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E8B65" w14:textId="77777777" w:rsidR="00872BEE" w:rsidRDefault="00872BEE"/>
    <w:p w14:paraId="559681AC" w14:textId="77777777" w:rsidR="00872BEE" w:rsidRDefault="00853D53">
      <w:pPr>
        <w:pBdr>
          <w:top w:val="single" w:sz="2" w:space="1" w:color="000000" w:shadow="1"/>
          <w:left w:val="single" w:sz="2" w:space="1" w:color="000000" w:shadow="1"/>
          <w:bottom w:val="single" w:sz="2" w:space="1" w:color="000000" w:shadow="1"/>
          <w:right w:val="single" w:sz="2" w:space="1" w:color="000000" w:shadow="1"/>
        </w:pBdr>
        <w:shd w:val="clear" w:color="auto" w:fill="DDDDDD"/>
        <w:jc w:val="center"/>
        <w:rPr>
          <w:b/>
          <w:bCs/>
          <w:sz w:val="40"/>
          <w:szCs w:val="40"/>
        </w:rPr>
      </w:pPr>
      <w:r>
        <w:rPr>
          <w:b/>
          <w:bCs/>
          <w:sz w:val="40"/>
          <w:szCs w:val="40"/>
        </w:rPr>
        <w:t xml:space="preserve">PROCÈS-VERBAL DE LA RÉUNION DU </w:t>
      </w:r>
      <w:r>
        <w:rPr>
          <w:b/>
          <w:bCs/>
          <w:caps/>
          <w:sz w:val="40"/>
          <w:szCs w:val="40"/>
        </w:rPr>
        <w:t>Conseil Communal</w:t>
      </w:r>
      <w:r>
        <w:rPr>
          <w:b/>
          <w:bCs/>
          <w:sz w:val="40"/>
          <w:szCs w:val="40"/>
        </w:rPr>
        <w:br/>
        <w:t xml:space="preserve">DU </w:t>
      </w:r>
      <w:r>
        <w:rPr>
          <w:b/>
          <w:bCs/>
          <w:caps/>
          <w:sz w:val="40"/>
          <w:szCs w:val="40"/>
        </w:rPr>
        <w:t>17 mai 2022</w:t>
      </w:r>
      <w:r>
        <w:rPr>
          <w:b/>
          <w:bCs/>
          <w:sz w:val="40"/>
          <w:szCs w:val="40"/>
        </w:rPr>
        <w:t>.</w:t>
      </w:r>
    </w:p>
    <w:p w14:paraId="09F9977A" w14:textId="77777777" w:rsidR="00872BEE" w:rsidRDefault="00872BEE"/>
    <w:p w14:paraId="4734DDB0" w14:textId="77777777" w:rsidR="00872BEE" w:rsidRDefault="00872BEE"/>
    <w:tbl>
      <w:tblPr>
        <w:tblW w:w="9645" w:type="dxa"/>
        <w:tblCellMar>
          <w:left w:w="0" w:type="dxa"/>
          <w:right w:w="0" w:type="dxa"/>
        </w:tblCellMar>
        <w:tblLook w:val="04A0" w:firstRow="1" w:lastRow="0" w:firstColumn="1" w:lastColumn="0" w:noHBand="0" w:noVBand="1"/>
      </w:tblPr>
      <w:tblGrid>
        <w:gridCol w:w="1590"/>
        <w:gridCol w:w="8055"/>
      </w:tblGrid>
      <w:tr w:rsidR="00872BEE" w14:paraId="4B95A03D" w14:textId="77777777">
        <w:tc>
          <w:tcPr>
            <w:tcW w:w="1590" w:type="dxa"/>
          </w:tcPr>
          <w:p w14:paraId="522995E2" w14:textId="77777777" w:rsidR="00872BEE" w:rsidRDefault="00853D53">
            <w:pPr>
              <w:pStyle w:val="Corpsdetexte"/>
              <w:spacing w:after="0"/>
            </w:pPr>
            <w:r>
              <w:rPr>
                <w:b/>
                <w:bCs/>
              </w:rPr>
              <w:t>Présents </w:t>
            </w:r>
            <w:r>
              <w:t>:</w:t>
            </w:r>
          </w:p>
        </w:tc>
        <w:tc>
          <w:tcPr>
            <w:tcW w:w="8055" w:type="dxa"/>
          </w:tcPr>
          <w:p w14:paraId="2067DCFD" w14:textId="77777777" w:rsidR="00872BEE" w:rsidRDefault="00853D53">
            <w:r>
              <w:t xml:space="preserve">Monsieur Edouard de FIERLANT DORMER, </w:t>
            </w:r>
            <w:r>
              <w:rPr>
                <w:rStyle w:val="FrY1pod"/>
              </w:rPr>
              <w:t>Président</w:t>
            </w:r>
            <w:r>
              <w:br/>
              <w:t xml:space="preserve">Madame Laurence CRUCIFIX, </w:t>
            </w:r>
            <w:r>
              <w:rPr>
                <w:rStyle w:val="FrY1pod"/>
              </w:rPr>
              <w:t>Bourgmestre</w:t>
            </w:r>
            <w:r>
              <w:br/>
              <w:t xml:space="preserve">Monsieur Bernard JACQUEMIN, </w:t>
            </w:r>
            <w:r>
              <w:rPr>
                <w:rStyle w:val="FrY2pod"/>
              </w:rPr>
              <w:t>Monsieur Christophe MOUZON</w:t>
            </w:r>
            <w:r>
              <w:t xml:space="preserve">, Madame Carole JANSSENS, Monsieur Bertrand NIQUE, Monsieur Jonathan MARTIN, </w:t>
            </w:r>
            <w:r>
              <w:rPr>
                <w:rStyle w:val="FrY1pod"/>
              </w:rPr>
              <w:t>Échevins</w:t>
            </w:r>
            <w:r>
              <w:br/>
              <w:t xml:space="preserve">Monsieur Cédric WILLAY, </w:t>
            </w:r>
            <w:r>
              <w:rPr>
                <w:rStyle w:val="FrY1pod"/>
              </w:rPr>
              <w:t>Président du CPAS (voix consultative)</w:t>
            </w:r>
            <w:r>
              <w:br/>
              <w:t>Monsieur Paul JEROUVILLE, Monsieur Roland DEOM, Madame Marie-Claude PIERRET, Monsieur Frédéric URBAING, Mada</w:t>
            </w:r>
            <w:r>
              <w:t xml:space="preserve">me Sophie PIERRE, Madame Hélène ARNOULD, Monsieur Jacques BALON, Monsieur Guillaume HOTTON, Madame Florence COPPIN, </w:t>
            </w:r>
            <w:r>
              <w:rPr>
                <w:rStyle w:val="FrY2pod"/>
              </w:rPr>
              <w:t>Madame Victoria WILKIN</w:t>
            </w:r>
            <w:r>
              <w:t xml:space="preserve">, Monsieur Jean-Michel WALTZING, Monsieur Philippe PIETTE, Monsieur Pascal GERARD, Madame Fabienne DERMIENCE, </w:t>
            </w:r>
            <w:r>
              <w:rPr>
                <w:rStyle w:val="FrY1pod"/>
              </w:rPr>
              <w:t>Conseill</w:t>
            </w:r>
            <w:r>
              <w:rPr>
                <w:rStyle w:val="FrY1pod"/>
              </w:rPr>
              <w:t>ers</w:t>
            </w:r>
            <w:r>
              <w:br/>
              <w:t xml:space="preserve">Monsieur Maximilien GUEIBE, </w:t>
            </w:r>
            <w:r>
              <w:rPr>
                <w:rStyle w:val="FrY1pod"/>
              </w:rPr>
              <w:t>Directeur Général</w:t>
            </w:r>
          </w:p>
        </w:tc>
      </w:tr>
      <w:tr w:rsidR="00872BEE" w14:paraId="71F2D060" w14:textId="77777777">
        <w:tc>
          <w:tcPr>
            <w:tcW w:w="1590" w:type="dxa"/>
          </w:tcPr>
          <w:p w14:paraId="46312531" w14:textId="77777777" w:rsidR="00872BEE" w:rsidRDefault="00872BEE">
            <w:pPr>
              <w:pStyle w:val="Corpsdetexte"/>
              <w:spacing w:after="0"/>
            </w:pPr>
          </w:p>
        </w:tc>
        <w:tc>
          <w:tcPr>
            <w:tcW w:w="8055" w:type="dxa"/>
          </w:tcPr>
          <w:p w14:paraId="666CAB41" w14:textId="77777777" w:rsidR="00872BEE" w:rsidRDefault="00872BEE">
            <w:pPr>
              <w:pStyle w:val="Corpsdetexte"/>
              <w:spacing w:after="0"/>
            </w:pPr>
          </w:p>
        </w:tc>
      </w:tr>
      <w:tr w:rsidR="00872BEE" w14:paraId="7535D205" w14:textId="77777777">
        <w:tc>
          <w:tcPr>
            <w:tcW w:w="1590" w:type="dxa"/>
          </w:tcPr>
          <w:p w14:paraId="0B30E512" w14:textId="77777777" w:rsidR="00872BEE" w:rsidRDefault="00872BEE">
            <w:pPr>
              <w:pStyle w:val="Corpsdetexte"/>
              <w:spacing w:after="0"/>
            </w:pPr>
          </w:p>
        </w:tc>
        <w:tc>
          <w:tcPr>
            <w:tcW w:w="8055" w:type="dxa"/>
          </w:tcPr>
          <w:p w14:paraId="6DD0901E" w14:textId="77777777" w:rsidR="00872BEE" w:rsidRDefault="00872BEE"/>
        </w:tc>
      </w:tr>
    </w:tbl>
    <w:p w14:paraId="2CC7053A" w14:textId="77777777" w:rsidR="00872BEE" w:rsidRDefault="00872BEE">
      <w:pPr>
        <w:rPr>
          <w:sz w:val="22"/>
          <w:szCs w:val="22"/>
        </w:rPr>
      </w:pPr>
    </w:p>
    <w:p w14:paraId="6A203BD6" w14:textId="77777777" w:rsidR="00872BEE" w:rsidRDefault="00872BEE"/>
    <w:p w14:paraId="71A482AA" w14:textId="77777777" w:rsidR="00872BEE" w:rsidRDefault="00872BEE"/>
    <w:p w14:paraId="4F35B29C" w14:textId="77777777" w:rsidR="00872BEE" w:rsidRDefault="00853D53">
      <w:pPr>
        <w:rPr>
          <w:b/>
          <w:bCs/>
        </w:rPr>
      </w:pPr>
      <w:r>
        <w:rPr>
          <w:b/>
          <w:bCs/>
        </w:rPr>
        <w:t>SÉANCE PUBLIQUE</w:t>
      </w:r>
    </w:p>
    <w:p w14:paraId="5A11F871" w14:textId="77777777" w:rsidR="00872BEE" w:rsidRDefault="00872BEE">
      <w:pPr>
        <w:pStyle w:val="TableContents"/>
      </w:pPr>
    </w:p>
    <w:p w14:paraId="7E74E4DC" w14:textId="77777777" w:rsidR="00872BEE" w:rsidRDefault="00853D53">
      <w:pPr>
        <w:pStyle w:val="TableContents"/>
        <w:pBdr>
          <w:top w:val="single" w:sz="2" w:space="1" w:color="000000" w:shadow="1"/>
          <w:left w:val="single" w:sz="2" w:space="1" w:color="000000" w:shadow="1"/>
          <w:bottom w:val="single" w:sz="2" w:space="1" w:color="000000" w:shadow="1"/>
          <w:right w:val="single" w:sz="2" w:space="1" w:color="000000" w:shadow="1"/>
        </w:pBdr>
        <w:shd w:val="clear" w:color="auto" w:fill="DDDDDD"/>
      </w:pPr>
      <w:r>
        <w:tab/>
      </w:r>
      <w:r>
        <w:rPr>
          <w:b/>
          <w:bCs/>
        </w:rPr>
        <w:t>1.</w:t>
      </w:r>
      <w:r>
        <w:rPr>
          <w:b/>
          <w:bCs/>
        </w:rPr>
        <w:tab/>
        <w:t>Approbation du PV de la séance du 19 avril 2022.</w:t>
      </w:r>
    </w:p>
    <w:p w14:paraId="657CB5A5" w14:textId="77777777" w:rsidR="00872BEE" w:rsidRDefault="00872BEE">
      <w:pPr>
        <w:pStyle w:val="TableContents"/>
      </w:pPr>
    </w:p>
    <w:p w14:paraId="7C51602B" w14:textId="77777777" w:rsidR="00872BEE" w:rsidRDefault="00853D53">
      <w:pPr>
        <w:pStyle w:val="FrY3pod"/>
      </w:pPr>
      <w:r>
        <w:t>Vu le Code de la Démocratie Locale et de la Décentralisation et notamment son article L 1122-16;</w:t>
      </w:r>
    </w:p>
    <w:p w14:paraId="58E33AAB" w14:textId="77777777" w:rsidR="00872BEE" w:rsidRDefault="00853D53">
      <w:pPr>
        <w:pStyle w:val="FrY3pod"/>
      </w:pPr>
      <w:r>
        <w:t xml:space="preserve">Vu le règlement </w:t>
      </w:r>
      <w:r>
        <w:t>d'ordre intérieur voté par le Conseil communal le 16 janvier 2019, modifié le 13 mars 2019, et notamment ses articles 46 à 49 relatifs au contenu et à l'approbation du procès-verbal des réunions du Conseil communal ;</w:t>
      </w:r>
    </w:p>
    <w:p w14:paraId="204EA570" w14:textId="77777777" w:rsidR="00872BEE" w:rsidRDefault="00853D53">
      <w:pPr>
        <w:pStyle w:val="FrY3pod"/>
      </w:pPr>
      <w:r>
        <w:t>Attendu que le procès-verbal de la réun</w:t>
      </w:r>
      <w:r>
        <w:t>ion du 19 avril 2022 a été déposé au secrétariat durant la période de consultation des dossiers et mis à la disposition des membres du Conseil communal qui souhaitaient en prendre connaissance;</w:t>
      </w:r>
    </w:p>
    <w:p w14:paraId="042D8212" w14:textId="77777777" w:rsidR="00872BEE" w:rsidRDefault="00853D53">
      <w:pPr>
        <w:pStyle w:val="FrY3pod"/>
      </w:pPr>
      <w:r>
        <w:t>Attendu qu'à l'ouverture de la séance, à la question posée par</w:t>
      </w:r>
      <w:r>
        <w:t xml:space="preserve"> le président de savoir s'il y avait des réclamations quant à la rédaction du procès-verbal, aucune observation n’a été soulevée;</w:t>
      </w:r>
    </w:p>
    <w:p w14:paraId="60E3B1D9" w14:textId="77777777" w:rsidR="00872BEE" w:rsidRDefault="00853D53">
      <w:pPr>
        <w:pStyle w:val="FrY3pod"/>
      </w:pPr>
      <w:r>
        <w:rPr>
          <w:rStyle w:val="FrY1pod"/>
        </w:rPr>
        <w:t>DECIDE,</w:t>
      </w:r>
      <w:r>
        <w:rPr>
          <w:rStyle w:val="FrY4pod"/>
        </w:rPr>
        <w:t xml:space="preserve"> à l'unanimité</w:t>
      </w:r>
      <w:r>
        <w:rPr>
          <w:rStyle w:val="FrY1pod"/>
        </w:rPr>
        <w:t>,</w:t>
      </w:r>
    </w:p>
    <w:p w14:paraId="1A2AAC59" w14:textId="77777777" w:rsidR="00872BEE" w:rsidRDefault="00853D53">
      <w:pPr>
        <w:pStyle w:val="FrY3pod"/>
      </w:pPr>
      <w:r>
        <w:t> </w:t>
      </w:r>
    </w:p>
    <w:p w14:paraId="722295FD" w14:textId="77777777" w:rsidR="00872BEE" w:rsidRDefault="00853D53">
      <w:pPr>
        <w:pStyle w:val="FrY3pod"/>
      </w:pPr>
      <w:r>
        <w:t>D’approuver le procès-verbal de la séance du 19 avril 2022.</w:t>
      </w:r>
    </w:p>
    <w:p w14:paraId="33E10BF0" w14:textId="77777777" w:rsidR="00872BEE" w:rsidRDefault="00872BEE">
      <w:pPr>
        <w:jc w:val="both"/>
      </w:pPr>
    </w:p>
    <w:p w14:paraId="5B93C7EF" w14:textId="77777777" w:rsidR="00872BEE" w:rsidRDefault="00872BEE">
      <w:pPr>
        <w:pStyle w:val="TableContents"/>
      </w:pPr>
    </w:p>
    <w:p w14:paraId="4F69FC2E" w14:textId="77777777" w:rsidR="00872BEE" w:rsidRDefault="00853D53">
      <w:pPr>
        <w:pStyle w:val="TableContents"/>
        <w:pBdr>
          <w:top w:val="single" w:sz="2" w:space="1" w:color="000000" w:shadow="1"/>
          <w:left w:val="single" w:sz="2" w:space="1" w:color="000000" w:shadow="1"/>
          <w:bottom w:val="single" w:sz="2" w:space="1" w:color="000000" w:shadow="1"/>
          <w:right w:val="single" w:sz="2" w:space="1" w:color="000000" w:shadow="1"/>
        </w:pBdr>
        <w:shd w:val="clear" w:color="auto" w:fill="DDDDDD"/>
      </w:pPr>
      <w:r>
        <w:tab/>
      </w:r>
      <w:r>
        <w:rPr>
          <w:b/>
          <w:bCs/>
        </w:rPr>
        <w:t>2.</w:t>
      </w:r>
      <w:r>
        <w:rPr>
          <w:b/>
          <w:bCs/>
        </w:rPr>
        <w:tab/>
        <w:t>Communication des décisions de la t</w:t>
      </w:r>
      <w:r>
        <w:rPr>
          <w:b/>
          <w:bCs/>
        </w:rPr>
        <w:t>utelle concernant la modification du règlement de travail du personnel communal en y ajoutant une annexe 2 : installation d’un système de géolocalisation dans l’ensemble des véhicules communaux.</w:t>
      </w:r>
    </w:p>
    <w:p w14:paraId="2FFC612E" w14:textId="77777777" w:rsidR="00872BEE" w:rsidRDefault="00872BEE">
      <w:pPr>
        <w:pStyle w:val="TableContents"/>
      </w:pPr>
    </w:p>
    <w:p w14:paraId="0028EDD8" w14:textId="77777777" w:rsidR="00872BEE" w:rsidRDefault="00853D53">
      <w:r>
        <w:t xml:space="preserve">Vu le courrier du Ministre du Logement, des Pouvoirs Locaux </w:t>
      </w:r>
      <w:r>
        <w:t xml:space="preserve">et de la Ville du 22 avril 2022 concernant la modification du règlement de travail du personnel communal en y ajoutant une </w:t>
      </w:r>
      <w:r>
        <w:lastRenderedPageBreak/>
        <w:t xml:space="preserve">annexe 2 : installation d’un système de géolocalisation dans l’ensemble des véhicules communaux arrêté en séance du Conseil communal </w:t>
      </w:r>
      <w:r>
        <w:t>en date du 15 mars 2022 ;</w:t>
      </w:r>
    </w:p>
    <w:p w14:paraId="3D391990" w14:textId="77777777" w:rsidR="00872BEE" w:rsidRDefault="00853D53">
      <w:r>
        <w:t>Attendu que toute décision de l’Autorité de Tutelle, en application de l’article 4 du règlement général de la comptabilité communale, est communiquée par le Collège communal au Conseil communal ;</w:t>
      </w:r>
    </w:p>
    <w:p w14:paraId="52967597" w14:textId="77777777" w:rsidR="00872BEE" w:rsidRDefault="00853D53">
      <w:r>
        <w:t>Le Collège communal communique les</w:t>
      </w:r>
      <w:r>
        <w:t xml:space="preserve"> décisions de l’Autorité de Tutelle telles que visées ci-dessus.</w:t>
      </w:r>
    </w:p>
    <w:p w14:paraId="712A06A2" w14:textId="77777777" w:rsidR="00872BEE" w:rsidRDefault="00872BEE">
      <w:pPr>
        <w:jc w:val="both"/>
      </w:pPr>
    </w:p>
    <w:p w14:paraId="744D5A74" w14:textId="77777777" w:rsidR="00872BEE" w:rsidRDefault="00872BEE">
      <w:pPr>
        <w:pStyle w:val="TableContents"/>
      </w:pPr>
    </w:p>
    <w:p w14:paraId="5693F9AB" w14:textId="77777777" w:rsidR="00872BEE" w:rsidRDefault="00853D53">
      <w:pPr>
        <w:pStyle w:val="TableContents"/>
        <w:pBdr>
          <w:top w:val="single" w:sz="2" w:space="1" w:color="000000" w:shadow="1"/>
          <w:left w:val="single" w:sz="2" w:space="1" w:color="000000" w:shadow="1"/>
          <w:bottom w:val="single" w:sz="2" w:space="1" w:color="000000" w:shadow="1"/>
          <w:right w:val="single" w:sz="2" w:space="1" w:color="000000" w:shadow="1"/>
        </w:pBdr>
        <w:shd w:val="clear" w:color="auto" w:fill="DDDDDD"/>
      </w:pPr>
      <w:r>
        <w:tab/>
      </w:r>
      <w:r>
        <w:rPr>
          <w:b/>
          <w:bCs/>
        </w:rPr>
        <w:t>3.</w:t>
      </w:r>
      <w:r>
        <w:rPr>
          <w:b/>
          <w:bCs/>
        </w:rPr>
        <w:tab/>
        <w:t>Situation de caisse 4° trimestre 2021 : prise de connaissance.</w:t>
      </w:r>
    </w:p>
    <w:p w14:paraId="05DDF3C2" w14:textId="77777777" w:rsidR="00872BEE" w:rsidRDefault="00872BEE">
      <w:pPr>
        <w:pStyle w:val="TableContents"/>
      </w:pPr>
    </w:p>
    <w:p w14:paraId="2EDD1CC3" w14:textId="77777777" w:rsidR="00872BEE" w:rsidRDefault="00853D53">
      <w:r>
        <w:t>Vu le Règlement Général sur la comptabilité communale</w:t>
      </w:r>
    </w:p>
    <w:p w14:paraId="73A54306" w14:textId="77777777" w:rsidR="00872BEE" w:rsidRDefault="00853D53">
      <w:r>
        <w:t xml:space="preserve">Vu de Code de la Démocratie Locale et de la </w:t>
      </w:r>
      <w:r>
        <w:t>Décentralisation</w:t>
      </w:r>
    </w:p>
    <w:p w14:paraId="26092362" w14:textId="77777777" w:rsidR="00872BEE" w:rsidRDefault="00853D53">
      <w:r>
        <w:t>Vu le procès verbal de situation de caisse du 4° trimestre 2021 arrêtés par Mme La Bourgmestre et le Directeur Financier.</w:t>
      </w:r>
    </w:p>
    <w:p w14:paraId="479F3726" w14:textId="77777777" w:rsidR="00872BEE" w:rsidRDefault="00853D53">
      <w:r>
        <w:t>Vu la prise de connaissance du Collège Communal.</w:t>
      </w:r>
    </w:p>
    <w:p w14:paraId="421390C2" w14:textId="77777777" w:rsidR="00872BEE" w:rsidRDefault="00853D53">
      <w:r>
        <w:t>Le Conseil décide</w:t>
      </w:r>
    </w:p>
    <w:p w14:paraId="03A54829" w14:textId="77777777" w:rsidR="00872BEE" w:rsidRDefault="00853D53">
      <w:r>
        <w:t> </w:t>
      </w:r>
    </w:p>
    <w:p w14:paraId="76CDECA9" w14:textId="77777777" w:rsidR="00872BEE" w:rsidRDefault="00853D53">
      <w:r>
        <w:t xml:space="preserve">de prendre connaissance de la situation de </w:t>
      </w:r>
      <w:r>
        <w:t>caisse du 4° trimestre 2021 de la Commune de Libramont-Chevigny.</w:t>
      </w:r>
    </w:p>
    <w:p w14:paraId="54FD1032" w14:textId="77777777" w:rsidR="00872BEE" w:rsidRDefault="00872BEE">
      <w:pPr>
        <w:jc w:val="both"/>
      </w:pPr>
    </w:p>
    <w:p w14:paraId="0B63314C" w14:textId="77777777" w:rsidR="00872BEE" w:rsidRDefault="00872BEE">
      <w:pPr>
        <w:pStyle w:val="TableContents"/>
      </w:pPr>
    </w:p>
    <w:p w14:paraId="7766EFFF" w14:textId="77777777" w:rsidR="00872BEE" w:rsidRDefault="00853D53">
      <w:pPr>
        <w:pStyle w:val="TableContents"/>
        <w:pBdr>
          <w:top w:val="single" w:sz="2" w:space="1" w:color="000000" w:shadow="1"/>
          <w:left w:val="single" w:sz="2" w:space="1" w:color="000000" w:shadow="1"/>
          <w:bottom w:val="single" w:sz="2" w:space="1" w:color="000000" w:shadow="1"/>
          <w:right w:val="single" w:sz="2" w:space="1" w:color="000000" w:shadow="1"/>
        </w:pBdr>
        <w:shd w:val="clear" w:color="auto" w:fill="DDDDDD"/>
      </w:pPr>
      <w:r>
        <w:tab/>
      </w:r>
      <w:r>
        <w:rPr>
          <w:b/>
          <w:bCs/>
        </w:rPr>
        <w:t>4.</w:t>
      </w:r>
      <w:r>
        <w:rPr>
          <w:b/>
          <w:bCs/>
        </w:rPr>
        <w:tab/>
        <w:t>Compte définitif 2021 de la Commune de Libramont-Chevigny : analyse.</w:t>
      </w:r>
    </w:p>
    <w:p w14:paraId="4311FD1A" w14:textId="77777777" w:rsidR="00872BEE" w:rsidRDefault="00872BEE">
      <w:pPr>
        <w:pStyle w:val="TableContents"/>
      </w:pPr>
    </w:p>
    <w:p w14:paraId="2427A4D7" w14:textId="77777777" w:rsidR="00872BEE" w:rsidRDefault="00853D53">
      <w:pPr>
        <w:pStyle w:val="FrY5pod"/>
      </w:pPr>
      <w:r>
        <w:t>Vu le Code de la Démocratie locale et de la Décentralisation (CDLD) et plus particulièrement son article L 1312-1 ;</w:t>
      </w:r>
    </w:p>
    <w:p w14:paraId="1FEB9025" w14:textId="77777777" w:rsidR="00872BEE" w:rsidRDefault="00853D53">
      <w:pPr>
        <w:pStyle w:val="FrY5pod"/>
      </w:pPr>
      <w:r>
        <w:t> </w:t>
      </w:r>
    </w:p>
    <w:p w14:paraId="2B058C39" w14:textId="77777777" w:rsidR="00872BEE" w:rsidRDefault="00853D53">
      <w:pPr>
        <w:pStyle w:val="FrY5pod"/>
      </w:pPr>
      <w:r>
        <w:t>Vu le Règlement général de la Comptabilité communale ;</w:t>
      </w:r>
    </w:p>
    <w:p w14:paraId="0EE123B4" w14:textId="77777777" w:rsidR="00872BEE" w:rsidRDefault="00853D53">
      <w:pPr>
        <w:pStyle w:val="FrY5pod"/>
      </w:pPr>
      <w:r>
        <w:t> </w:t>
      </w:r>
    </w:p>
    <w:p w14:paraId="6E235E52" w14:textId="77777777" w:rsidR="00872BEE" w:rsidRDefault="00853D53">
      <w:pPr>
        <w:pStyle w:val="FrY5pod"/>
      </w:pPr>
      <w:r>
        <w:t>Vu la loi du 29/07/1991 relative à la motivation formelle des actes administratifs ;</w:t>
      </w:r>
    </w:p>
    <w:p w14:paraId="5DE656E4" w14:textId="77777777" w:rsidR="00872BEE" w:rsidRDefault="00853D53">
      <w:pPr>
        <w:pStyle w:val="FrY5pod"/>
      </w:pPr>
      <w:r>
        <w:t> </w:t>
      </w:r>
    </w:p>
    <w:p w14:paraId="68A04044" w14:textId="77777777" w:rsidR="00872BEE" w:rsidRDefault="00853D53">
      <w:pPr>
        <w:pStyle w:val="FrY5pod"/>
      </w:pPr>
      <w:r>
        <w:t>Considérant le compte budgétaire, le compte de résultat ainsi que le bilan pour l’exercice 2021 remis à chacu</w:t>
      </w:r>
      <w:r>
        <w:t>n des membres du Conseil communal conformément aux dispositions de l’article L 1122-23 du Code de la Démocratie locale et de la Décentralisation ;</w:t>
      </w:r>
    </w:p>
    <w:p w14:paraId="66CE6FEE" w14:textId="77777777" w:rsidR="00872BEE" w:rsidRDefault="00853D53">
      <w:pPr>
        <w:pStyle w:val="FrY5pod"/>
      </w:pPr>
      <w:r>
        <w:t> </w:t>
      </w:r>
    </w:p>
    <w:p w14:paraId="18A8E7A3" w14:textId="77777777" w:rsidR="00872BEE" w:rsidRDefault="00853D53">
      <w:pPr>
        <w:pStyle w:val="FrY5pod"/>
      </w:pPr>
      <w:r>
        <w:t>Vu le rapport du Directeur Financier</w:t>
      </w:r>
    </w:p>
    <w:p w14:paraId="22CB1A74" w14:textId="77777777" w:rsidR="00872BEE" w:rsidRDefault="00853D53">
      <w:pPr>
        <w:pStyle w:val="FrY5pod"/>
      </w:pPr>
      <w:r>
        <w:t> </w:t>
      </w:r>
    </w:p>
    <w:p w14:paraId="64C29D7E" w14:textId="77777777" w:rsidR="00872BEE" w:rsidRDefault="00853D53">
      <w:pPr>
        <w:pStyle w:val="FrY5pod"/>
      </w:pPr>
      <w:r>
        <w:t>Vu la délibération du Collège Communal du 29 avril 2022 proposant l'</w:t>
      </w:r>
      <w:r>
        <w:t>affectation du résultat du compte 2021 de la Commune de Libramont-Chevigny</w:t>
      </w:r>
    </w:p>
    <w:p w14:paraId="1920E44F" w14:textId="77777777" w:rsidR="00872BEE" w:rsidRDefault="00853D53">
      <w:r>
        <w:t>Le Conseil Communal approuve, à l'unanimité,</w:t>
      </w:r>
    </w:p>
    <w:p w14:paraId="1DE37601" w14:textId="77777777" w:rsidR="00872BEE" w:rsidRDefault="00853D53">
      <w:r>
        <w:t> </w:t>
      </w:r>
    </w:p>
    <w:p w14:paraId="3A32CCE5" w14:textId="77777777" w:rsidR="00872BEE" w:rsidRDefault="00853D53">
      <w:r>
        <w:t xml:space="preserve">Le résultat budgétaire de l'exercice 2021, après affectation du boni de 3.294.750,92 euros dans une provision de 100.000 euros, </w:t>
      </w:r>
      <w:r>
        <w:t>dans un fonds de réserve extraordinaire de 2.700.000 euros et dans un fonds de réserve ordinaire de 494.750,92 euros, s'élève au montant de 0 euros pour le service ordinaire et de -1.722.958,43 euros pour le service extraordinaire</w:t>
      </w:r>
    </w:p>
    <w:p w14:paraId="49EB4070" w14:textId="77777777" w:rsidR="00872BEE" w:rsidRDefault="00853D53">
      <w:r>
        <w:t xml:space="preserve">Le résultat comptable de </w:t>
      </w:r>
      <w:r>
        <w:t>l'exercice 2021 au montant de 1.112.295,61 euros pour le service ordinaire et de 4.642.779,44 euros pour le service extraordinaire.</w:t>
      </w:r>
    </w:p>
    <w:p w14:paraId="6113DAF5" w14:textId="77777777" w:rsidR="00872BEE" w:rsidRDefault="00853D53">
      <w:r>
        <w:t>Le compte de résultat de l'exercice 2021 avec un boni courant de 2.206.220,30 euros, un boni d'exploitation de 3.341314,23 e</w:t>
      </w:r>
      <w:r>
        <w:t>uros et un boni du compte de résultat de 348.748,27 euros qui est repris au passif du bilan au 31/12/2021.</w:t>
      </w:r>
    </w:p>
    <w:p w14:paraId="51C3D3C7" w14:textId="77777777" w:rsidR="00872BEE" w:rsidRDefault="00853D53">
      <w:r>
        <w:t>Le bilan au 31/12/2021 avec un actif et un passif au montant de 169.659.622,46 euros</w:t>
      </w:r>
    </w:p>
    <w:p w14:paraId="60A04CE9" w14:textId="77777777" w:rsidR="00872BEE" w:rsidRDefault="00872BEE">
      <w:pPr>
        <w:jc w:val="both"/>
      </w:pPr>
    </w:p>
    <w:p w14:paraId="00B37BC3" w14:textId="77777777" w:rsidR="00872BEE" w:rsidRDefault="00872BEE">
      <w:pPr>
        <w:pStyle w:val="TableContents"/>
      </w:pPr>
    </w:p>
    <w:p w14:paraId="009F97A6" w14:textId="77777777" w:rsidR="00872BEE" w:rsidRDefault="00853D53">
      <w:pPr>
        <w:pStyle w:val="TableContents"/>
        <w:pBdr>
          <w:top w:val="single" w:sz="2" w:space="1" w:color="000000" w:shadow="1"/>
          <w:left w:val="single" w:sz="2" w:space="1" w:color="000000" w:shadow="1"/>
          <w:bottom w:val="single" w:sz="2" w:space="1" w:color="000000" w:shadow="1"/>
          <w:right w:val="single" w:sz="2" w:space="1" w:color="000000" w:shadow="1"/>
        </w:pBdr>
        <w:shd w:val="clear" w:color="auto" w:fill="DDDDDD"/>
      </w:pPr>
      <w:r>
        <w:tab/>
      </w:r>
      <w:r>
        <w:rPr>
          <w:b/>
          <w:bCs/>
        </w:rPr>
        <w:t>5.</w:t>
      </w:r>
      <w:r>
        <w:rPr>
          <w:b/>
          <w:bCs/>
        </w:rPr>
        <w:tab/>
        <w:t>CPAS de Libramont-Chevigny : Compte 2021.</w:t>
      </w:r>
    </w:p>
    <w:p w14:paraId="05896A71" w14:textId="77777777" w:rsidR="00872BEE" w:rsidRDefault="00872BEE">
      <w:pPr>
        <w:pStyle w:val="TableContents"/>
      </w:pPr>
    </w:p>
    <w:p w14:paraId="03C51355" w14:textId="77777777" w:rsidR="00872BEE" w:rsidRDefault="00853D53">
      <w:r>
        <w:t>Vu le CDLD et l</w:t>
      </w:r>
      <w:r>
        <w:t>e règlement général sur la comptabilité communale</w:t>
      </w:r>
    </w:p>
    <w:p w14:paraId="3A835767" w14:textId="77777777" w:rsidR="00872BEE" w:rsidRDefault="00853D53">
      <w:r>
        <w:t>Attendu que le dossier relatif au compte 2021 du CPAS de Libramont-Chevigny a été remis au service comptabilité de l'Administration Communale de Libramont-Chevigny en date du 27 avril 2022</w:t>
      </w:r>
    </w:p>
    <w:p w14:paraId="5BBCDBA6" w14:textId="77777777" w:rsidR="00872BEE" w:rsidRDefault="00853D53">
      <w:r>
        <w:t>Vu la tutelle exe</w:t>
      </w:r>
      <w:r>
        <w:t>rcée par la Commune de Libramont-Chevigny sur le CPAS de la Commune;</w:t>
      </w:r>
    </w:p>
    <w:p w14:paraId="77435488" w14:textId="77777777" w:rsidR="00872BEE" w:rsidRDefault="00853D53">
      <w:r>
        <w:t>Vu la prise de connaissance et l'approbation du compte 2021 par le Collège Communal en date du 29/4/2022</w:t>
      </w:r>
    </w:p>
    <w:p w14:paraId="6D0ECE74" w14:textId="77777777" w:rsidR="00872BEE" w:rsidRDefault="00853D53">
      <w:r>
        <w:t>Vu la délibération du Conseil de l'Action Sociale en date du 25 avril 2022 telle q</w:t>
      </w:r>
      <w:r>
        <w:t>ue reprise ci dessous :</w:t>
      </w:r>
    </w:p>
    <w:p w14:paraId="6C132B74" w14:textId="77777777" w:rsidR="00872BEE" w:rsidRDefault="00853D53">
      <w:r>
        <w:t> </w:t>
      </w:r>
    </w:p>
    <w:p w14:paraId="3676EFF6" w14:textId="77777777" w:rsidR="00872BEE" w:rsidRDefault="00853D53">
      <w:pPr>
        <w:pStyle w:val="FrY6pod"/>
      </w:pPr>
      <w:r>
        <w:rPr>
          <w:rStyle w:val="FrY7pod"/>
        </w:rPr>
        <w:t>Extrait du registre aux délibérations du Conseil de l'Action Sociale.</w:t>
      </w:r>
    </w:p>
    <w:p w14:paraId="0BE07CB9" w14:textId="77777777" w:rsidR="00872BEE" w:rsidRDefault="00853D53">
      <w:r>
        <w:t> </w:t>
      </w:r>
    </w:p>
    <w:p w14:paraId="3E1D7C34" w14:textId="77777777" w:rsidR="00872BEE" w:rsidRDefault="00853D53">
      <w:r>
        <w:rPr>
          <w:rStyle w:val="FrY8pod"/>
        </w:rPr>
        <w:t>Séance du 25 avril 2022</w:t>
      </w:r>
    </w:p>
    <w:p w14:paraId="0C32BD2C" w14:textId="77777777" w:rsidR="00872BEE" w:rsidRDefault="00853D53">
      <w:r>
        <w:t> </w:t>
      </w:r>
    </w:p>
    <w:p w14:paraId="118FF224" w14:textId="77777777" w:rsidR="00872BEE" w:rsidRDefault="00853D53">
      <w:r>
        <w:t>Présents :</w:t>
      </w:r>
    </w:p>
    <w:p w14:paraId="5A49088C" w14:textId="77777777" w:rsidR="00872BEE" w:rsidRDefault="00853D53">
      <w:r>
        <w:t>MR WILLAY C.                                                                                                          Pré</w:t>
      </w:r>
      <w:r>
        <w:t>sident</w:t>
      </w:r>
    </w:p>
    <w:p w14:paraId="3ED9C8E9" w14:textId="77777777" w:rsidR="00872BEE" w:rsidRDefault="00853D53">
      <w:r>
        <w:t xml:space="preserve">MMES ARNOULD C., DEJARDIN A., GRAVE M., </w:t>
      </w:r>
      <w:r>
        <w:rPr>
          <w:rStyle w:val="FrY9pod"/>
        </w:rPr>
        <w:t>SCHOUMAKER E.,</w:t>
      </w:r>
    </w:p>
    <w:p w14:paraId="43FD7B9F" w14:textId="77777777" w:rsidR="00872BEE" w:rsidRDefault="00853D53">
      <w:r>
        <w:t xml:space="preserve">MRS BOURHI M., </w:t>
      </w:r>
      <w:r>
        <w:rPr>
          <w:rStyle w:val="FrY9pod"/>
        </w:rPr>
        <w:t>HOUBA C.,</w:t>
      </w:r>
      <w:r>
        <w:t xml:space="preserve"> JAVAUX J.-C., </w:t>
      </w:r>
      <w:r>
        <w:rPr>
          <w:rStyle w:val="FrY9pod"/>
        </w:rPr>
        <w:t>TOKTAS I</w:t>
      </w:r>
      <w:r>
        <w:t>.,                                     Membres</w:t>
      </w:r>
    </w:p>
    <w:p w14:paraId="6E7C4898" w14:textId="77777777" w:rsidR="00872BEE" w:rsidRDefault="00853D53">
      <w:r>
        <w:t>MME JEROUVILLE N.                                                                                   </w:t>
      </w:r>
      <w:r>
        <w:t>           Directrice Générale</w:t>
      </w:r>
    </w:p>
    <w:p w14:paraId="30F9D426" w14:textId="77777777" w:rsidR="00872BEE" w:rsidRDefault="00853D53">
      <w:pPr>
        <w:pStyle w:val="FrY10pod"/>
      </w:pPr>
      <w:r>
        <w:t> </w:t>
      </w:r>
    </w:p>
    <w:p w14:paraId="7B4C830D" w14:textId="77777777" w:rsidR="00872BEE" w:rsidRDefault="00853D53">
      <w:pPr>
        <w:pStyle w:val="FrY6pod"/>
      </w:pPr>
      <w:r>
        <w:rPr>
          <w:rStyle w:val="FrY11pod"/>
        </w:rPr>
        <w:t xml:space="preserve">OBJET : COMPTE 2021 </w:t>
      </w:r>
    </w:p>
    <w:p w14:paraId="414C9457" w14:textId="77777777" w:rsidR="00872BEE" w:rsidRDefault="00853D53">
      <w:r>
        <w:t> </w:t>
      </w:r>
    </w:p>
    <w:p w14:paraId="31E3A8F2" w14:textId="77777777" w:rsidR="00872BEE" w:rsidRDefault="00853D53">
      <w:r>
        <w:t> </w:t>
      </w:r>
    </w:p>
    <w:p w14:paraId="05D50F81" w14:textId="77777777" w:rsidR="00872BEE" w:rsidRDefault="00853D53">
      <w:r>
        <w:t>Vu l’article 89 de la loi organique du 8 juillet 1976 ;</w:t>
      </w:r>
    </w:p>
    <w:p w14:paraId="59C07532" w14:textId="77777777" w:rsidR="00872BEE" w:rsidRDefault="00853D53">
      <w:r>
        <w:t> </w:t>
      </w:r>
    </w:p>
    <w:p w14:paraId="475CD4E2" w14:textId="77777777" w:rsidR="00872BEE" w:rsidRDefault="00853D53">
      <w:r>
        <w:t xml:space="preserve">Vu la circulaire budgétaire relative à l’élaboration des budgets des communes et des C.P.A.S. de la Région Wallonne pour l’année </w:t>
      </w:r>
      <w:r>
        <w:t>2022 ;</w:t>
      </w:r>
    </w:p>
    <w:p w14:paraId="4F5FB426" w14:textId="77777777" w:rsidR="00872BEE" w:rsidRDefault="00853D53">
      <w:r>
        <w:t> </w:t>
      </w:r>
    </w:p>
    <w:p w14:paraId="258EEBAD" w14:textId="77777777" w:rsidR="00872BEE" w:rsidRDefault="00853D53">
      <w:r>
        <w:t>Vu l’avis rendu par le Comité de Concertation en date du 19 avril 2022 ;</w:t>
      </w:r>
    </w:p>
    <w:p w14:paraId="76F40577" w14:textId="77777777" w:rsidR="00872BEE" w:rsidRDefault="00853D53">
      <w:r>
        <w:t> </w:t>
      </w:r>
    </w:p>
    <w:p w14:paraId="0A829A39" w14:textId="77777777" w:rsidR="00872BEE" w:rsidRDefault="00853D53">
      <w:r>
        <w:t>Vu la délibération du Bureau Permanent du 15 avril 2022 relative au compte 2021 ;</w:t>
      </w:r>
    </w:p>
    <w:p w14:paraId="4F633713" w14:textId="77777777" w:rsidR="00872BEE" w:rsidRDefault="00853D53">
      <w:r>
        <w:t> </w:t>
      </w:r>
    </w:p>
    <w:p w14:paraId="2C44C0D9" w14:textId="77777777" w:rsidR="00872BEE" w:rsidRDefault="00853D53">
      <w:r>
        <w:rPr>
          <w:rStyle w:val="FrY1pod"/>
        </w:rPr>
        <w:t xml:space="preserve">LE CONSEIL DE L’ACTION SOCIALE DECIDE à l’unanimité </w:t>
      </w:r>
    </w:p>
    <w:p w14:paraId="64A722B7" w14:textId="77777777" w:rsidR="00872BEE" w:rsidRDefault="00853D53">
      <w:r>
        <w:t> </w:t>
      </w:r>
    </w:p>
    <w:tbl>
      <w:tblPr>
        <w:tblW w:w="9638" w:type="dxa"/>
        <w:tblCellMar>
          <w:left w:w="0" w:type="dxa"/>
          <w:right w:w="0" w:type="dxa"/>
        </w:tblCellMar>
        <w:tblLook w:val="04A0" w:firstRow="1" w:lastRow="0" w:firstColumn="1" w:lastColumn="0" w:noHBand="0" w:noVBand="1"/>
      </w:tblPr>
      <w:tblGrid>
        <w:gridCol w:w="3876"/>
        <w:gridCol w:w="1641"/>
        <w:gridCol w:w="1973"/>
        <w:gridCol w:w="2148"/>
      </w:tblGrid>
      <w:tr w:rsidR="00872BEE" w14:paraId="7F5A3113" w14:textId="77777777">
        <w:tc>
          <w:tcPr>
            <w:tcW w:w="3876" w:type="dxa"/>
          </w:tcPr>
          <w:p w14:paraId="7AEBB72B" w14:textId="77777777" w:rsidR="00872BEE" w:rsidRDefault="00853D53">
            <w:pPr>
              <w:pStyle w:val="Tablecell"/>
            </w:pPr>
            <w:r>
              <w:t> </w:t>
            </w:r>
          </w:p>
        </w:tc>
        <w:tc>
          <w:tcPr>
            <w:tcW w:w="1641" w:type="dxa"/>
          </w:tcPr>
          <w:p w14:paraId="3FDEF404" w14:textId="77777777" w:rsidR="00872BEE" w:rsidRDefault="00853D53">
            <w:pPr>
              <w:pStyle w:val="FrY13pod"/>
            </w:pPr>
            <w:r>
              <w:t>Ordinaire</w:t>
            </w:r>
          </w:p>
        </w:tc>
        <w:tc>
          <w:tcPr>
            <w:tcW w:w="1973" w:type="dxa"/>
          </w:tcPr>
          <w:p w14:paraId="67441FFB" w14:textId="77777777" w:rsidR="00872BEE" w:rsidRDefault="00853D53">
            <w:pPr>
              <w:pStyle w:val="FrY13pod"/>
            </w:pPr>
            <w:r>
              <w:t>Extraordinaire</w:t>
            </w:r>
          </w:p>
        </w:tc>
        <w:tc>
          <w:tcPr>
            <w:tcW w:w="2148" w:type="dxa"/>
          </w:tcPr>
          <w:p w14:paraId="3B8BDAEB" w14:textId="77777777" w:rsidR="00872BEE" w:rsidRDefault="00853D53">
            <w:pPr>
              <w:pStyle w:val="FrY13pod"/>
            </w:pPr>
            <w:r>
              <w:t xml:space="preserve">Total </w:t>
            </w:r>
            <w:r>
              <w:t>Général</w:t>
            </w:r>
          </w:p>
        </w:tc>
      </w:tr>
      <w:tr w:rsidR="00872BEE" w14:paraId="01565662" w14:textId="77777777">
        <w:tc>
          <w:tcPr>
            <w:tcW w:w="3876" w:type="dxa"/>
          </w:tcPr>
          <w:p w14:paraId="42199F96" w14:textId="77777777" w:rsidR="00872BEE" w:rsidRDefault="00853D53">
            <w:pPr>
              <w:pStyle w:val="Tablecell"/>
            </w:pPr>
            <w:r>
              <w:t>Droits constatés</w:t>
            </w:r>
          </w:p>
        </w:tc>
        <w:tc>
          <w:tcPr>
            <w:tcW w:w="1641" w:type="dxa"/>
          </w:tcPr>
          <w:p w14:paraId="6C0C16BB" w14:textId="77777777" w:rsidR="00872BEE" w:rsidRDefault="00853D53">
            <w:pPr>
              <w:pStyle w:val="FrY14pod"/>
            </w:pPr>
            <w:r>
              <w:t>4.112.353,93</w:t>
            </w:r>
          </w:p>
        </w:tc>
        <w:tc>
          <w:tcPr>
            <w:tcW w:w="1973" w:type="dxa"/>
          </w:tcPr>
          <w:p w14:paraId="26D0EA96" w14:textId="77777777" w:rsidR="00872BEE" w:rsidRDefault="00853D53">
            <w:pPr>
              <w:pStyle w:val="FrY14pod"/>
            </w:pPr>
            <w:r>
              <w:t>0,00</w:t>
            </w:r>
          </w:p>
        </w:tc>
        <w:tc>
          <w:tcPr>
            <w:tcW w:w="2148" w:type="dxa"/>
          </w:tcPr>
          <w:p w14:paraId="37C450A3" w14:textId="77777777" w:rsidR="00872BEE" w:rsidRDefault="00853D53">
            <w:pPr>
              <w:pStyle w:val="FrY14pod"/>
            </w:pPr>
            <w:r>
              <w:t>4.112.353,93</w:t>
            </w:r>
          </w:p>
        </w:tc>
      </w:tr>
      <w:tr w:rsidR="00872BEE" w14:paraId="1839C415" w14:textId="77777777">
        <w:tc>
          <w:tcPr>
            <w:tcW w:w="3876" w:type="dxa"/>
          </w:tcPr>
          <w:p w14:paraId="683CA6EB" w14:textId="77777777" w:rsidR="00872BEE" w:rsidRDefault="00853D53">
            <w:pPr>
              <w:pStyle w:val="Tablecell"/>
            </w:pPr>
            <w:r>
              <w:t>- Non-Valeurs</w:t>
            </w:r>
          </w:p>
        </w:tc>
        <w:tc>
          <w:tcPr>
            <w:tcW w:w="1641" w:type="dxa"/>
          </w:tcPr>
          <w:p w14:paraId="79DC83D9" w14:textId="77777777" w:rsidR="00872BEE" w:rsidRDefault="00853D53">
            <w:pPr>
              <w:pStyle w:val="FrY14pod"/>
            </w:pPr>
            <w:r>
              <w:t>73.443,57</w:t>
            </w:r>
          </w:p>
        </w:tc>
        <w:tc>
          <w:tcPr>
            <w:tcW w:w="1973" w:type="dxa"/>
          </w:tcPr>
          <w:p w14:paraId="1BBB1884" w14:textId="77777777" w:rsidR="00872BEE" w:rsidRDefault="00853D53">
            <w:pPr>
              <w:pStyle w:val="FrY14pod"/>
            </w:pPr>
            <w:r>
              <w:t>0,00</w:t>
            </w:r>
          </w:p>
        </w:tc>
        <w:tc>
          <w:tcPr>
            <w:tcW w:w="2148" w:type="dxa"/>
          </w:tcPr>
          <w:p w14:paraId="73A83D04" w14:textId="77777777" w:rsidR="00872BEE" w:rsidRDefault="00853D53">
            <w:pPr>
              <w:pStyle w:val="FrY14pod"/>
            </w:pPr>
            <w:r>
              <w:t>73.443,57</w:t>
            </w:r>
          </w:p>
        </w:tc>
      </w:tr>
      <w:tr w:rsidR="00872BEE" w14:paraId="755E0446" w14:textId="77777777">
        <w:tc>
          <w:tcPr>
            <w:tcW w:w="3876" w:type="dxa"/>
          </w:tcPr>
          <w:p w14:paraId="7B241664" w14:textId="77777777" w:rsidR="00872BEE" w:rsidRDefault="00853D53">
            <w:pPr>
              <w:pStyle w:val="Tablecell"/>
            </w:pPr>
            <w:r>
              <w:t>= Droits constatés net</w:t>
            </w:r>
          </w:p>
        </w:tc>
        <w:tc>
          <w:tcPr>
            <w:tcW w:w="1641" w:type="dxa"/>
          </w:tcPr>
          <w:p w14:paraId="327C0672" w14:textId="77777777" w:rsidR="00872BEE" w:rsidRDefault="00853D53">
            <w:pPr>
              <w:pStyle w:val="FrY14pod"/>
            </w:pPr>
            <w:r>
              <w:t>4.038.910,36</w:t>
            </w:r>
          </w:p>
        </w:tc>
        <w:tc>
          <w:tcPr>
            <w:tcW w:w="1973" w:type="dxa"/>
          </w:tcPr>
          <w:p w14:paraId="5B1010AA" w14:textId="77777777" w:rsidR="00872BEE" w:rsidRDefault="00853D53">
            <w:pPr>
              <w:pStyle w:val="FrY14pod"/>
            </w:pPr>
            <w:r>
              <w:t>0,00</w:t>
            </w:r>
          </w:p>
        </w:tc>
        <w:tc>
          <w:tcPr>
            <w:tcW w:w="2148" w:type="dxa"/>
          </w:tcPr>
          <w:p w14:paraId="125C2E04" w14:textId="77777777" w:rsidR="00872BEE" w:rsidRDefault="00853D53">
            <w:pPr>
              <w:pStyle w:val="FrY14pod"/>
            </w:pPr>
            <w:r>
              <w:t>4.038.910,36</w:t>
            </w:r>
          </w:p>
        </w:tc>
      </w:tr>
      <w:tr w:rsidR="00872BEE" w14:paraId="1285E767" w14:textId="77777777">
        <w:tc>
          <w:tcPr>
            <w:tcW w:w="3876" w:type="dxa"/>
          </w:tcPr>
          <w:p w14:paraId="32D6F3CE" w14:textId="77777777" w:rsidR="00872BEE" w:rsidRDefault="00853D53">
            <w:pPr>
              <w:pStyle w:val="Tablecell"/>
            </w:pPr>
            <w:r>
              <w:t>- Engagements</w:t>
            </w:r>
          </w:p>
        </w:tc>
        <w:tc>
          <w:tcPr>
            <w:tcW w:w="1641" w:type="dxa"/>
          </w:tcPr>
          <w:p w14:paraId="7B5401C5" w14:textId="77777777" w:rsidR="00872BEE" w:rsidRDefault="00853D53">
            <w:pPr>
              <w:pStyle w:val="FrY14pod"/>
            </w:pPr>
            <w:r>
              <w:t>3.877.812,12</w:t>
            </w:r>
          </w:p>
        </w:tc>
        <w:tc>
          <w:tcPr>
            <w:tcW w:w="1973" w:type="dxa"/>
          </w:tcPr>
          <w:p w14:paraId="60D4DDE6" w14:textId="77777777" w:rsidR="00872BEE" w:rsidRDefault="00853D53">
            <w:pPr>
              <w:pStyle w:val="FrY14pod"/>
            </w:pPr>
            <w:r>
              <w:t>0,00</w:t>
            </w:r>
          </w:p>
        </w:tc>
        <w:tc>
          <w:tcPr>
            <w:tcW w:w="2148" w:type="dxa"/>
          </w:tcPr>
          <w:p w14:paraId="615199CB" w14:textId="77777777" w:rsidR="00872BEE" w:rsidRDefault="00853D53">
            <w:pPr>
              <w:pStyle w:val="FrY14pod"/>
            </w:pPr>
            <w:r>
              <w:t>3.877.812,12</w:t>
            </w:r>
          </w:p>
        </w:tc>
      </w:tr>
      <w:tr w:rsidR="00872BEE" w14:paraId="54102ADF" w14:textId="77777777">
        <w:tc>
          <w:tcPr>
            <w:tcW w:w="3876" w:type="dxa"/>
            <w:shd w:val="clear" w:color="auto" w:fill="E5E5E5"/>
          </w:tcPr>
          <w:p w14:paraId="360B080D" w14:textId="77777777" w:rsidR="00872BEE" w:rsidRDefault="00853D53">
            <w:pPr>
              <w:pStyle w:val="Tablecell"/>
            </w:pPr>
            <w:r>
              <w:t>= Résultat budgétaire de l’exercice</w:t>
            </w:r>
          </w:p>
        </w:tc>
        <w:tc>
          <w:tcPr>
            <w:tcW w:w="1641" w:type="dxa"/>
            <w:shd w:val="clear" w:color="auto" w:fill="E5E5E5"/>
          </w:tcPr>
          <w:p w14:paraId="6040A5F3" w14:textId="77777777" w:rsidR="00872BEE" w:rsidRDefault="00853D53">
            <w:pPr>
              <w:pStyle w:val="FrY14pod"/>
            </w:pPr>
            <w:r>
              <w:t>161.098,24</w:t>
            </w:r>
          </w:p>
        </w:tc>
        <w:tc>
          <w:tcPr>
            <w:tcW w:w="1973" w:type="dxa"/>
            <w:shd w:val="clear" w:color="auto" w:fill="E5E5E5"/>
          </w:tcPr>
          <w:p w14:paraId="2B2B4334" w14:textId="77777777" w:rsidR="00872BEE" w:rsidRDefault="00853D53">
            <w:pPr>
              <w:pStyle w:val="FrY14pod"/>
            </w:pPr>
            <w:r>
              <w:t>0,00</w:t>
            </w:r>
          </w:p>
        </w:tc>
        <w:tc>
          <w:tcPr>
            <w:tcW w:w="2148" w:type="dxa"/>
            <w:shd w:val="clear" w:color="auto" w:fill="E5E5E5"/>
          </w:tcPr>
          <w:p w14:paraId="35BDF942" w14:textId="77777777" w:rsidR="00872BEE" w:rsidRDefault="00853D53">
            <w:pPr>
              <w:pStyle w:val="FrY14pod"/>
            </w:pPr>
            <w:r>
              <w:t>161.098,24</w:t>
            </w:r>
          </w:p>
        </w:tc>
      </w:tr>
      <w:tr w:rsidR="00872BEE" w14:paraId="3662C87C" w14:textId="77777777">
        <w:tc>
          <w:tcPr>
            <w:tcW w:w="3876" w:type="dxa"/>
          </w:tcPr>
          <w:p w14:paraId="0B499B4F" w14:textId="77777777" w:rsidR="00872BEE" w:rsidRDefault="00853D53">
            <w:pPr>
              <w:pStyle w:val="Tablecell"/>
            </w:pPr>
            <w:r>
              <w:t>Droits constatés</w:t>
            </w:r>
          </w:p>
        </w:tc>
        <w:tc>
          <w:tcPr>
            <w:tcW w:w="1641" w:type="dxa"/>
          </w:tcPr>
          <w:p w14:paraId="21D7E790" w14:textId="77777777" w:rsidR="00872BEE" w:rsidRDefault="00853D53">
            <w:pPr>
              <w:pStyle w:val="FrY14pod"/>
            </w:pPr>
            <w:r>
              <w:t>4.112.353,93</w:t>
            </w:r>
          </w:p>
        </w:tc>
        <w:tc>
          <w:tcPr>
            <w:tcW w:w="1973" w:type="dxa"/>
          </w:tcPr>
          <w:p w14:paraId="72DB4C30" w14:textId="77777777" w:rsidR="00872BEE" w:rsidRDefault="00853D53">
            <w:pPr>
              <w:pStyle w:val="FrY14pod"/>
            </w:pPr>
            <w:r>
              <w:t>0,00</w:t>
            </w:r>
          </w:p>
        </w:tc>
        <w:tc>
          <w:tcPr>
            <w:tcW w:w="2148" w:type="dxa"/>
          </w:tcPr>
          <w:p w14:paraId="6206B536" w14:textId="77777777" w:rsidR="00872BEE" w:rsidRDefault="00853D53">
            <w:pPr>
              <w:pStyle w:val="FrY14pod"/>
            </w:pPr>
            <w:r>
              <w:t>4.112.353,93</w:t>
            </w:r>
          </w:p>
        </w:tc>
      </w:tr>
      <w:tr w:rsidR="00872BEE" w14:paraId="57C5AD8E" w14:textId="77777777">
        <w:tc>
          <w:tcPr>
            <w:tcW w:w="3876" w:type="dxa"/>
          </w:tcPr>
          <w:p w14:paraId="06B21E28" w14:textId="77777777" w:rsidR="00872BEE" w:rsidRDefault="00853D53">
            <w:pPr>
              <w:pStyle w:val="Tablecell"/>
            </w:pPr>
            <w:r>
              <w:t>- Non-Valeurs</w:t>
            </w:r>
          </w:p>
        </w:tc>
        <w:tc>
          <w:tcPr>
            <w:tcW w:w="1641" w:type="dxa"/>
          </w:tcPr>
          <w:p w14:paraId="7A3BA797" w14:textId="77777777" w:rsidR="00872BEE" w:rsidRDefault="00853D53">
            <w:pPr>
              <w:pStyle w:val="FrY14pod"/>
            </w:pPr>
            <w:r>
              <w:t>73.443,57</w:t>
            </w:r>
          </w:p>
        </w:tc>
        <w:tc>
          <w:tcPr>
            <w:tcW w:w="1973" w:type="dxa"/>
          </w:tcPr>
          <w:p w14:paraId="5D993B7F" w14:textId="77777777" w:rsidR="00872BEE" w:rsidRDefault="00853D53">
            <w:pPr>
              <w:pStyle w:val="FrY14pod"/>
            </w:pPr>
            <w:r>
              <w:t>0,00</w:t>
            </w:r>
          </w:p>
        </w:tc>
        <w:tc>
          <w:tcPr>
            <w:tcW w:w="2148" w:type="dxa"/>
          </w:tcPr>
          <w:p w14:paraId="5A8C69DA" w14:textId="77777777" w:rsidR="00872BEE" w:rsidRDefault="00853D53">
            <w:pPr>
              <w:pStyle w:val="FrY14pod"/>
            </w:pPr>
            <w:r>
              <w:t>73.443,57</w:t>
            </w:r>
          </w:p>
        </w:tc>
      </w:tr>
      <w:tr w:rsidR="00872BEE" w14:paraId="6E2023CF" w14:textId="77777777">
        <w:tc>
          <w:tcPr>
            <w:tcW w:w="3876" w:type="dxa"/>
          </w:tcPr>
          <w:p w14:paraId="55A006DD" w14:textId="77777777" w:rsidR="00872BEE" w:rsidRDefault="00853D53">
            <w:pPr>
              <w:pStyle w:val="Tablecell"/>
            </w:pPr>
            <w:r>
              <w:t>= Droits constatés net</w:t>
            </w:r>
          </w:p>
        </w:tc>
        <w:tc>
          <w:tcPr>
            <w:tcW w:w="1641" w:type="dxa"/>
          </w:tcPr>
          <w:p w14:paraId="773423CC" w14:textId="77777777" w:rsidR="00872BEE" w:rsidRDefault="00853D53">
            <w:pPr>
              <w:pStyle w:val="FrY14pod"/>
            </w:pPr>
            <w:r>
              <w:t>4.038.910,36</w:t>
            </w:r>
          </w:p>
        </w:tc>
        <w:tc>
          <w:tcPr>
            <w:tcW w:w="1973" w:type="dxa"/>
          </w:tcPr>
          <w:p w14:paraId="264E4F4F" w14:textId="77777777" w:rsidR="00872BEE" w:rsidRDefault="00853D53">
            <w:pPr>
              <w:pStyle w:val="FrY14pod"/>
            </w:pPr>
            <w:r>
              <w:t>0,00</w:t>
            </w:r>
          </w:p>
        </w:tc>
        <w:tc>
          <w:tcPr>
            <w:tcW w:w="2148" w:type="dxa"/>
          </w:tcPr>
          <w:p w14:paraId="25454977" w14:textId="77777777" w:rsidR="00872BEE" w:rsidRDefault="00853D53">
            <w:pPr>
              <w:pStyle w:val="FrY14pod"/>
            </w:pPr>
            <w:r>
              <w:t>4.038.910,36</w:t>
            </w:r>
          </w:p>
        </w:tc>
      </w:tr>
      <w:tr w:rsidR="00872BEE" w14:paraId="1242FB2D" w14:textId="77777777">
        <w:tc>
          <w:tcPr>
            <w:tcW w:w="3876" w:type="dxa"/>
          </w:tcPr>
          <w:p w14:paraId="620AA446" w14:textId="77777777" w:rsidR="00872BEE" w:rsidRDefault="00853D53">
            <w:pPr>
              <w:pStyle w:val="Tablecell"/>
            </w:pPr>
            <w:r>
              <w:t>- Imputations</w:t>
            </w:r>
          </w:p>
        </w:tc>
        <w:tc>
          <w:tcPr>
            <w:tcW w:w="1641" w:type="dxa"/>
          </w:tcPr>
          <w:p w14:paraId="4D4CF6CF" w14:textId="77777777" w:rsidR="00872BEE" w:rsidRDefault="00853D53">
            <w:pPr>
              <w:pStyle w:val="FrY14pod"/>
            </w:pPr>
            <w:r>
              <w:t>3.877.812,12</w:t>
            </w:r>
          </w:p>
        </w:tc>
        <w:tc>
          <w:tcPr>
            <w:tcW w:w="1973" w:type="dxa"/>
          </w:tcPr>
          <w:p w14:paraId="1CA533D3" w14:textId="77777777" w:rsidR="00872BEE" w:rsidRDefault="00853D53">
            <w:pPr>
              <w:pStyle w:val="FrY14pod"/>
            </w:pPr>
            <w:r>
              <w:t>0,00</w:t>
            </w:r>
          </w:p>
        </w:tc>
        <w:tc>
          <w:tcPr>
            <w:tcW w:w="2148" w:type="dxa"/>
          </w:tcPr>
          <w:p w14:paraId="08C1EA37" w14:textId="77777777" w:rsidR="00872BEE" w:rsidRDefault="00853D53">
            <w:pPr>
              <w:pStyle w:val="FrY14pod"/>
            </w:pPr>
            <w:r>
              <w:t>3.877.812,12</w:t>
            </w:r>
          </w:p>
        </w:tc>
      </w:tr>
      <w:tr w:rsidR="00872BEE" w14:paraId="3FCC2FD6" w14:textId="77777777">
        <w:tc>
          <w:tcPr>
            <w:tcW w:w="3876" w:type="dxa"/>
            <w:shd w:val="clear" w:color="auto" w:fill="E5E5E5"/>
          </w:tcPr>
          <w:p w14:paraId="2EAAB3DB" w14:textId="77777777" w:rsidR="00872BEE" w:rsidRDefault="00853D53">
            <w:pPr>
              <w:pStyle w:val="Tablecell"/>
            </w:pPr>
            <w:r>
              <w:t>= Résultat comptable de l’exercice</w:t>
            </w:r>
          </w:p>
        </w:tc>
        <w:tc>
          <w:tcPr>
            <w:tcW w:w="1641" w:type="dxa"/>
            <w:shd w:val="clear" w:color="auto" w:fill="E5E5E5"/>
          </w:tcPr>
          <w:p w14:paraId="65C2AF79" w14:textId="77777777" w:rsidR="00872BEE" w:rsidRDefault="00853D53">
            <w:pPr>
              <w:pStyle w:val="FrY14pod"/>
            </w:pPr>
            <w:r>
              <w:t>161.098,24</w:t>
            </w:r>
          </w:p>
        </w:tc>
        <w:tc>
          <w:tcPr>
            <w:tcW w:w="1973" w:type="dxa"/>
            <w:shd w:val="clear" w:color="auto" w:fill="E5E5E5"/>
          </w:tcPr>
          <w:p w14:paraId="78D2A9C4" w14:textId="77777777" w:rsidR="00872BEE" w:rsidRDefault="00853D53">
            <w:pPr>
              <w:pStyle w:val="FrY14pod"/>
            </w:pPr>
            <w:r>
              <w:t>0,00</w:t>
            </w:r>
          </w:p>
        </w:tc>
        <w:tc>
          <w:tcPr>
            <w:tcW w:w="2148" w:type="dxa"/>
            <w:shd w:val="clear" w:color="auto" w:fill="E5E5E5"/>
          </w:tcPr>
          <w:p w14:paraId="44C7CB39" w14:textId="77777777" w:rsidR="00872BEE" w:rsidRDefault="00853D53">
            <w:pPr>
              <w:pStyle w:val="FrY14pod"/>
            </w:pPr>
            <w:r>
              <w:t>161.098,24</w:t>
            </w:r>
          </w:p>
        </w:tc>
      </w:tr>
      <w:tr w:rsidR="00872BEE" w14:paraId="6E1E8A45" w14:textId="77777777">
        <w:tc>
          <w:tcPr>
            <w:tcW w:w="3876" w:type="dxa"/>
          </w:tcPr>
          <w:p w14:paraId="1753EE53" w14:textId="77777777" w:rsidR="00872BEE" w:rsidRDefault="00853D53">
            <w:pPr>
              <w:pStyle w:val="Tablecell"/>
            </w:pPr>
            <w:r>
              <w:t>Engagements</w:t>
            </w:r>
          </w:p>
        </w:tc>
        <w:tc>
          <w:tcPr>
            <w:tcW w:w="1641" w:type="dxa"/>
          </w:tcPr>
          <w:p w14:paraId="09EAA7DE" w14:textId="77777777" w:rsidR="00872BEE" w:rsidRDefault="00853D53">
            <w:pPr>
              <w:pStyle w:val="FrY14pod"/>
            </w:pPr>
            <w:r>
              <w:t>3.877.812,12</w:t>
            </w:r>
          </w:p>
        </w:tc>
        <w:tc>
          <w:tcPr>
            <w:tcW w:w="1973" w:type="dxa"/>
          </w:tcPr>
          <w:p w14:paraId="0A36AE98" w14:textId="77777777" w:rsidR="00872BEE" w:rsidRDefault="00853D53">
            <w:pPr>
              <w:pStyle w:val="FrY14pod"/>
            </w:pPr>
            <w:r>
              <w:t>0,00</w:t>
            </w:r>
          </w:p>
        </w:tc>
        <w:tc>
          <w:tcPr>
            <w:tcW w:w="2148" w:type="dxa"/>
          </w:tcPr>
          <w:p w14:paraId="6ED4A082" w14:textId="77777777" w:rsidR="00872BEE" w:rsidRDefault="00853D53">
            <w:pPr>
              <w:pStyle w:val="FrY14pod"/>
            </w:pPr>
            <w:r>
              <w:t>3.877.812,12</w:t>
            </w:r>
          </w:p>
        </w:tc>
      </w:tr>
      <w:tr w:rsidR="00872BEE" w14:paraId="29AEC735" w14:textId="77777777">
        <w:tc>
          <w:tcPr>
            <w:tcW w:w="3876" w:type="dxa"/>
          </w:tcPr>
          <w:p w14:paraId="24AB5A66" w14:textId="77777777" w:rsidR="00872BEE" w:rsidRDefault="00853D53">
            <w:pPr>
              <w:pStyle w:val="Tablecell"/>
            </w:pPr>
            <w:r>
              <w:t>- Imputations</w:t>
            </w:r>
          </w:p>
        </w:tc>
        <w:tc>
          <w:tcPr>
            <w:tcW w:w="1641" w:type="dxa"/>
          </w:tcPr>
          <w:p w14:paraId="5CB7D318" w14:textId="77777777" w:rsidR="00872BEE" w:rsidRDefault="00853D53">
            <w:pPr>
              <w:pStyle w:val="FrY14pod"/>
            </w:pPr>
            <w:r>
              <w:t>3.877.812,12</w:t>
            </w:r>
          </w:p>
        </w:tc>
        <w:tc>
          <w:tcPr>
            <w:tcW w:w="1973" w:type="dxa"/>
          </w:tcPr>
          <w:p w14:paraId="132A29F8" w14:textId="77777777" w:rsidR="00872BEE" w:rsidRDefault="00853D53">
            <w:pPr>
              <w:pStyle w:val="FrY14pod"/>
            </w:pPr>
            <w:r>
              <w:t>0,00</w:t>
            </w:r>
          </w:p>
        </w:tc>
        <w:tc>
          <w:tcPr>
            <w:tcW w:w="2148" w:type="dxa"/>
          </w:tcPr>
          <w:p w14:paraId="5398D84C" w14:textId="77777777" w:rsidR="00872BEE" w:rsidRDefault="00853D53">
            <w:pPr>
              <w:pStyle w:val="FrY14pod"/>
            </w:pPr>
            <w:r>
              <w:t>3.877.812,12</w:t>
            </w:r>
          </w:p>
        </w:tc>
      </w:tr>
      <w:tr w:rsidR="00872BEE" w14:paraId="4F30554C" w14:textId="77777777">
        <w:tc>
          <w:tcPr>
            <w:tcW w:w="3876" w:type="dxa"/>
            <w:shd w:val="clear" w:color="auto" w:fill="E5E5E5"/>
          </w:tcPr>
          <w:p w14:paraId="311D0FCD" w14:textId="77777777" w:rsidR="00872BEE" w:rsidRDefault="00853D53">
            <w:pPr>
              <w:pStyle w:val="Tablecell"/>
            </w:pPr>
            <w:r>
              <w:t>= Engagements à reporter de l’exercice</w:t>
            </w:r>
          </w:p>
        </w:tc>
        <w:tc>
          <w:tcPr>
            <w:tcW w:w="1641" w:type="dxa"/>
            <w:shd w:val="clear" w:color="auto" w:fill="E5E5E5"/>
          </w:tcPr>
          <w:p w14:paraId="42F3F341" w14:textId="77777777" w:rsidR="00872BEE" w:rsidRDefault="00853D53">
            <w:pPr>
              <w:pStyle w:val="FrY14pod"/>
            </w:pPr>
            <w:r>
              <w:t>0,00</w:t>
            </w:r>
          </w:p>
        </w:tc>
        <w:tc>
          <w:tcPr>
            <w:tcW w:w="1973" w:type="dxa"/>
            <w:shd w:val="clear" w:color="auto" w:fill="E5E5E5"/>
          </w:tcPr>
          <w:p w14:paraId="23C7DEE7" w14:textId="77777777" w:rsidR="00872BEE" w:rsidRDefault="00853D53">
            <w:pPr>
              <w:pStyle w:val="FrY14pod"/>
            </w:pPr>
            <w:r>
              <w:t>0,00</w:t>
            </w:r>
          </w:p>
        </w:tc>
        <w:tc>
          <w:tcPr>
            <w:tcW w:w="2148" w:type="dxa"/>
            <w:shd w:val="clear" w:color="auto" w:fill="E5E5E5"/>
          </w:tcPr>
          <w:p w14:paraId="45BF1909" w14:textId="77777777" w:rsidR="00872BEE" w:rsidRDefault="00853D53">
            <w:pPr>
              <w:pStyle w:val="FrY14pod"/>
            </w:pPr>
            <w:r>
              <w:t>0,00</w:t>
            </w:r>
          </w:p>
        </w:tc>
      </w:tr>
    </w:tbl>
    <w:p w14:paraId="0C451516" w14:textId="77777777" w:rsidR="00872BEE" w:rsidRDefault="00853D53">
      <w:r>
        <w:lastRenderedPageBreak/>
        <w:t> </w:t>
      </w:r>
    </w:p>
    <w:p w14:paraId="5146A39D" w14:textId="77777777" w:rsidR="00872BEE" w:rsidRDefault="00853D53">
      <w:pPr>
        <w:pStyle w:val="FrY6pod"/>
      </w:pPr>
      <w:r>
        <w:rPr>
          <w:rStyle w:val="FrY11pod"/>
        </w:rPr>
        <w:t>Pour extrait conforme</w:t>
      </w:r>
      <w:r>
        <w:rPr>
          <w:rStyle w:val="FrY1pod"/>
        </w:rPr>
        <w:t>,</w:t>
      </w:r>
    </w:p>
    <w:p w14:paraId="1DFFA7D6" w14:textId="77777777" w:rsidR="00872BEE" w:rsidRDefault="00853D53">
      <w:pPr>
        <w:pStyle w:val="FrY6pod"/>
      </w:pPr>
      <w:r>
        <w:t> </w:t>
      </w:r>
    </w:p>
    <w:p w14:paraId="73D6827F" w14:textId="77777777" w:rsidR="00872BEE" w:rsidRDefault="00853D53">
      <w:r>
        <w:rPr>
          <w:rStyle w:val="FrY1pod"/>
        </w:rPr>
        <w:t xml:space="preserve">La Directrice </w:t>
      </w:r>
      <w:r>
        <w:rPr>
          <w:rStyle w:val="FrY1pod"/>
        </w:rPr>
        <w:t>Générale,                                                            Le Président,</w:t>
      </w:r>
    </w:p>
    <w:p w14:paraId="07594677" w14:textId="77777777" w:rsidR="00872BEE" w:rsidRDefault="00853D53">
      <w:r>
        <w:rPr>
          <w:rStyle w:val="FrY1pod"/>
        </w:rPr>
        <w:t>Nancy JEROUVILLE                                                                Cédric  WILLAY</w:t>
      </w:r>
    </w:p>
    <w:p w14:paraId="06F0EE51" w14:textId="77777777" w:rsidR="00872BEE" w:rsidRDefault="00853D53">
      <w:r>
        <w:t> </w:t>
      </w:r>
    </w:p>
    <w:p w14:paraId="63F35DE9" w14:textId="77777777" w:rsidR="00872BEE" w:rsidRDefault="00853D53">
      <w:r>
        <w:t>Le Conseil décide, à l'unanimité,</w:t>
      </w:r>
    </w:p>
    <w:p w14:paraId="0A668E3D" w14:textId="77777777" w:rsidR="00872BEE" w:rsidRDefault="00853D53">
      <w:r>
        <w:t> </w:t>
      </w:r>
    </w:p>
    <w:p w14:paraId="1B6B5E6E" w14:textId="77777777" w:rsidR="00872BEE" w:rsidRDefault="00853D53">
      <w:r>
        <w:t>d'approuver le compte 2021 du CPAS de Li</w:t>
      </w:r>
      <w:r>
        <w:t>bramont-Chevigny tel qu'il a été établi par le CPAS.</w:t>
      </w:r>
    </w:p>
    <w:p w14:paraId="01125225" w14:textId="77777777" w:rsidR="00872BEE" w:rsidRDefault="00872BEE">
      <w:pPr>
        <w:jc w:val="both"/>
      </w:pPr>
    </w:p>
    <w:p w14:paraId="36E6010D" w14:textId="77777777" w:rsidR="00872BEE" w:rsidRDefault="00872BEE">
      <w:pPr>
        <w:pStyle w:val="TableContents"/>
      </w:pPr>
    </w:p>
    <w:p w14:paraId="30C31EA0" w14:textId="77777777" w:rsidR="00872BEE" w:rsidRDefault="00853D53">
      <w:pPr>
        <w:pStyle w:val="TableContents"/>
        <w:pBdr>
          <w:top w:val="single" w:sz="2" w:space="1" w:color="000000" w:shadow="1"/>
          <w:left w:val="single" w:sz="2" w:space="1" w:color="000000" w:shadow="1"/>
          <w:bottom w:val="single" w:sz="2" w:space="1" w:color="000000" w:shadow="1"/>
          <w:right w:val="single" w:sz="2" w:space="1" w:color="000000" w:shadow="1"/>
        </w:pBdr>
        <w:shd w:val="clear" w:color="auto" w:fill="DDDDDD"/>
      </w:pPr>
      <w:r>
        <w:tab/>
      </w:r>
      <w:r>
        <w:rPr>
          <w:b/>
          <w:bCs/>
        </w:rPr>
        <w:t>6.</w:t>
      </w:r>
      <w:r>
        <w:rPr>
          <w:b/>
          <w:bCs/>
        </w:rPr>
        <w:tab/>
        <w:t>CPAS de Libramont-Chevigny : Modification budgétaire n°1 exercice 2022.</w:t>
      </w:r>
    </w:p>
    <w:p w14:paraId="487AA954" w14:textId="77777777" w:rsidR="00872BEE" w:rsidRDefault="00872BEE">
      <w:pPr>
        <w:pStyle w:val="TableContents"/>
      </w:pPr>
    </w:p>
    <w:p w14:paraId="24BEE71D" w14:textId="77777777" w:rsidR="00872BEE" w:rsidRDefault="00853D53">
      <w:r>
        <w:t>Vu la loi organique des CPAS, le CDLD et le Règlement Général sur la Comptabilité Communale</w:t>
      </w:r>
    </w:p>
    <w:p w14:paraId="4AB51714" w14:textId="77777777" w:rsidR="00872BEE" w:rsidRDefault="00853D53">
      <w:r>
        <w:t xml:space="preserve">Vu la modification </w:t>
      </w:r>
      <w:r>
        <w:t>budgétaire ordinaire et extraordinaire  n° 1 2022 du CPAS de Libramont-Chevigny tel qu'elle a été présentée par le comité de concertation Commune/CPAS en date du 19/04/2022</w:t>
      </w:r>
    </w:p>
    <w:p w14:paraId="2043486A" w14:textId="77777777" w:rsidR="00872BEE" w:rsidRDefault="00853D53">
      <w:r>
        <w:t>Vu l'avis du Comité de Direction du CPAS en date du 14 avril 2022.</w:t>
      </w:r>
    </w:p>
    <w:p w14:paraId="503DBE6F" w14:textId="77777777" w:rsidR="00872BEE" w:rsidRDefault="00853D53">
      <w:r>
        <w:t>Vu la prise de c</w:t>
      </w:r>
      <w:r>
        <w:t>onnaissance et l'approbation de cette MB1 ordinaire et extraordinaire par le Collège Communal en date du 29/4/2022</w:t>
      </w:r>
    </w:p>
    <w:p w14:paraId="6BBF7D71" w14:textId="77777777" w:rsidR="00872BEE" w:rsidRDefault="00853D53">
      <w:r>
        <w:t>Vu la délibération d'approbation de cette modification budgétaire par le Conseil de l'action sociale en date du 25 avril 2022 telle que repri</w:t>
      </w:r>
      <w:r>
        <w:t>se ci dessous :</w:t>
      </w:r>
    </w:p>
    <w:p w14:paraId="2C3C3F14" w14:textId="77777777" w:rsidR="00872BEE" w:rsidRDefault="00853D53">
      <w:r>
        <w:t> </w:t>
      </w:r>
    </w:p>
    <w:p w14:paraId="1E4CB2D1" w14:textId="77777777" w:rsidR="00872BEE" w:rsidRDefault="00853D53">
      <w:pPr>
        <w:pStyle w:val="FrY6pod"/>
      </w:pPr>
      <w:r>
        <w:rPr>
          <w:rStyle w:val="FrY7pod"/>
        </w:rPr>
        <w:t>Extrait du registre aux délibérations du Conseil de l'Action Sociale.</w:t>
      </w:r>
    </w:p>
    <w:p w14:paraId="7F74B983" w14:textId="77777777" w:rsidR="00872BEE" w:rsidRDefault="00853D53">
      <w:r>
        <w:t> </w:t>
      </w:r>
    </w:p>
    <w:p w14:paraId="3BFDE2A2" w14:textId="77777777" w:rsidR="00872BEE" w:rsidRDefault="00853D53">
      <w:r>
        <w:rPr>
          <w:rStyle w:val="FrY8pod"/>
        </w:rPr>
        <w:t>Séance du 25 avril 2022</w:t>
      </w:r>
    </w:p>
    <w:p w14:paraId="15EC2710" w14:textId="77777777" w:rsidR="00872BEE" w:rsidRDefault="00853D53">
      <w:r>
        <w:t> </w:t>
      </w:r>
    </w:p>
    <w:p w14:paraId="1FA34BDC" w14:textId="77777777" w:rsidR="00872BEE" w:rsidRDefault="00853D53">
      <w:r>
        <w:t>Présents :</w:t>
      </w:r>
    </w:p>
    <w:p w14:paraId="56A1EF7E" w14:textId="77777777" w:rsidR="00872BEE" w:rsidRDefault="00853D53">
      <w:r>
        <w:t>MR WILLAY C.                                                                                                          Président</w:t>
      </w:r>
    </w:p>
    <w:p w14:paraId="1D6D93EF" w14:textId="77777777" w:rsidR="00872BEE" w:rsidRDefault="00853D53">
      <w:r>
        <w:t> </w:t>
      </w:r>
    </w:p>
    <w:p w14:paraId="0FD10587" w14:textId="77777777" w:rsidR="00872BEE" w:rsidRDefault="00853D53">
      <w:r>
        <w:t xml:space="preserve">MMES ARNOULD C., DEJARDIN A., GRAVE M., </w:t>
      </w:r>
      <w:r>
        <w:rPr>
          <w:rStyle w:val="FrY9pod"/>
        </w:rPr>
        <w:t>SCHOUMAKER E.,</w:t>
      </w:r>
    </w:p>
    <w:p w14:paraId="60CDCD61" w14:textId="77777777" w:rsidR="00872BEE" w:rsidRDefault="00853D53">
      <w:r>
        <w:t xml:space="preserve">MRS BOURHI M., </w:t>
      </w:r>
      <w:r>
        <w:rPr>
          <w:rStyle w:val="FrY9pod"/>
        </w:rPr>
        <w:t>HOUBA C.,</w:t>
      </w:r>
      <w:r>
        <w:t xml:space="preserve"> JAVAUX J.-C., </w:t>
      </w:r>
      <w:r>
        <w:rPr>
          <w:rStyle w:val="FrY9pod"/>
        </w:rPr>
        <w:t>TOKTAS I</w:t>
      </w:r>
      <w:r>
        <w:t>.,                                     Membres</w:t>
      </w:r>
    </w:p>
    <w:p w14:paraId="524CEB10" w14:textId="77777777" w:rsidR="00872BEE" w:rsidRDefault="00853D53">
      <w:r>
        <w:t> </w:t>
      </w:r>
    </w:p>
    <w:p w14:paraId="6BE2A312" w14:textId="77777777" w:rsidR="00872BEE" w:rsidRDefault="00853D53">
      <w:r>
        <w:t xml:space="preserve">MME JEROUVILLE </w:t>
      </w:r>
      <w:r>
        <w:t>N.                                                                                              Directrice Générale</w:t>
      </w:r>
    </w:p>
    <w:p w14:paraId="7096D6B5" w14:textId="77777777" w:rsidR="00872BEE" w:rsidRDefault="00853D53">
      <w:pPr>
        <w:pStyle w:val="FrY10pod"/>
      </w:pPr>
      <w:r>
        <w:t> </w:t>
      </w:r>
    </w:p>
    <w:p w14:paraId="65B7D09E" w14:textId="77777777" w:rsidR="00872BEE" w:rsidRDefault="00853D53">
      <w:pPr>
        <w:pStyle w:val="FrY6pod"/>
      </w:pPr>
      <w:r>
        <w:rPr>
          <w:rStyle w:val="FrY11pod"/>
        </w:rPr>
        <w:t>OBJET : MODIFICATION BUDGETAIRE N°1 : SERVICE ORDINAIRE– EXERCICE 2022</w:t>
      </w:r>
    </w:p>
    <w:p w14:paraId="57CB28C5" w14:textId="77777777" w:rsidR="00872BEE" w:rsidRDefault="00853D53">
      <w:r>
        <w:t> </w:t>
      </w:r>
    </w:p>
    <w:p w14:paraId="27E7F292" w14:textId="77777777" w:rsidR="00872BEE" w:rsidRDefault="00853D53">
      <w:r>
        <w:t> </w:t>
      </w:r>
    </w:p>
    <w:p w14:paraId="08519F30" w14:textId="77777777" w:rsidR="00872BEE" w:rsidRDefault="00853D53">
      <w:r>
        <w:t>Vu l’article 89 de la loi organique du 8 juillet 1976 ;</w:t>
      </w:r>
    </w:p>
    <w:p w14:paraId="3E54A73D" w14:textId="77777777" w:rsidR="00872BEE" w:rsidRDefault="00853D53">
      <w:r>
        <w:t> </w:t>
      </w:r>
    </w:p>
    <w:p w14:paraId="50A0AED8" w14:textId="77777777" w:rsidR="00872BEE" w:rsidRDefault="00853D53">
      <w:r>
        <w:t xml:space="preserve">Vu </w:t>
      </w:r>
      <w:r>
        <w:t>la circulaire budgétaire relative à l’élaboration des budgets des communes et des C.P.A.S. de la Région Wallonne pour l’année 2022 ;</w:t>
      </w:r>
    </w:p>
    <w:p w14:paraId="3F606C96" w14:textId="77777777" w:rsidR="00872BEE" w:rsidRDefault="00853D53">
      <w:r>
        <w:t> </w:t>
      </w:r>
    </w:p>
    <w:p w14:paraId="71328158" w14:textId="77777777" w:rsidR="00872BEE" w:rsidRDefault="00853D53">
      <w:r>
        <w:t>Vu la délibération du Conseil de l’Action Sociale du 18 octobre 2021 concernant le budget 2022 ;</w:t>
      </w:r>
    </w:p>
    <w:p w14:paraId="3998F86B" w14:textId="77777777" w:rsidR="00872BEE" w:rsidRDefault="00853D53">
      <w:r>
        <w:t> </w:t>
      </w:r>
    </w:p>
    <w:p w14:paraId="3C7EE6A1" w14:textId="77777777" w:rsidR="00872BEE" w:rsidRDefault="00853D53">
      <w:r>
        <w:t>Vu que le Comité de Di</w:t>
      </w:r>
      <w:r>
        <w:t>rection a été concerté en date du 14 avril 2022 sur cette modification budgétaire ;</w:t>
      </w:r>
    </w:p>
    <w:p w14:paraId="6B628C72" w14:textId="77777777" w:rsidR="00872BEE" w:rsidRDefault="00853D53">
      <w:r>
        <w:t> </w:t>
      </w:r>
    </w:p>
    <w:p w14:paraId="3EB2E913" w14:textId="77777777" w:rsidR="00872BEE" w:rsidRDefault="00853D53">
      <w:r>
        <w:t>Vu l’avis rendu par la Commission budgétaire du 14 avril 2022 ;</w:t>
      </w:r>
    </w:p>
    <w:p w14:paraId="70A45AE3" w14:textId="77777777" w:rsidR="00872BEE" w:rsidRDefault="00853D53">
      <w:r>
        <w:t> </w:t>
      </w:r>
    </w:p>
    <w:p w14:paraId="6C3FA043" w14:textId="77777777" w:rsidR="00872BEE" w:rsidRDefault="00853D53">
      <w:r>
        <w:lastRenderedPageBreak/>
        <w:t>Vu l’avis rendu par le Comité de Concertation en date du 19 avril 2022 ;</w:t>
      </w:r>
    </w:p>
    <w:p w14:paraId="5FF41676" w14:textId="77777777" w:rsidR="00872BEE" w:rsidRDefault="00853D53">
      <w:r>
        <w:t> </w:t>
      </w:r>
    </w:p>
    <w:p w14:paraId="320E8AE7" w14:textId="77777777" w:rsidR="00872BEE" w:rsidRDefault="00853D53">
      <w:r>
        <w:t xml:space="preserve">Vu la délibération du Bureau </w:t>
      </w:r>
      <w:r>
        <w:t>Permanent du 15 avril 2022 relative à cette modification budgétaire ;</w:t>
      </w:r>
    </w:p>
    <w:p w14:paraId="72F3982E" w14:textId="77777777" w:rsidR="00872BEE" w:rsidRDefault="00853D53">
      <w:r>
        <w:t> </w:t>
      </w:r>
    </w:p>
    <w:p w14:paraId="06221BDE" w14:textId="77777777" w:rsidR="00872BEE" w:rsidRDefault="00853D53">
      <w:r>
        <w:t> </w:t>
      </w:r>
    </w:p>
    <w:p w14:paraId="6593D090" w14:textId="77777777" w:rsidR="00872BEE" w:rsidRDefault="00853D53">
      <w:r>
        <w:rPr>
          <w:rStyle w:val="FrY1pod"/>
        </w:rPr>
        <w:t xml:space="preserve">LE CONSEIL DE L’ACTION SOCIALE DECIDE à l’unanimité </w:t>
      </w:r>
    </w:p>
    <w:p w14:paraId="72B51800" w14:textId="77777777" w:rsidR="00872BEE" w:rsidRDefault="00853D53">
      <w:r>
        <w:t> </w:t>
      </w:r>
    </w:p>
    <w:p w14:paraId="2866A339" w14:textId="77777777" w:rsidR="00872BEE" w:rsidRDefault="00853D53">
      <w:r>
        <w:rPr>
          <w:rStyle w:val="FrY8pod"/>
        </w:rPr>
        <w:t>Tableau 1 : Balance des recettes et des dépenses ordinaires</w:t>
      </w:r>
    </w:p>
    <w:tbl>
      <w:tblPr>
        <w:tblW w:w="9638" w:type="dxa"/>
        <w:tblCellMar>
          <w:left w:w="0" w:type="dxa"/>
          <w:right w:w="0" w:type="dxa"/>
        </w:tblCellMar>
        <w:tblLook w:val="04A0" w:firstRow="1" w:lastRow="0" w:firstColumn="1" w:lastColumn="0" w:noHBand="0" w:noVBand="1"/>
      </w:tblPr>
      <w:tblGrid>
        <w:gridCol w:w="1355"/>
        <w:gridCol w:w="1243"/>
        <w:gridCol w:w="1243"/>
        <w:gridCol w:w="1067"/>
        <w:gridCol w:w="804"/>
        <w:gridCol w:w="1002"/>
        <w:gridCol w:w="543"/>
        <w:gridCol w:w="804"/>
        <w:gridCol w:w="1040"/>
        <w:gridCol w:w="543"/>
      </w:tblGrid>
      <w:tr w:rsidR="00872BEE" w14:paraId="78C505A5" w14:textId="77777777">
        <w:trPr>
          <w:tblHeader/>
        </w:trPr>
        <w:tc>
          <w:tcPr>
            <w:tcW w:w="1121" w:type="dxa"/>
            <w:tcBorders>
              <w:top w:val="single" w:sz="2" w:space="0" w:color="000000"/>
              <w:left w:val="single" w:sz="2" w:space="0" w:color="000000"/>
              <w:bottom w:val="single" w:sz="2" w:space="0" w:color="000000"/>
              <w:right w:val="single" w:sz="2" w:space="0" w:color="000000"/>
            </w:tcBorders>
          </w:tcPr>
          <w:p w14:paraId="049098DA" w14:textId="77777777" w:rsidR="00872BEE" w:rsidRDefault="00853D53">
            <w:pPr>
              <w:pStyle w:val="FrY13pod"/>
            </w:pPr>
            <w:r>
              <w:t> </w:t>
            </w:r>
          </w:p>
        </w:tc>
        <w:tc>
          <w:tcPr>
            <w:tcW w:w="946" w:type="dxa"/>
            <w:tcBorders>
              <w:top w:val="single" w:sz="2" w:space="0" w:color="000000"/>
              <w:left w:val="single" w:sz="2" w:space="0" w:color="000000"/>
              <w:bottom w:val="single" w:sz="2" w:space="0" w:color="000000"/>
              <w:right w:val="single" w:sz="2" w:space="0" w:color="000000"/>
            </w:tcBorders>
          </w:tcPr>
          <w:p w14:paraId="3A44A030" w14:textId="77777777" w:rsidR="00872BEE" w:rsidRDefault="00853D53">
            <w:pPr>
              <w:pStyle w:val="FrY13pod"/>
            </w:pPr>
            <w:r>
              <w:t> </w:t>
            </w:r>
          </w:p>
        </w:tc>
        <w:tc>
          <w:tcPr>
            <w:tcW w:w="946" w:type="dxa"/>
            <w:tcBorders>
              <w:top w:val="single" w:sz="2" w:space="0" w:color="000000"/>
              <w:left w:val="single" w:sz="2" w:space="0" w:color="000000"/>
              <w:bottom w:val="single" w:sz="2" w:space="0" w:color="000000"/>
              <w:right w:val="single" w:sz="2" w:space="0" w:color="000000"/>
            </w:tcBorders>
          </w:tcPr>
          <w:p w14:paraId="75C225BB" w14:textId="77777777" w:rsidR="00872BEE" w:rsidRDefault="00853D53">
            <w:pPr>
              <w:pStyle w:val="FrY13pod"/>
            </w:pPr>
            <w:r>
              <w:t>PREVISION</w:t>
            </w:r>
          </w:p>
        </w:tc>
        <w:tc>
          <w:tcPr>
            <w:tcW w:w="946" w:type="dxa"/>
            <w:tcBorders>
              <w:top w:val="single" w:sz="2" w:space="0" w:color="000000"/>
              <w:left w:val="single" w:sz="2" w:space="0" w:color="000000"/>
              <w:bottom w:val="single" w:sz="2" w:space="0" w:color="000000"/>
              <w:right w:val="single" w:sz="2" w:space="0" w:color="000000"/>
            </w:tcBorders>
          </w:tcPr>
          <w:p w14:paraId="342E5E09" w14:textId="77777777" w:rsidR="00872BEE" w:rsidRDefault="00853D53">
            <w:pPr>
              <w:pStyle w:val="FrY13pod"/>
            </w:pPr>
            <w:r>
              <w:t> </w:t>
            </w:r>
          </w:p>
        </w:tc>
        <w:tc>
          <w:tcPr>
            <w:tcW w:w="946" w:type="dxa"/>
            <w:tcBorders>
              <w:top w:val="single" w:sz="2" w:space="0" w:color="000000"/>
              <w:left w:val="single" w:sz="2" w:space="0" w:color="000000"/>
              <w:bottom w:val="single" w:sz="2" w:space="0" w:color="000000"/>
              <w:right w:val="single" w:sz="2" w:space="0" w:color="000000"/>
            </w:tcBorders>
          </w:tcPr>
          <w:p w14:paraId="71DA56B5" w14:textId="77777777" w:rsidR="00872BEE" w:rsidRDefault="00853D53">
            <w:pPr>
              <w:pStyle w:val="FrY13pod"/>
            </w:pPr>
            <w:r>
              <w:t> </w:t>
            </w:r>
          </w:p>
        </w:tc>
        <w:tc>
          <w:tcPr>
            <w:tcW w:w="947" w:type="dxa"/>
            <w:tcBorders>
              <w:top w:val="single" w:sz="2" w:space="0" w:color="000000"/>
              <w:left w:val="single" w:sz="2" w:space="0" w:color="000000"/>
              <w:bottom w:val="single" w:sz="2" w:space="0" w:color="000000"/>
              <w:right w:val="single" w:sz="2" w:space="0" w:color="000000"/>
            </w:tcBorders>
          </w:tcPr>
          <w:p w14:paraId="603D5CFB" w14:textId="77777777" w:rsidR="00872BEE" w:rsidRDefault="00853D53">
            <w:pPr>
              <w:pStyle w:val="FrY13pod"/>
            </w:pPr>
            <w:r>
              <w:t>CONSEIL</w:t>
            </w:r>
          </w:p>
        </w:tc>
        <w:tc>
          <w:tcPr>
            <w:tcW w:w="946" w:type="dxa"/>
            <w:tcBorders>
              <w:top w:val="single" w:sz="2" w:space="0" w:color="000000"/>
              <w:left w:val="single" w:sz="2" w:space="0" w:color="000000"/>
              <w:bottom w:val="single" w:sz="2" w:space="0" w:color="000000"/>
              <w:right w:val="single" w:sz="2" w:space="0" w:color="000000"/>
            </w:tcBorders>
          </w:tcPr>
          <w:p w14:paraId="2D24F382" w14:textId="77777777" w:rsidR="00872BEE" w:rsidRDefault="00853D53">
            <w:pPr>
              <w:pStyle w:val="FrY13pod"/>
            </w:pPr>
            <w:r>
              <w:t> </w:t>
            </w:r>
          </w:p>
        </w:tc>
        <w:tc>
          <w:tcPr>
            <w:tcW w:w="946" w:type="dxa"/>
            <w:tcBorders>
              <w:top w:val="single" w:sz="2" w:space="0" w:color="000000"/>
              <w:left w:val="single" w:sz="2" w:space="0" w:color="000000"/>
              <w:bottom w:val="single" w:sz="2" w:space="0" w:color="000000"/>
              <w:right w:val="single" w:sz="2" w:space="0" w:color="000000"/>
            </w:tcBorders>
          </w:tcPr>
          <w:p w14:paraId="7D9E9265" w14:textId="77777777" w:rsidR="00872BEE" w:rsidRDefault="00853D53">
            <w:pPr>
              <w:pStyle w:val="FrY13pod"/>
            </w:pPr>
            <w:r>
              <w:t> </w:t>
            </w:r>
          </w:p>
        </w:tc>
        <w:tc>
          <w:tcPr>
            <w:tcW w:w="946" w:type="dxa"/>
            <w:tcBorders>
              <w:top w:val="single" w:sz="2" w:space="0" w:color="000000"/>
              <w:left w:val="single" w:sz="2" w:space="0" w:color="000000"/>
              <w:bottom w:val="single" w:sz="2" w:space="0" w:color="000000"/>
              <w:right w:val="single" w:sz="2" w:space="0" w:color="000000"/>
            </w:tcBorders>
          </w:tcPr>
          <w:p w14:paraId="47633A88" w14:textId="77777777" w:rsidR="00872BEE" w:rsidRDefault="00853D53">
            <w:pPr>
              <w:pStyle w:val="FrY13pod"/>
            </w:pPr>
            <w:r>
              <w:t>TUTELLE</w:t>
            </w:r>
          </w:p>
        </w:tc>
        <w:tc>
          <w:tcPr>
            <w:tcW w:w="948" w:type="dxa"/>
            <w:tcBorders>
              <w:top w:val="single" w:sz="2" w:space="0" w:color="000000"/>
              <w:left w:val="single" w:sz="2" w:space="0" w:color="000000"/>
              <w:bottom w:val="single" w:sz="2" w:space="0" w:color="000000"/>
              <w:right w:val="single" w:sz="2" w:space="0" w:color="000000"/>
            </w:tcBorders>
          </w:tcPr>
          <w:p w14:paraId="44C94767" w14:textId="77777777" w:rsidR="00872BEE" w:rsidRDefault="00853D53">
            <w:pPr>
              <w:pStyle w:val="FrY13pod"/>
            </w:pPr>
            <w:r>
              <w:t> </w:t>
            </w:r>
          </w:p>
        </w:tc>
      </w:tr>
      <w:tr w:rsidR="00872BEE" w14:paraId="0A8EB2EF" w14:textId="77777777">
        <w:trPr>
          <w:tblHeader/>
        </w:trPr>
        <w:tc>
          <w:tcPr>
            <w:tcW w:w="1121" w:type="dxa"/>
            <w:tcBorders>
              <w:top w:val="single" w:sz="2" w:space="0" w:color="000000"/>
              <w:left w:val="single" w:sz="2" w:space="0" w:color="000000"/>
              <w:bottom w:val="single" w:sz="2" w:space="0" w:color="000000"/>
              <w:right w:val="single" w:sz="2" w:space="0" w:color="000000"/>
            </w:tcBorders>
          </w:tcPr>
          <w:p w14:paraId="397672DE" w14:textId="77777777" w:rsidR="00872BEE" w:rsidRDefault="00853D53">
            <w:pPr>
              <w:pStyle w:val="FrY13pod"/>
            </w:pPr>
            <w:r>
              <w:t> </w:t>
            </w:r>
          </w:p>
        </w:tc>
        <w:tc>
          <w:tcPr>
            <w:tcW w:w="946" w:type="dxa"/>
            <w:tcBorders>
              <w:top w:val="single" w:sz="2" w:space="0" w:color="000000"/>
              <w:left w:val="single" w:sz="2" w:space="0" w:color="000000"/>
              <w:bottom w:val="single" w:sz="2" w:space="0" w:color="000000"/>
              <w:right w:val="single" w:sz="2" w:space="0" w:color="000000"/>
            </w:tcBorders>
          </w:tcPr>
          <w:p w14:paraId="10218618" w14:textId="77777777" w:rsidR="00872BEE" w:rsidRDefault="00853D53">
            <w:pPr>
              <w:pStyle w:val="FrY13pod"/>
            </w:pPr>
            <w:r>
              <w:t>Recettes</w:t>
            </w:r>
          </w:p>
        </w:tc>
        <w:tc>
          <w:tcPr>
            <w:tcW w:w="946" w:type="dxa"/>
            <w:tcBorders>
              <w:top w:val="single" w:sz="2" w:space="0" w:color="000000"/>
              <w:left w:val="single" w:sz="2" w:space="0" w:color="000000"/>
              <w:bottom w:val="single" w:sz="2" w:space="0" w:color="000000"/>
              <w:right w:val="single" w:sz="2" w:space="0" w:color="000000"/>
            </w:tcBorders>
          </w:tcPr>
          <w:p w14:paraId="7121F938" w14:textId="77777777" w:rsidR="00872BEE" w:rsidRDefault="00853D53">
            <w:pPr>
              <w:pStyle w:val="FrY13pod"/>
            </w:pPr>
            <w:r>
              <w:t>Dépenses</w:t>
            </w:r>
          </w:p>
        </w:tc>
        <w:tc>
          <w:tcPr>
            <w:tcW w:w="946" w:type="dxa"/>
            <w:tcBorders>
              <w:top w:val="single" w:sz="2" w:space="0" w:color="000000"/>
              <w:left w:val="single" w:sz="2" w:space="0" w:color="000000"/>
              <w:bottom w:val="single" w:sz="2" w:space="0" w:color="000000"/>
              <w:right w:val="single" w:sz="2" w:space="0" w:color="000000"/>
            </w:tcBorders>
          </w:tcPr>
          <w:p w14:paraId="3F62C384" w14:textId="77777777" w:rsidR="00872BEE" w:rsidRDefault="00853D53">
            <w:pPr>
              <w:pStyle w:val="FrY13pod"/>
            </w:pPr>
            <w:r>
              <w:t>Solde</w:t>
            </w:r>
          </w:p>
        </w:tc>
        <w:tc>
          <w:tcPr>
            <w:tcW w:w="946" w:type="dxa"/>
            <w:tcBorders>
              <w:top w:val="single" w:sz="2" w:space="0" w:color="000000"/>
              <w:left w:val="single" w:sz="2" w:space="0" w:color="000000"/>
              <w:bottom w:val="single" w:sz="2" w:space="0" w:color="000000"/>
              <w:right w:val="single" w:sz="2" w:space="0" w:color="000000"/>
            </w:tcBorders>
          </w:tcPr>
          <w:p w14:paraId="4AF387A1" w14:textId="77777777" w:rsidR="00872BEE" w:rsidRDefault="00853D53">
            <w:pPr>
              <w:pStyle w:val="FrY13pod"/>
            </w:pPr>
            <w:r>
              <w:t>Recettes</w:t>
            </w:r>
          </w:p>
        </w:tc>
        <w:tc>
          <w:tcPr>
            <w:tcW w:w="947" w:type="dxa"/>
            <w:tcBorders>
              <w:top w:val="single" w:sz="2" w:space="0" w:color="000000"/>
              <w:left w:val="single" w:sz="2" w:space="0" w:color="000000"/>
              <w:bottom w:val="single" w:sz="2" w:space="0" w:color="000000"/>
              <w:right w:val="single" w:sz="2" w:space="0" w:color="000000"/>
            </w:tcBorders>
          </w:tcPr>
          <w:p w14:paraId="7BA6FBCF" w14:textId="77777777" w:rsidR="00872BEE" w:rsidRDefault="00853D53">
            <w:pPr>
              <w:pStyle w:val="FrY13pod"/>
            </w:pPr>
            <w:r>
              <w:t>Dépenses</w:t>
            </w:r>
          </w:p>
        </w:tc>
        <w:tc>
          <w:tcPr>
            <w:tcW w:w="946" w:type="dxa"/>
            <w:tcBorders>
              <w:top w:val="single" w:sz="2" w:space="0" w:color="000000"/>
              <w:left w:val="single" w:sz="2" w:space="0" w:color="000000"/>
              <w:bottom w:val="single" w:sz="2" w:space="0" w:color="000000"/>
              <w:right w:val="single" w:sz="2" w:space="0" w:color="000000"/>
            </w:tcBorders>
          </w:tcPr>
          <w:p w14:paraId="5017299C" w14:textId="77777777" w:rsidR="00872BEE" w:rsidRDefault="00853D53">
            <w:pPr>
              <w:pStyle w:val="FrY13pod"/>
            </w:pPr>
            <w:r>
              <w:t>Solde</w:t>
            </w:r>
          </w:p>
        </w:tc>
        <w:tc>
          <w:tcPr>
            <w:tcW w:w="946" w:type="dxa"/>
            <w:tcBorders>
              <w:top w:val="single" w:sz="2" w:space="0" w:color="000000"/>
              <w:left w:val="single" w:sz="2" w:space="0" w:color="000000"/>
              <w:bottom w:val="single" w:sz="2" w:space="0" w:color="000000"/>
              <w:right w:val="single" w:sz="2" w:space="0" w:color="000000"/>
            </w:tcBorders>
          </w:tcPr>
          <w:p w14:paraId="23A437CA" w14:textId="77777777" w:rsidR="00872BEE" w:rsidRDefault="00853D53">
            <w:pPr>
              <w:pStyle w:val="FrY13pod"/>
            </w:pPr>
            <w:r>
              <w:t>Recettes</w:t>
            </w:r>
          </w:p>
        </w:tc>
        <w:tc>
          <w:tcPr>
            <w:tcW w:w="946" w:type="dxa"/>
            <w:tcBorders>
              <w:top w:val="single" w:sz="2" w:space="0" w:color="000000"/>
              <w:left w:val="single" w:sz="2" w:space="0" w:color="000000"/>
              <w:bottom w:val="single" w:sz="2" w:space="0" w:color="000000"/>
              <w:right w:val="single" w:sz="2" w:space="0" w:color="000000"/>
            </w:tcBorders>
          </w:tcPr>
          <w:p w14:paraId="6DFD0C5C" w14:textId="77777777" w:rsidR="00872BEE" w:rsidRDefault="00853D53">
            <w:pPr>
              <w:pStyle w:val="FrY13pod"/>
            </w:pPr>
            <w:r>
              <w:t>Dépenses</w:t>
            </w:r>
          </w:p>
        </w:tc>
        <w:tc>
          <w:tcPr>
            <w:tcW w:w="948" w:type="dxa"/>
            <w:tcBorders>
              <w:top w:val="single" w:sz="2" w:space="0" w:color="000000"/>
              <w:left w:val="single" w:sz="2" w:space="0" w:color="000000"/>
              <w:bottom w:val="single" w:sz="2" w:space="0" w:color="000000"/>
              <w:right w:val="single" w:sz="2" w:space="0" w:color="000000"/>
            </w:tcBorders>
          </w:tcPr>
          <w:p w14:paraId="1FD0064E" w14:textId="77777777" w:rsidR="00872BEE" w:rsidRDefault="00853D53">
            <w:pPr>
              <w:pStyle w:val="FrY13pod"/>
            </w:pPr>
            <w:r>
              <w:t>Solde</w:t>
            </w:r>
          </w:p>
        </w:tc>
      </w:tr>
      <w:tr w:rsidR="00872BEE" w14:paraId="4AF83CA5" w14:textId="77777777">
        <w:tc>
          <w:tcPr>
            <w:tcW w:w="1121" w:type="dxa"/>
            <w:tcBorders>
              <w:top w:val="single" w:sz="2" w:space="0" w:color="000000"/>
              <w:left w:val="single" w:sz="2" w:space="0" w:color="000000"/>
              <w:bottom w:val="single" w:sz="2" w:space="0" w:color="000000"/>
              <w:right w:val="single" w:sz="2" w:space="0" w:color="000000"/>
            </w:tcBorders>
          </w:tcPr>
          <w:p w14:paraId="1F733113" w14:textId="77777777" w:rsidR="00872BEE" w:rsidRDefault="00853D53">
            <w:pPr>
              <w:pStyle w:val="Tablecell"/>
            </w:pPr>
            <w:r>
              <w:t>Budget Initial / M.B. précédente</w:t>
            </w:r>
          </w:p>
        </w:tc>
        <w:tc>
          <w:tcPr>
            <w:tcW w:w="946" w:type="dxa"/>
            <w:tcBorders>
              <w:top w:val="single" w:sz="2" w:space="0" w:color="000000"/>
              <w:left w:val="single" w:sz="2" w:space="0" w:color="000000"/>
              <w:bottom w:val="single" w:sz="2" w:space="0" w:color="000000"/>
              <w:right w:val="single" w:sz="2" w:space="0" w:color="000000"/>
            </w:tcBorders>
            <w:vAlign w:val="center"/>
          </w:tcPr>
          <w:p w14:paraId="212E6CDD" w14:textId="77777777" w:rsidR="00872BEE" w:rsidRDefault="00853D53">
            <w:pPr>
              <w:pStyle w:val="FrY14pod"/>
            </w:pPr>
            <w:r>
              <w:t>3.407.542,91</w:t>
            </w:r>
          </w:p>
        </w:tc>
        <w:tc>
          <w:tcPr>
            <w:tcW w:w="946" w:type="dxa"/>
            <w:tcBorders>
              <w:top w:val="single" w:sz="2" w:space="0" w:color="000000"/>
              <w:left w:val="single" w:sz="2" w:space="0" w:color="000000"/>
              <w:bottom w:val="single" w:sz="2" w:space="0" w:color="000000"/>
              <w:right w:val="single" w:sz="2" w:space="0" w:color="000000"/>
            </w:tcBorders>
            <w:vAlign w:val="center"/>
          </w:tcPr>
          <w:p w14:paraId="0D130E4A" w14:textId="77777777" w:rsidR="00872BEE" w:rsidRDefault="00853D53">
            <w:pPr>
              <w:pStyle w:val="FrY14pod"/>
            </w:pPr>
            <w:r>
              <w:t>3.407.542,91</w:t>
            </w:r>
          </w:p>
        </w:tc>
        <w:tc>
          <w:tcPr>
            <w:tcW w:w="946" w:type="dxa"/>
            <w:tcBorders>
              <w:top w:val="single" w:sz="2" w:space="0" w:color="000000"/>
              <w:left w:val="single" w:sz="2" w:space="0" w:color="000000"/>
              <w:bottom w:val="single" w:sz="2" w:space="0" w:color="000000"/>
              <w:right w:val="single" w:sz="2" w:space="0" w:color="000000"/>
            </w:tcBorders>
            <w:vAlign w:val="center"/>
          </w:tcPr>
          <w:p w14:paraId="2F17E29C" w14:textId="77777777" w:rsidR="00872BEE" w:rsidRDefault="00853D53">
            <w:pPr>
              <w:pStyle w:val="FrY14pod"/>
            </w:pPr>
            <w:r>
              <w:t> </w:t>
            </w:r>
          </w:p>
        </w:tc>
        <w:tc>
          <w:tcPr>
            <w:tcW w:w="946" w:type="dxa"/>
            <w:tcBorders>
              <w:top w:val="single" w:sz="2" w:space="0" w:color="000000"/>
              <w:left w:val="single" w:sz="2" w:space="0" w:color="000000"/>
              <w:bottom w:val="single" w:sz="2" w:space="0" w:color="000000"/>
              <w:right w:val="single" w:sz="2" w:space="0" w:color="000000"/>
            </w:tcBorders>
            <w:vAlign w:val="center"/>
          </w:tcPr>
          <w:p w14:paraId="425D3737" w14:textId="77777777" w:rsidR="00872BEE" w:rsidRDefault="00853D53">
            <w:pPr>
              <w:pStyle w:val="FrY14pod"/>
            </w:pPr>
            <w:r>
              <w:t> </w:t>
            </w:r>
          </w:p>
        </w:tc>
        <w:tc>
          <w:tcPr>
            <w:tcW w:w="947" w:type="dxa"/>
            <w:tcBorders>
              <w:top w:val="single" w:sz="2" w:space="0" w:color="000000"/>
              <w:left w:val="single" w:sz="2" w:space="0" w:color="000000"/>
              <w:bottom w:val="single" w:sz="2" w:space="0" w:color="000000"/>
              <w:right w:val="single" w:sz="2" w:space="0" w:color="000000"/>
            </w:tcBorders>
            <w:vAlign w:val="center"/>
          </w:tcPr>
          <w:p w14:paraId="0D1C09D5" w14:textId="77777777" w:rsidR="00872BEE" w:rsidRDefault="00853D53">
            <w:pPr>
              <w:pStyle w:val="FrY14pod"/>
            </w:pPr>
            <w:r>
              <w:t> </w:t>
            </w:r>
          </w:p>
        </w:tc>
        <w:tc>
          <w:tcPr>
            <w:tcW w:w="946" w:type="dxa"/>
            <w:tcBorders>
              <w:top w:val="single" w:sz="2" w:space="0" w:color="000000"/>
              <w:left w:val="single" w:sz="2" w:space="0" w:color="000000"/>
              <w:bottom w:val="single" w:sz="2" w:space="0" w:color="000000"/>
              <w:right w:val="single" w:sz="2" w:space="0" w:color="000000"/>
            </w:tcBorders>
            <w:vAlign w:val="center"/>
          </w:tcPr>
          <w:p w14:paraId="07B1E37C" w14:textId="77777777" w:rsidR="00872BEE" w:rsidRDefault="00853D53">
            <w:pPr>
              <w:pStyle w:val="FrY14pod"/>
            </w:pPr>
            <w:r>
              <w:t> </w:t>
            </w:r>
          </w:p>
        </w:tc>
        <w:tc>
          <w:tcPr>
            <w:tcW w:w="946" w:type="dxa"/>
            <w:tcBorders>
              <w:top w:val="single" w:sz="2" w:space="0" w:color="000000"/>
              <w:left w:val="single" w:sz="2" w:space="0" w:color="000000"/>
              <w:bottom w:val="single" w:sz="2" w:space="0" w:color="000000"/>
              <w:right w:val="single" w:sz="2" w:space="0" w:color="000000"/>
            </w:tcBorders>
            <w:vAlign w:val="center"/>
          </w:tcPr>
          <w:p w14:paraId="4E70BAE0" w14:textId="77777777" w:rsidR="00872BEE" w:rsidRDefault="00853D53">
            <w:pPr>
              <w:pStyle w:val="FrY14pod"/>
            </w:pPr>
            <w:r>
              <w:t> </w:t>
            </w:r>
          </w:p>
        </w:tc>
        <w:tc>
          <w:tcPr>
            <w:tcW w:w="946" w:type="dxa"/>
            <w:tcBorders>
              <w:top w:val="single" w:sz="2" w:space="0" w:color="000000"/>
              <w:left w:val="single" w:sz="2" w:space="0" w:color="000000"/>
              <w:bottom w:val="single" w:sz="2" w:space="0" w:color="000000"/>
              <w:right w:val="single" w:sz="2" w:space="0" w:color="000000"/>
            </w:tcBorders>
            <w:vAlign w:val="center"/>
          </w:tcPr>
          <w:p w14:paraId="55BE115E" w14:textId="77777777" w:rsidR="00872BEE" w:rsidRDefault="00853D53">
            <w:pPr>
              <w:pStyle w:val="FrY14pod"/>
            </w:pPr>
            <w:r>
              <w:t> </w:t>
            </w:r>
          </w:p>
        </w:tc>
        <w:tc>
          <w:tcPr>
            <w:tcW w:w="948" w:type="dxa"/>
            <w:tcBorders>
              <w:top w:val="single" w:sz="2" w:space="0" w:color="000000"/>
              <w:left w:val="single" w:sz="2" w:space="0" w:color="000000"/>
              <w:bottom w:val="single" w:sz="2" w:space="0" w:color="000000"/>
              <w:right w:val="single" w:sz="2" w:space="0" w:color="000000"/>
            </w:tcBorders>
            <w:vAlign w:val="center"/>
          </w:tcPr>
          <w:p w14:paraId="77AD35DC" w14:textId="77777777" w:rsidR="00872BEE" w:rsidRDefault="00853D53">
            <w:pPr>
              <w:pStyle w:val="FrY14pod"/>
            </w:pPr>
            <w:r>
              <w:t> </w:t>
            </w:r>
          </w:p>
        </w:tc>
      </w:tr>
      <w:tr w:rsidR="00872BEE" w14:paraId="6303223A" w14:textId="77777777">
        <w:tc>
          <w:tcPr>
            <w:tcW w:w="1121" w:type="dxa"/>
            <w:tcBorders>
              <w:top w:val="single" w:sz="2" w:space="0" w:color="000000"/>
              <w:left w:val="single" w:sz="2" w:space="0" w:color="000000"/>
              <w:bottom w:val="single" w:sz="2" w:space="0" w:color="000000"/>
              <w:right w:val="single" w:sz="2" w:space="0" w:color="000000"/>
            </w:tcBorders>
          </w:tcPr>
          <w:p w14:paraId="303B6C5F" w14:textId="77777777" w:rsidR="00872BEE" w:rsidRDefault="00853D53">
            <w:pPr>
              <w:pStyle w:val="Tablecell"/>
            </w:pPr>
            <w:r>
              <w:t>Augmentation</w:t>
            </w:r>
          </w:p>
        </w:tc>
        <w:tc>
          <w:tcPr>
            <w:tcW w:w="946" w:type="dxa"/>
            <w:tcBorders>
              <w:top w:val="single" w:sz="2" w:space="0" w:color="000000"/>
              <w:left w:val="single" w:sz="2" w:space="0" w:color="000000"/>
              <w:bottom w:val="single" w:sz="2" w:space="0" w:color="000000"/>
              <w:right w:val="single" w:sz="2" w:space="0" w:color="000000"/>
            </w:tcBorders>
          </w:tcPr>
          <w:p w14:paraId="72B93799" w14:textId="77777777" w:rsidR="00872BEE" w:rsidRDefault="00853D53">
            <w:pPr>
              <w:pStyle w:val="FrY14pod"/>
            </w:pPr>
            <w:r>
              <w:t>672.156,89</w:t>
            </w:r>
          </w:p>
        </w:tc>
        <w:tc>
          <w:tcPr>
            <w:tcW w:w="946" w:type="dxa"/>
            <w:tcBorders>
              <w:top w:val="single" w:sz="2" w:space="0" w:color="000000"/>
              <w:left w:val="single" w:sz="2" w:space="0" w:color="000000"/>
              <w:bottom w:val="single" w:sz="2" w:space="0" w:color="000000"/>
              <w:right w:val="single" w:sz="2" w:space="0" w:color="000000"/>
            </w:tcBorders>
          </w:tcPr>
          <w:p w14:paraId="4696E689" w14:textId="77777777" w:rsidR="00872BEE" w:rsidRDefault="00853D53">
            <w:pPr>
              <w:pStyle w:val="FrY14pod"/>
            </w:pPr>
            <w:r>
              <w:t>547.156,89</w:t>
            </w:r>
          </w:p>
        </w:tc>
        <w:tc>
          <w:tcPr>
            <w:tcW w:w="946" w:type="dxa"/>
            <w:tcBorders>
              <w:top w:val="single" w:sz="2" w:space="0" w:color="000000"/>
              <w:left w:val="single" w:sz="2" w:space="0" w:color="000000"/>
              <w:bottom w:val="single" w:sz="2" w:space="0" w:color="000000"/>
              <w:right w:val="single" w:sz="2" w:space="0" w:color="000000"/>
            </w:tcBorders>
          </w:tcPr>
          <w:p w14:paraId="2616FCA6" w14:textId="77777777" w:rsidR="00872BEE" w:rsidRDefault="00853D53">
            <w:pPr>
              <w:pStyle w:val="FrY14pod"/>
            </w:pPr>
            <w:r>
              <w:t>125.000,00</w:t>
            </w:r>
          </w:p>
        </w:tc>
        <w:tc>
          <w:tcPr>
            <w:tcW w:w="946" w:type="dxa"/>
            <w:tcBorders>
              <w:top w:val="single" w:sz="2" w:space="0" w:color="000000"/>
              <w:left w:val="single" w:sz="2" w:space="0" w:color="000000"/>
              <w:bottom w:val="single" w:sz="2" w:space="0" w:color="000000"/>
              <w:right w:val="single" w:sz="2" w:space="0" w:color="000000"/>
            </w:tcBorders>
          </w:tcPr>
          <w:p w14:paraId="5AE72ED7" w14:textId="77777777" w:rsidR="00872BEE" w:rsidRDefault="00853D53">
            <w:pPr>
              <w:pStyle w:val="FrY14pod"/>
            </w:pPr>
            <w:r>
              <w:t> </w:t>
            </w:r>
          </w:p>
        </w:tc>
        <w:tc>
          <w:tcPr>
            <w:tcW w:w="947" w:type="dxa"/>
            <w:tcBorders>
              <w:top w:val="single" w:sz="2" w:space="0" w:color="000000"/>
              <w:left w:val="single" w:sz="2" w:space="0" w:color="000000"/>
              <w:bottom w:val="single" w:sz="2" w:space="0" w:color="000000"/>
              <w:right w:val="single" w:sz="2" w:space="0" w:color="000000"/>
            </w:tcBorders>
          </w:tcPr>
          <w:p w14:paraId="71FCD355" w14:textId="77777777" w:rsidR="00872BEE" w:rsidRDefault="00853D53">
            <w:pPr>
              <w:pStyle w:val="FrY14pod"/>
            </w:pPr>
            <w:r>
              <w:t> </w:t>
            </w:r>
          </w:p>
        </w:tc>
        <w:tc>
          <w:tcPr>
            <w:tcW w:w="946" w:type="dxa"/>
            <w:tcBorders>
              <w:top w:val="single" w:sz="2" w:space="0" w:color="000000"/>
              <w:left w:val="single" w:sz="2" w:space="0" w:color="000000"/>
              <w:bottom w:val="single" w:sz="2" w:space="0" w:color="000000"/>
              <w:right w:val="single" w:sz="2" w:space="0" w:color="000000"/>
            </w:tcBorders>
          </w:tcPr>
          <w:p w14:paraId="0B444CEF" w14:textId="77777777" w:rsidR="00872BEE" w:rsidRDefault="00853D53">
            <w:pPr>
              <w:pStyle w:val="FrY14pod"/>
            </w:pPr>
            <w:r>
              <w:t> </w:t>
            </w:r>
          </w:p>
        </w:tc>
        <w:tc>
          <w:tcPr>
            <w:tcW w:w="946" w:type="dxa"/>
            <w:tcBorders>
              <w:top w:val="single" w:sz="2" w:space="0" w:color="000000"/>
              <w:left w:val="single" w:sz="2" w:space="0" w:color="000000"/>
              <w:bottom w:val="single" w:sz="2" w:space="0" w:color="000000"/>
              <w:right w:val="single" w:sz="2" w:space="0" w:color="000000"/>
            </w:tcBorders>
          </w:tcPr>
          <w:p w14:paraId="56481369" w14:textId="77777777" w:rsidR="00872BEE" w:rsidRDefault="00853D53">
            <w:pPr>
              <w:pStyle w:val="FrY14pod"/>
            </w:pPr>
            <w:r>
              <w:t> </w:t>
            </w:r>
          </w:p>
        </w:tc>
        <w:tc>
          <w:tcPr>
            <w:tcW w:w="946" w:type="dxa"/>
            <w:tcBorders>
              <w:top w:val="single" w:sz="2" w:space="0" w:color="000000"/>
              <w:left w:val="single" w:sz="2" w:space="0" w:color="000000"/>
              <w:bottom w:val="single" w:sz="2" w:space="0" w:color="000000"/>
              <w:right w:val="single" w:sz="2" w:space="0" w:color="000000"/>
            </w:tcBorders>
          </w:tcPr>
          <w:p w14:paraId="261D91E4" w14:textId="77777777" w:rsidR="00872BEE" w:rsidRDefault="00853D53">
            <w:pPr>
              <w:pStyle w:val="FrY14pod"/>
            </w:pPr>
            <w:r>
              <w:t> </w:t>
            </w:r>
          </w:p>
        </w:tc>
        <w:tc>
          <w:tcPr>
            <w:tcW w:w="948" w:type="dxa"/>
            <w:tcBorders>
              <w:top w:val="single" w:sz="2" w:space="0" w:color="000000"/>
              <w:left w:val="single" w:sz="2" w:space="0" w:color="000000"/>
              <w:bottom w:val="single" w:sz="2" w:space="0" w:color="000000"/>
              <w:right w:val="single" w:sz="2" w:space="0" w:color="000000"/>
            </w:tcBorders>
          </w:tcPr>
          <w:p w14:paraId="57729D23" w14:textId="77777777" w:rsidR="00872BEE" w:rsidRDefault="00853D53">
            <w:pPr>
              <w:pStyle w:val="FrY14pod"/>
            </w:pPr>
            <w:r>
              <w:t> </w:t>
            </w:r>
          </w:p>
        </w:tc>
      </w:tr>
      <w:tr w:rsidR="00872BEE" w14:paraId="04D972BC" w14:textId="77777777">
        <w:tc>
          <w:tcPr>
            <w:tcW w:w="1121" w:type="dxa"/>
            <w:tcBorders>
              <w:top w:val="single" w:sz="2" w:space="0" w:color="000000"/>
              <w:left w:val="single" w:sz="2" w:space="0" w:color="000000"/>
              <w:bottom w:val="single" w:sz="2" w:space="0" w:color="000000"/>
              <w:right w:val="single" w:sz="2" w:space="0" w:color="000000"/>
            </w:tcBorders>
          </w:tcPr>
          <w:p w14:paraId="0A44F519" w14:textId="77777777" w:rsidR="00872BEE" w:rsidRDefault="00853D53">
            <w:pPr>
              <w:pStyle w:val="Tablecell"/>
            </w:pPr>
            <w:r>
              <w:t>Diminution</w:t>
            </w:r>
          </w:p>
        </w:tc>
        <w:tc>
          <w:tcPr>
            <w:tcW w:w="946" w:type="dxa"/>
            <w:tcBorders>
              <w:top w:val="single" w:sz="2" w:space="0" w:color="000000"/>
              <w:left w:val="single" w:sz="2" w:space="0" w:color="000000"/>
              <w:bottom w:val="single" w:sz="2" w:space="0" w:color="000000"/>
              <w:right w:val="single" w:sz="2" w:space="0" w:color="000000"/>
            </w:tcBorders>
          </w:tcPr>
          <w:p w14:paraId="127B7463" w14:textId="77777777" w:rsidR="00872BEE" w:rsidRDefault="00853D53">
            <w:pPr>
              <w:pStyle w:val="FrY14pod"/>
            </w:pPr>
            <w:r>
              <w:t>125.000,00</w:t>
            </w:r>
          </w:p>
        </w:tc>
        <w:tc>
          <w:tcPr>
            <w:tcW w:w="946" w:type="dxa"/>
            <w:tcBorders>
              <w:top w:val="single" w:sz="2" w:space="0" w:color="000000"/>
              <w:left w:val="single" w:sz="2" w:space="0" w:color="000000"/>
              <w:bottom w:val="single" w:sz="2" w:space="0" w:color="000000"/>
              <w:right w:val="single" w:sz="2" w:space="0" w:color="000000"/>
            </w:tcBorders>
          </w:tcPr>
          <w:p w14:paraId="252CA533" w14:textId="77777777" w:rsidR="00872BEE" w:rsidRDefault="00853D53">
            <w:pPr>
              <w:pStyle w:val="FrY14pod"/>
            </w:pPr>
            <w:r>
              <w:t> </w:t>
            </w:r>
          </w:p>
        </w:tc>
        <w:tc>
          <w:tcPr>
            <w:tcW w:w="946" w:type="dxa"/>
            <w:tcBorders>
              <w:top w:val="single" w:sz="2" w:space="0" w:color="000000"/>
              <w:left w:val="single" w:sz="2" w:space="0" w:color="000000"/>
              <w:bottom w:val="single" w:sz="2" w:space="0" w:color="000000"/>
              <w:right w:val="single" w:sz="2" w:space="0" w:color="000000"/>
            </w:tcBorders>
          </w:tcPr>
          <w:p w14:paraId="3CCA67F3" w14:textId="77777777" w:rsidR="00872BEE" w:rsidRDefault="00853D53">
            <w:pPr>
              <w:pStyle w:val="FrY14pod"/>
            </w:pPr>
            <w:r>
              <w:t>-125.000,00</w:t>
            </w:r>
          </w:p>
        </w:tc>
        <w:tc>
          <w:tcPr>
            <w:tcW w:w="946" w:type="dxa"/>
            <w:tcBorders>
              <w:top w:val="single" w:sz="2" w:space="0" w:color="000000"/>
              <w:left w:val="single" w:sz="2" w:space="0" w:color="000000"/>
              <w:bottom w:val="single" w:sz="2" w:space="0" w:color="000000"/>
              <w:right w:val="single" w:sz="2" w:space="0" w:color="000000"/>
            </w:tcBorders>
          </w:tcPr>
          <w:p w14:paraId="3C02A7A0" w14:textId="77777777" w:rsidR="00872BEE" w:rsidRDefault="00853D53">
            <w:pPr>
              <w:pStyle w:val="FrY14pod"/>
            </w:pPr>
            <w:r>
              <w:t> </w:t>
            </w:r>
          </w:p>
        </w:tc>
        <w:tc>
          <w:tcPr>
            <w:tcW w:w="947" w:type="dxa"/>
            <w:tcBorders>
              <w:top w:val="single" w:sz="2" w:space="0" w:color="000000"/>
              <w:left w:val="single" w:sz="2" w:space="0" w:color="000000"/>
              <w:bottom w:val="single" w:sz="2" w:space="0" w:color="000000"/>
              <w:right w:val="single" w:sz="2" w:space="0" w:color="000000"/>
            </w:tcBorders>
          </w:tcPr>
          <w:p w14:paraId="4CE57081" w14:textId="77777777" w:rsidR="00872BEE" w:rsidRDefault="00853D53">
            <w:pPr>
              <w:pStyle w:val="FrY14pod"/>
            </w:pPr>
            <w:r>
              <w:t> </w:t>
            </w:r>
          </w:p>
        </w:tc>
        <w:tc>
          <w:tcPr>
            <w:tcW w:w="946" w:type="dxa"/>
            <w:tcBorders>
              <w:top w:val="single" w:sz="2" w:space="0" w:color="000000"/>
              <w:left w:val="single" w:sz="2" w:space="0" w:color="000000"/>
              <w:bottom w:val="single" w:sz="2" w:space="0" w:color="000000"/>
              <w:right w:val="single" w:sz="2" w:space="0" w:color="000000"/>
            </w:tcBorders>
          </w:tcPr>
          <w:p w14:paraId="1919D45D" w14:textId="77777777" w:rsidR="00872BEE" w:rsidRDefault="00853D53">
            <w:pPr>
              <w:pStyle w:val="FrY14pod"/>
            </w:pPr>
            <w:r>
              <w:t> </w:t>
            </w:r>
          </w:p>
        </w:tc>
        <w:tc>
          <w:tcPr>
            <w:tcW w:w="946" w:type="dxa"/>
            <w:tcBorders>
              <w:top w:val="single" w:sz="2" w:space="0" w:color="000000"/>
              <w:left w:val="single" w:sz="2" w:space="0" w:color="000000"/>
              <w:bottom w:val="single" w:sz="2" w:space="0" w:color="000000"/>
              <w:right w:val="single" w:sz="2" w:space="0" w:color="000000"/>
            </w:tcBorders>
          </w:tcPr>
          <w:p w14:paraId="0EF4C2EA" w14:textId="77777777" w:rsidR="00872BEE" w:rsidRDefault="00853D53">
            <w:pPr>
              <w:pStyle w:val="FrY14pod"/>
            </w:pPr>
            <w:r>
              <w:t> </w:t>
            </w:r>
          </w:p>
        </w:tc>
        <w:tc>
          <w:tcPr>
            <w:tcW w:w="946" w:type="dxa"/>
            <w:tcBorders>
              <w:top w:val="single" w:sz="2" w:space="0" w:color="000000"/>
              <w:left w:val="single" w:sz="2" w:space="0" w:color="000000"/>
              <w:bottom w:val="single" w:sz="2" w:space="0" w:color="000000"/>
              <w:right w:val="single" w:sz="2" w:space="0" w:color="000000"/>
            </w:tcBorders>
          </w:tcPr>
          <w:p w14:paraId="5EE6374A" w14:textId="77777777" w:rsidR="00872BEE" w:rsidRDefault="00853D53">
            <w:pPr>
              <w:pStyle w:val="FrY14pod"/>
            </w:pPr>
            <w:r>
              <w:t> </w:t>
            </w:r>
          </w:p>
        </w:tc>
        <w:tc>
          <w:tcPr>
            <w:tcW w:w="948" w:type="dxa"/>
            <w:tcBorders>
              <w:top w:val="single" w:sz="2" w:space="0" w:color="000000"/>
              <w:left w:val="single" w:sz="2" w:space="0" w:color="000000"/>
              <w:bottom w:val="single" w:sz="2" w:space="0" w:color="000000"/>
              <w:right w:val="single" w:sz="2" w:space="0" w:color="000000"/>
            </w:tcBorders>
          </w:tcPr>
          <w:p w14:paraId="40E3F922" w14:textId="77777777" w:rsidR="00872BEE" w:rsidRDefault="00853D53">
            <w:pPr>
              <w:pStyle w:val="FrY14pod"/>
            </w:pPr>
            <w:r>
              <w:t> </w:t>
            </w:r>
          </w:p>
        </w:tc>
      </w:tr>
      <w:tr w:rsidR="00872BEE" w14:paraId="66E05EE6" w14:textId="77777777">
        <w:tc>
          <w:tcPr>
            <w:tcW w:w="1121" w:type="dxa"/>
            <w:tcBorders>
              <w:top w:val="single" w:sz="2" w:space="0" w:color="000000"/>
              <w:left w:val="single" w:sz="2" w:space="0" w:color="000000"/>
              <w:bottom w:val="single" w:sz="2" w:space="0" w:color="000000"/>
              <w:right w:val="single" w:sz="2" w:space="0" w:color="000000"/>
            </w:tcBorders>
            <w:shd w:val="clear" w:color="auto" w:fill="E5E5E5"/>
          </w:tcPr>
          <w:p w14:paraId="2513408F" w14:textId="77777777" w:rsidR="00872BEE" w:rsidRDefault="00853D53">
            <w:pPr>
              <w:pStyle w:val="Tablecell"/>
            </w:pPr>
            <w:r>
              <w:t>Résultat</w:t>
            </w:r>
          </w:p>
        </w:tc>
        <w:tc>
          <w:tcPr>
            <w:tcW w:w="946" w:type="dxa"/>
            <w:tcBorders>
              <w:top w:val="single" w:sz="2" w:space="0" w:color="000000"/>
              <w:left w:val="single" w:sz="2" w:space="0" w:color="000000"/>
              <w:bottom w:val="single" w:sz="2" w:space="0" w:color="000000"/>
              <w:right w:val="single" w:sz="2" w:space="0" w:color="000000"/>
            </w:tcBorders>
            <w:shd w:val="clear" w:color="auto" w:fill="E5E5E5"/>
          </w:tcPr>
          <w:p w14:paraId="6EA07282" w14:textId="77777777" w:rsidR="00872BEE" w:rsidRDefault="00853D53">
            <w:pPr>
              <w:pStyle w:val="FrY14pod"/>
            </w:pPr>
            <w:r>
              <w:t>3.954.699,80</w:t>
            </w:r>
          </w:p>
        </w:tc>
        <w:tc>
          <w:tcPr>
            <w:tcW w:w="946" w:type="dxa"/>
            <w:tcBorders>
              <w:top w:val="single" w:sz="2" w:space="0" w:color="000000"/>
              <w:left w:val="single" w:sz="2" w:space="0" w:color="000000"/>
              <w:bottom w:val="single" w:sz="2" w:space="0" w:color="000000"/>
              <w:right w:val="single" w:sz="2" w:space="0" w:color="000000"/>
            </w:tcBorders>
            <w:shd w:val="clear" w:color="auto" w:fill="E5E5E5"/>
          </w:tcPr>
          <w:p w14:paraId="1C55C6C9" w14:textId="77777777" w:rsidR="00872BEE" w:rsidRDefault="00853D53">
            <w:pPr>
              <w:pStyle w:val="FrY14pod"/>
            </w:pPr>
            <w:r>
              <w:t>3.954.699,80</w:t>
            </w:r>
          </w:p>
        </w:tc>
        <w:tc>
          <w:tcPr>
            <w:tcW w:w="946" w:type="dxa"/>
            <w:tcBorders>
              <w:top w:val="single" w:sz="2" w:space="0" w:color="000000"/>
              <w:left w:val="single" w:sz="2" w:space="0" w:color="000000"/>
              <w:bottom w:val="single" w:sz="2" w:space="0" w:color="000000"/>
              <w:right w:val="single" w:sz="2" w:space="0" w:color="000000"/>
            </w:tcBorders>
            <w:shd w:val="clear" w:color="auto" w:fill="E5E5E5"/>
          </w:tcPr>
          <w:p w14:paraId="21B7D3AE" w14:textId="77777777" w:rsidR="00872BEE" w:rsidRDefault="00853D53">
            <w:pPr>
              <w:pStyle w:val="FrY14pod"/>
            </w:pPr>
            <w:r>
              <w:t> </w:t>
            </w:r>
          </w:p>
        </w:tc>
        <w:tc>
          <w:tcPr>
            <w:tcW w:w="946" w:type="dxa"/>
            <w:tcBorders>
              <w:top w:val="single" w:sz="2" w:space="0" w:color="000000"/>
              <w:left w:val="single" w:sz="2" w:space="0" w:color="000000"/>
              <w:bottom w:val="single" w:sz="2" w:space="0" w:color="000000"/>
              <w:right w:val="single" w:sz="2" w:space="0" w:color="000000"/>
            </w:tcBorders>
            <w:shd w:val="clear" w:color="auto" w:fill="E5E5E5"/>
          </w:tcPr>
          <w:p w14:paraId="244078B4" w14:textId="77777777" w:rsidR="00872BEE" w:rsidRDefault="00853D53">
            <w:pPr>
              <w:pStyle w:val="FrY14pod"/>
            </w:pPr>
            <w:r>
              <w:t> </w:t>
            </w:r>
          </w:p>
        </w:tc>
        <w:tc>
          <w:tcPr>
            <w:tcW w:w="947" w:type="dxa"/>
            <w:tcBorders>
              <w:top w:val="single" w:sz="2" w:space="0" w:color="000000"/>
              <w:left w:val="single" w:sz="2" w:space="0" w:color="000000"/>
              <w:bottom w:val="single" w:sz="2" w:space="0" w:color="000000"/>
              <w:right w:val="single" w:sz="2" w:space="0" w:color="000000"/>
            </w:tcBorders>
            <w:shd w:val="clear" w:color="auto" w:fill="E5E5E5"/>
          </w:tcPr>
          <w:p w14:paraId="58635799" w14:textId="77777777" w:rsidR="00872BEE" w:rsidRDefault="00853D53">
            <w:pPr>
              <w:pStyle w:val="FrY14pod"/>
            </w:pPr>
            <w:r>
              <w:t> </w:t>
            </w:r>
          </w:p>
        </w:tc>
        <w:tc>
          <w:tcPr>
            <w:tcW w:w="946" w:type="dxa"/>
            <w:tcBorders>
              <w:top w:val="single" w:sz="2" w:space="0" w:color="000000"/>
              <w:left w:val="single" w:sz="2" w:space="0" w:color="000000"/>
              <w:bottom w:val="single" w:sz="2" w:space="0" w:color="000000"/>
              <w:right w:val="single" w:sz="2" w:space="0" w:color="000000"/>
            </w:tcBorders>
            <w:shd w:val="clear" w:color="auto" w:fill="E5E5E5"/>
          </w:tcPr>
          <w:p w14:paraId="762469FC" w14:textId="77777777" w:rsidR="00872BEE" w:rsidRDefault="00853D53">
            <w:pPr>
              <w:pStyle w:val="FrY14pod"/>
            </w:pPr>
            <w:r>
              <w:t> </w:t>
            </w:r>
          </w:p>
        </w:tc>
        <w:tc>
          <w:tcPr>
            <w:tcW w:w="946" w:type="dxa"/>
            <w:tcBorders>
              <w:top w:val="single" w:sz="2" w:space="0" w:color="000000"/>
              <w:left w:val="single" w:sz="2" w:space="0" w:color="000000"/>
              <w:bottom w:val="single" w:sz="2" w:space="0" w:color="000000"/>
              <w:right w:val="single" w:sz="2" w:space="0" w:color="000000"/>
            </w:tcBorders>
            <w:shd w:val="clear" w:color="auto" w:fill="E5E5E5"/>
          </w:tcPr>
          <w:p w14:paraId="6E02EDD8" w14:textId="77777777" w:rsidR="00872BEE" w:rsidRDefault="00853D53">
            <w:pPr>
              <w:pStyle w:val="FrY14pod"/>
            </w:pPr>
            <w:r>
              <w:t> </w:t>
            </w:r>
          </w:p>
        </w:tc>
        <w:tc>
          <w:tcPr>
            <w:tcW w:w="946" w:type="dxa"/>
            <w:tcBorders>
              <w:top w:val="single" w:sz="2" w:space="0" w:color="000000"/>
              <w:left w:val="single" w:sz="2" w:space="0" w:color="000000"/>
              <w:bottom w:val="single" w:sz="2" w:space="0" w:color="000000"/>
              <w:right w:val="single" w:sz="2" w:space="0" w:color="000000"/>
            </w:tcBorders>
            <w:shd w:val="clear" w:color="auto" w:fill="E5E5E5"/>
          </w:tcPr>
          <w:p w14:paraId="016B56B5" w14:textId="77777777" w:rsidR="00872BEE" w:rsidRDefault="00853D53">
            <w:pPr>
              <w:pStyle w:val="FrY14pod"/>
            </w:pPr>
            <w:r>
              <w:t> </w:t>
            </w:r>
          </w:p>
        </w:tc>
        <w:tc>
          <w:tcPr>
            <w:tcW w:w="948" w:type="dxa"/>
            <w:tcBorders>
              <w:top w:val="single" w:sz="2" w:space="0" w:color="000000"/>
              <w:left w:val="single" w:sz="2" w:space="0" w:color="000000"/>
              <w:bottom w:val="single" w:sz="2" w:space="0" w:color="000000"/>
              <w:right w:val="single" w:sz="2" w:space="0" w:color="000000"/>
            </w:tcBorders>
            <w:shd w:val="clear" w:color="auto" w:fill="E5E5E5"/>
          </w:tcPr>
          <w:p w14:paraId="0DEA0C23" w14:textId="77777777" w:rsidR="00872BEE" w:rsidRDefault="00853D53">
            <w:pPr>
              <w:pStyle w:val="FrY14pod"/>
            </w:pPr>
            <w:r>
              <w:t> </w:t>
            </w:r>
          </w:p>
        </w:tc>
      </w:tr>
    </w:tbl>
    <w:p w14:paraId="48A58E22" w14:textId="77777777" w:rsidR="00872BEE" w:rsidRDefault="00853D53">
      <w:r>
        <w:t> </w:t>
      </w:r>
    </w:p>
    <w:p w14:paraId="124A9827" w14:textId="77777777" w:rsidR="00872BEE" w:rsidRDefault="00853D53">
      <w:r>
        <w:t> </w:t>
      </w:r>
    </w:p>
    <w:p w14:paraId="52BBD5ED" w14:textId="77777777" w:rsidR="00872BEE" w:rsidRDefault="00853D53">
      <w:r>
        <w:t>Certifié exact en ce qui concerne les excédents de recettes et les disponibles de dépenses</w:t>
      </w:r>
    </w:p>
    <w:p w14:paraId="0B0AC310" w14:textId="77777777" w:rsidR="00872BEE" w:rsidRDefault="00853D53">
      <w:r>
        <w:t> </w:t>
      </w:r>
    </w:p>
    <w:p w14:paraId="36E9E7BF" w14:textId="77777777" w:rsidR="00872BEE" w:rsidRDefault="00853D53">
      <w:r>
        <w:t> </w:t>
      </w:r>
    </w:p>
    <w:p w14:paraId="466C674C" w14:textId="77777777" w:rsidR="00872BEE" w:rsidRDefault="00853D53">
      <w:r>
        <w:t xml:space="preserve">Date : 25 avril </w:t>
      </w:r>
      <w:r>
        <w:t>2022                                                                                 Le Directeur financier</w:t>
      </w:r>
    </w:p>
    <w:p w14:paraId="47C3B171" w14:textId="77777777" w:rsidR="00872BEE" w:rsidRDefault="00853D53">
      <w:r>
        <w:t> </w:t>
      </w:r>
    </w:p>
    <w:p w14:paraId="397B05EE" w14:textId="77777777" w:rsidR="00872BEE" w:rsidRDefault="00853D53">
      <w:pPr>
        <w:pStyle w:val="FrY6pod"/>
      </w:pPr>
      <w:r>
        <w:rPr>
          <w:rStyle w:val="FrY11pod"/>
        </w:rPr>
        <w:t>Pour extrait conforme</w:t>
      </w:r>
      <w:r>
        <w:rPr>
          <w:rStyle w:val="FrY1pod"/>
        </w:rPr>
        <w:t>,</w:t>
      </w:r>
    </w:p>
    <w:p w14:paraId="3F9F590C" w14:textId="77777777" w:rsidR="00872BEE" w:rsidRDefault="00853D53">
      <w:pPr>
        <w:pStyle w:val="FrY6pod"/>
      </w:pPr>
      <w:r>
        <w:t> </w:t>
      </w:r>
    </w:p>
    <w:p w14:paraId="5F27F62D" w14:textId="77777777" w:rsidR="00872BEE" w:rsidRDefault="00853D53">
      <w:r>
        <w:rPr>
          <w:rStyle w:val="FrY1pod"/>
        </w:rPr>
        <w:t xml:space="preserve">La Directrice </w:t>
      </w:r>
      <w:r>
        <w:rPr>
          <w:rStyle w:val="FrY1pod"/>
        </w:rPr>
        <w:t>Générale,                                                            Le Président,</w:t>
      </w:r>
    </w:p>
    <w:p w14:paraId="1B1C0DDE" w14:textId="77777777" w:rsidR="00872BEE" w:rsidRDefault="00853D53">
      <w:r>
        <w:rPr>
          <w:rStyle w:val="FrY1pod"/>
        </w:rPr>
        <w:t>Nancy JEROUVILLE                                                                Cédric  WILLAY</w:t>
      </w:r>
    </w:p>
    <w:p w14:paraId="1E4CB83F" w14:textId="77777777" w:rsidR="00872BEE" w:rsidRDefault="00853D53">
      <w:r>
        <w:t> </w:t>
      </w:r>
    </w:p>
    <w:p w14:paraId="0044FE04" w14:textId="77777777" w:rsidR="00872BEE" w:rsidRDefault="00853D53">
      <w:pPr>
        <w:pStyle w:val="FrY6pod"/>
      </w:pPr>
      <w:r>
        <w:rPr>
          <w:rStyle w:val="FrY7pod"/>
        </w:rPr>
        <w:t xml:space="preserve">Extrait du registre aux délibérations du Conseil de </w:t>
      </w:r>
      <w:r>
        <w:rPr>
          <w:rStyle w:val="FrY7pod"/>
        </w:rPr>
        <w:t>l'Action Sociale.</w:t>
      </w:r>
    </w:p>
    <w:p w14:paraId="71D18A9C" w14:textId="77777777" w:rsidR="00872BEE" w:rsidRDefault="00853D53">
      <w:r>
        <w:t> </w:t>
      </w:r>
    </w:p>
    <w:p w14:paraId="0EBF747E" w14:textId="77777777" w:rsidR="00872BEE" w:rsidRDefault="00853D53">
      <w:r>
        <w:rPr>
          <w:rStyle w:val="FrY8pod"/>
        </w:rPr>
        <w:t>Séance du 25 avril 2022</w:t>
      </w:r>
    </w:p>
    <w:p w14:paraId="61E4C456" w14:textId="77777777" w:rsidR="00872BEE" w:rsidRDefault="00853D53">
      <w:r>
        <w:t> </w:t>
      </w:r>
    </w:p>
    <w:p w14:paraId="204D0AC9" w14:textId="77777777" w:rsidR="00872BEE" w:rsidRDefault="00853D53">
      <w:r>
        <w:t>Présents :</w:t>
      </w:r>
    </w:p>
    <w:p w14:paraId="46A377F1" w14:textId="77777777" w:rsidR="00872BEE" w:rsidRDefault="00853D53">
      <w:r>
        <w:t>MR WILLAY C.                                                                                                          Président</w:t>
      </w:r>
    </w:p>
    <w:p w14:paraId="083D37DD" w14:textId="77777777" w:rsidR="00872BEE" w:rsidRDefault="00853D53">
      <w:r>
        <w:t> </w:t>
      </w:r>
    </w:p>
    <w:p w14:paraId="2F94CE8F" w14:textId="77777777" w:rsidR="00872BEE" w:rsidRDefault="00853D53">
      <w:r>
        <w:t xml:space="preserve">MMES ARNOULD C., DEJARDIN A., GRAVE M., </w:t>
      </w:r>
      <w:r>
        <w:rPr>
          <w:rStyle w:val="FrY9pod"/>
        </w:rPr>
        <w:t>SCHOUMAKER E.,</w:t>
      </w:r>
    </w:p>
    <w:p w14:paraId="7AC52368" w14:textId="77777777" w:rsidR="00872BEE" w:rsidRDefault="00853D53">
      <w:r>
        <w:t>MRS BOURHI M.,</w:t>
      </w:r>
      <w:r>
        <w:t xml:space="preserve"> </w:t>
      </w:r>
      <w:r>
        <w:rPr>
          <w:rStyle w:val="FrY9pod"/>
        </w:rPr>
        <w:t>HOUBA C.,</w:t>
      </w:r>
      <w:r>
        <w:t xml:space="preserve"> JAVAUX J.-C., </w:t>
      </w:r>
      <w:r>
        <w:rPr>
          <w:rStyle w:val="FrY9pod"/>
        </w:rPr>
        <w:t>TOKTAS I</w:t>
      </w:r>
      <w:r>
        <w:t>.,                                     Membres</w:t>
      </w:r>
    </w:p>
    <w:p w14:paraId="77EC365A" w14:textId="77777777" w:rsidR="00872BEE" w:rsidRDefault="00853D53">
      <w:r>
        <w:t> </w:t>
      </w:r>
    </w:p>
    <w:p w14:paraId="3BEE185A" w14:textId="77777777" w:rsidR="00872BEE" w:rsidRDefault="00853D53">
      <w:r>
        <w:t>MME JEROUVILLE N.                                                                                              Directrice Générale</w:t>
      </w:r>
    </w:p>
    <w:p w14:paraId="3828FFB3" w14:textId="77777777" w:rsidR="00872BEE" w:rsidRDefault="00853D53">
      <w:pPr>
        <w:pStyle w:val="FrY10pod"/>
      </w:pPr>
      <w:r>
        <w:t> </w:t>
      </w:r>
    </w:p>
    <w:p w14:paraId="17E6490D" w14:textId="77777777" w:rsidR="00872BEE" w:rsidRDefault="00853D53">
      <w:pPr>
        <w:pStyle w:val="FrY6pod"/>
      </w:pPr>
      <w:r>
        <w:rPr>
          <w:rStyle w:val="FrY11pod"/>
        </w:rPr>
        <w:t>OBJET : MODIFICATION BUDGETAIRE N°1 : SER</w:t>
      </w:r>
      <w:r>
        <w:rPr>
          <w:rStyle w:val="FrY11pod"/>
        </w:rPr>
        <w:t>VICE EXTRAORDINAIRE– EXERCICE 2022</w:t>
      </w:r>
    </w:p>
    <w:p w14:paraId="788D3516" w14:textId="77777777" w:rsidR="00872BEE" w:rsidRDefault="00853D53">
      <w:r>
        <w:t> </w:t>
      </w:r>
    </w:p>
    <w:p w14:paraId="5C3A8420" w14:textId="77777777" w:rsidR="00872BEE" w:rsidRDefault="00853D53">
      <w:r>
        <w:t> </w:t>
      </w:r>
    </w:p>
    <w:p w14:paraId="4BEBB8A2" w14:textId="77777777" w:rsidR="00872BEE" w:rsidRDefault="00853D53">
      <w:r>
        <w:t>Vu l’article 89 de la loi organique du 8 juillet 1976 ;</w:t>
      </w:r>
    </w:p>
    <w:p w14:paraId="2D17061B" w14:textId="77777777" w:rsidR="00872BEE" w:rsidRDefault="00853D53">
      <w:r>
        <w:lastRenderedPageBreak/>
        <w:t> </w:t>
      </w:r>
    </w:p>
    <w:p w14:paraId="6751F8D2" w14:textId="77777777" w:rsidR="00872BEE" w:rsidRDefault="00853D53">
      <w:r>
        <w:t>Vu la circulaire budgétaire relative à l’élaboration des budgets des communes et des C.P.A.S. de la Région Wallonne pour l’année 2022 ;</w:t>
      </w:r>
    </w:p>
    <w:p w14:paraId="4EC38746" w14:textId="77777777" w:rsidR="00872BEE" w:rsidRDefault="00853D53">
      <w:r>
        <w:t> </w:t>
      </w:r>
    </w:p>
    <w:p w14:paraId="3E29735A" w14:textId="77777777" w:rsidR="00872BEE" w:rsidRDefault="00853D53">
      <w:r>
        <w:t>Vu la délibération du</w:t>
      </w:r>
      <w:r>
        <w:t xml:space="preserve"> Conseil de l’Action Sociale du 18 octobre 2021 concernant le budget 2022 ;</w:t>
      </w:r>
    </w:p>
    <w:p w14:paraId="573B2540" w14:textId="77777777" w:rsidR="00872BEE" w:rsidRDefault="00853D53">
      <w:r>
        <w:t> </w:t>
      </w:r>
    </w:p>
    <w:p w14:paraId="1310F520" w14:textId="77777777" w:rsidR="00872BEE" w:rsidRDefault="00853D53">
      <w:r>
        <w:t>Vu que le Comité de Direction a été concerté en date du 14 avril 2022 sur cette modification budgétaire ;</w:t>
      </w:r>
    </w:p>
    <w:p w14:paraId="0C987D2F" w14:textId="77777777" w:rsidR="00872BEE" w:rsidRDefault="00853D53">
      <w:r>
        <w:t> </w:t>
      </w:r>
    </w:p>
    <w:p w14:paraId="51071C29" w14:textId="77777777" w:rsidR="00872BEE" w:rsidRDefault="00853D53">
      <w:r>
        <w:t>Vu l’avis rendu par la Commission budgétaire du 14 avril 2022 ;</w:t>
      </w:r>
    </w:p>
    <w:p w14:paraId="18D0318E" w14:textId="77777777" w:rsidR="00872BEE" w:rsidRDefault="00853D53">
      <w:r>
        <w:t> </w:t>
      </w:r>
    </w:p>
    <w:p w14:paraId="0609D434" w14:textId="77777777" w:rsidR="00872BEE" w:rsidRDefault="00853D53">
      <w:r>
        <w:t xml:space="preserve">Vu </w:t>
      </w:r>
      <w:r>
        <w:t>l’avis rendu par le Comité de Concertation en date du 19 avril 2022 ;</w:t>
      </w:r>
    </w:p>
    <w:p w14:paraId="421E8A89" w14:textId="77777777" w:rsidR="00872BEE" w:rsidRDefault="00853D53">
      <w:r>
        <w:t> </w:t>
      </w:r>
    </w:p>
    <w:p w14:paraId="28B573BA" w14:textId="77777777" w:rsidR="00872BEE" w:rsidRDefault="00853D53">
      <w:r>
        <w:t>Vu la délibération du Bureau Permanent du 15 avril 2022 relative à cette modification budgétaire ;</w:t>
      </w:r>
    </w:p>
    <w:p w14:paraId="542564C3" w14:textId="77777777" w:rsidR="00872BEE" w:rsidRDefault="00853D53">
      <w:r>
        <w:t> </w:t>
      </w:r>
    </w:p>
    <w:p w14:paraId="39975D8A" w14:textId="77777777" w:rsidR="00872BEE" w:rsidRDefault="00853D53">
      <w:r>
        <w:rPr>
          <w:rStyle w:val="FrY1pod"/>
        </w:rPr>
        <w:t xml:space="preserve">LE CONSEIL DE L’ACTION SOCIALE DECIDE à l’unanimité </w:t>
      </w:r>
    </w:p>
    <w:p w14:paraId="7EEC42A8" w14:textId="77777777" w:rsidR="00872BEE" w:rsidRDefault="00853D53">
      <w:r>
        <w:t> </w:t>
      </w:r>
    </w:p>
    <w:p w14:paraId="48C62AD4" w14:textId="77777777" w:rsidR="00872BEE" w:rsidRDefault="00853D53">
      <w:r>
        <w:rPr>
          <w:rStyle w:val="FrY8pod"/>
        </w:rPr>
        <w:t>Tableau 1 : Balance des rece</w:t>
      </w:r>
      <w:r>
        <w:rPr>
          <w:rStyle w:val="FrY8pod"/>
        </w:rPr>
        <w:t>ttes et des dépenses extraordinaires</w:t>
      </w:r>
    </w:p>
    <w:p w14:paraId="7565F455" w14:textId="77777777" w:rsidR="00872BEE" w:rsidRDefault="00853D53">
      <w:r>
        <w:t> </w:t>
      </w:r>
    </w:p>
    <w:tbl>
      <w:tblPr>
        <w:tblW w:w="9638" w:type="dxa"/>
        <w:tblCellMar>
          <w:left w:w="0" w:type="dxa"/>
          <w:right w:w="0" w:type="dxa"/>
        </w:tblCellMar>
        <w:tblLook w:val="04A0" w:firstRow="1" w:lastRow="0" w:firstColumn="1" w:lastColumn="0" w:noHBand="0" w:noVBand="1"/>
      </w:tblPr>
      <w:tblGrid>
        <w:gridCol w:w="1380"/>
        <w:gridCol w:w="965"/>
        <w:gridCol w:w="1259"/>
        <w:gridCol w:w="734"/>
        <w:gridCol w:w="877"/>
        <w:gridCol w:w="1019"/>
        <w:gridCol w:w="734"/>
        <w:gridCol w:w="877"/>
        <w:gridCol w:w="1058"/>
        <w:gridCol w:w="735"/>
      </w:tblGrid>
      <w:tr w:rsidR="00872BEE" w14:paraId="5BDC1371" w14:textId="77777777">
        <w:trPr>
          <w:tblHeader/>
        </w:trPr>
        <w:tc>
          <w:tcPr>
            <w:tcW w:w="1121" w:type="dxa"/>
            <w:tcBorders>
              <w:top w:val="single" w:sz="2" w:space="0" w:color="000000"/>
              <w:left w:val="single" w:sz="2" w:space="0" w:color="000000"/>
              <w:bottom w:val="single" w:sz="2" w:space="0" w:color="000000"/>
              <w:right w:val="single" w:sz="2" w:space="0" w:color="000000"/>
            </w:tcBorders>
          </w:tcPr>
          <w:p w14:paraId="635B619B" w14:textId="77777777" w:rsidR="00872BEE" w:rsidRDefault="00853D53">
            <w:pPr>
              <w:pStyle w:val="FrY13pod"/>
            </w:pPr>
            <w:r>
              <w:t> </w:t>
            </w:r>
          </w:p>
        </w:tc>
        <w:tc>
          <w:tcPr>
            <w:tcW w:w="946" w:type="dxa"/>
            <w:tcBorders>
              <w:top w:val="single" w:sz="2" w:space="0" w:color="000000"/>
              <w:left w:val="single" w:sz="2" w:space="0" w:color="000000"/>
              <w:bottom w:val="single" w:sz="2" w:space="0" w:color="000000"/>
              <w:right w:val="single" w:sz="2" w:space="0" w:color="000000"/>
            </w:tcBorders>
          </w:tcPr>
          <w:p w14:paraId="43BC538C" w14:textId="77777777" w:rsidR="00872BEE" w:rsidRDefault="00853D53">
            <w:pPr>
              <w:pStyle w:val="FrY13pod"/>
            </w:pPr>
            <w:r>
              <w:t> </w:t>
            </w:r>
          </w:p>
        </w:tc>
        <w:tc>
          <w:tcPr>
            <w:tcW w:w="946" w:type="dxa"/>
            <w:tcBorders>
              <w:top w:val="single" w:sz="2" w:space="0" w:color="000000"/>
              <w:left w:val="single" w:sz="2" w:space="0" w:color="000000"/>
              <w:bottom w:val="single" w:sz="2" w:space="0" w:color="000000"/>
              <w:right w:val="single" w:sz="2" w:space="0" w:color="000000"/>
            </w:tcBorders>
          </w:tcPr>
          <w:p w14:paraId="2ADDEC57" w14:textId="77777777" w:rsidR="00872BEE" w:rsidRDefault="00853D53">
            <w:pPr>
              <w:pStyle w:val="FrY13pod"/>
            </w:pPr>
            <w:r>
              <w:t>PREVISION</w:t>
            </w:r>
          </w:p>
        </w:tc>
        <w:tc>
          <w:tcPr>
            <w:tcW w:w="946" w:type="dxa"/>
            <w:tcBorders>
              <w:top w:val="single" w:sz="2" w:space="0" w:color="000000"/>
              <w:left w:val="single" w:sz="2" w:space="0" w:color="000000"/>
              <w:bottom w:val="single" w:sz="2" w:space="0" w:color="000000"/>
              <w:right w:val="single" w:sz="2" w:space="0" w:color="000000"/>
            </w:tcBorders>
          </w:tcPr>
          <w:p w14:paraId="1EC08E37" w14:textId="77777777" w:rsidR="00872BEE" w:rsidRDefault="00853D53">
            <w:pPr>
              <w:pStyle w:val="FrY13pod"/>
            </w:pPr>
            <w:r>
              <w:t> </w:t>
            </w:r>
          </w:p>
        </w:tc>
        <w:tc>
          <w:tcPr>
            <w:tcW w:w="946" w:type="dxa"/>
            <w:tcBorders>
              <w:top w:val="single" w:sz="2" w:space="0" w:color="000000"/>
              <w:left w:val="single" w:sz="2" w:space="0" w:color="000000"/>
              <w:bottom w:val="single" w:sz="2" w:space="0" w:color="000000"/>
              <w:right w:val="single" w:sz="2" w:space="0" w:color="000000"/>
            </w:tcBorders>
          </w:tcPr>
          <w:p w14:paraId="5C1C87D4" w14:textId="77777777" w:rsidR="00872BEE" w:rsidRDefault="00853D53">
            <w:pPr>
              <w:pStyle w:val="FrY13pod"/>
            </w:pPr>
            <w:r>
              <w:t> </w:t>
            </w:r>
          </w:p>
        </w:tc>
        <w:tc>
          <w:tcPr>
            <w:tcW w:w="947" w:type="dxa"/>
            <w:tcBorders>
              <w:top w:val="single" w:sz="2" w:space="0" w:color="000000"/>
              <w:left w:val="single" w:sz="2" w:space="0" w:color="000000"/>
              <w:bottom w:val="single" w:sz="2" w:space="0" w:color="000000"/>
              <w:right w:val="single" w:sz="2" w:space="0" w:color="000000"/>
            </w:tcBorders>
          </w:tcPr>
          <w:p w14:paraId="4D93C487" w14:textId="77777777" w:rsidR="00872BEE" w:rsidRDefault="00853D53">
            <w:pPr>
              <w:pStyle w:val="FrY13pod"/>
            </w:pPr>
            <w:r>
              <w:t>CONSEIL</w:t>
            </w:r>
          </w:p>
        </w:tc>
        <w:tc>
          <w:tcPr>
            <w:tcW w:w="946" w:type="dxa"/>
            <w:tcBorders>
              <w:top w:val="single" w:sz="2" w:space="0" w:color="000000"/>
              <w:left w:val="single" w:sz="2" w:space="0" w:color="000000"/>
              <w:bottom w:val="single" w:sz="2" w:space="0" w:color="000000"/>
              <w:right w:val="single" w:sz="2" w:space="0" w:color="000000"/>
            </w:tcBorders>
          </w:tcPr>
          <w:p w14:paraId="38E75A31" w14:textId="77777777" w:rsidR="00872BEE" w:rsidRDefault="00853D53">
            <w:pPr>
              <w:pStyle w:val="FrY13pod"/>
            </w:pPr>
            <w:r>
              <w:t> </w:t>
            </w:r>
          </w:p>
        </w:tc>
        <w:tc>
          <w:tcPr>
            <w:tcW w:w="946" w:type="dxa"/>
            <w:tcBorders>
              <w:top w:val="single" w:sz="2" w:space="0" w:color="000000"/>
              <w:left w:val="single" w:sz="2" w:space="0" w:color="000000"/>
              <w:bottom w:val="single" w:sz="2" w:space="0" w:color="000000"/>
              <w:right w:val="single" w:sz="2" w:space="0" w:color="000000"/>
            </w:tcBorders>
          </w:tcPr>
          <w:p w14:paraId="1E7BD9E7" w14:textId="77777777" w:rsidR="00872BEE" w:rsidRDefault="00853D53">
            <w:pPr>
              <w:pStyle w:val="FrY13pod"/>
            </w:pPr>
            <w:r>
              <w:t> </w:t>
            </w:r>
          </w:p>
        </w:tc>
        <w:tc>
          <w:tcPr>
            <w:tcW w:w="946" w:type="dxa"/>
            <w:tcBorders>
              <w:top w:val="single" w:sz="2" w:space="0" w:color="000000"/>
              <w:left w:val="single" w:sz="2" w:space="0" w:color="000000"/>
              <w:bottom w:val="single" w:sz="2" w:space="0" w:color="000000"/>
              <w:right w:val="single" w:sz="2" w:space="0" w:color="000000"/>
            </w:tcBorders>
          </w:tcPr>
          <w:p w14:paraId="10632D11" w14:textId="77777777" w:rsidR="00872BEE" w:rsidRDefault="00853D53">
            <w:pPr>
              <w:pStyle w:val="FrY13pod"/>
            </w:pPr>
            <w:r>
              <w:t>TUTELLE</w:t>
            </w:r>
          </w:p>
        </w:tc>
        <w:tc>
          <w:tcPr>
            <w:tcW w:w="948" w:type="dxa"/>
            <w:tcBorders>
              <w:top w:val="single" w:sz="2" w:space="0" w:color="000000"/>
              <w:left w:val="single" w:sz="2" w:space="0" w:color="000000"/>
              <w:bottom w:val="single" w:sz="2" w:space="0" w:color="000000"/>
              <w:right w:val="single" w:sz="2" w:space="0" w:color="000000"/>
            </w:tcBorders>
          </w:tcPr>
          <w:p w14:paraId="47C496DA" w14:textId="77777777" w:rsidR="00872BEE" w:rsidRDefault="00853D53">
            <w:pPr>
              <w:pStyle w:val="FrY13pod"/>
            </w:pPr>
            <w:r>
              <w:t> </w:t>
            </w:r>
          </w:p>
        </w:tc>
      </w:tr>
      <w:tr w:rsidR="00872BEE" w14:paraId="6FB06939" w14:textId="77777777">
        <w:trPr>
          <w:tblHeader/>
        </w:trPr>
        <w:tc>
          <w:tcPr>
            <w:tcW w:w="1121" w:type="dxa"/>
            <w:tcBorders>
              <w:top w:val="single" w:sz="2" w:space="0" w:color="000000"/>
              <w:left w:val="single" w:sz="2" w:space="0" w:color="000000"/>
              <w:bottom w:val="single" w:sz="2" w:space="0" w:color="000000"/>
              <w:right w:val="single" w:sz="2" w:space="0" w:color="000000"/>
            </w:tcBorders>
          </w:tcPr>
          <w:p w14:paraId="24E2C59F" w14:textId="77777777" w:rsidR="00872BEE" w:rsidRDefault="00853D53">
            <w:pPr>
              <w:pStyle w:val="FrY13pod"/>
            </w:pPr>
            <w:r>
              <w:t> </w:t>
            </w:r>
          </w:p>
        </w:tc>
        <w:tc>
          <w:tcPr>
            <w:tcW w:w="946" w:type="dxa"/>
            <w:tcBorders>
              <w:top w:val="single" w:sz="2" w:space="0" w:color="000000"/>
              <w:left w:val="single" w:sz="2" w:space="0" w:color="000000"/>
              <w:bottom w:val="single" w:sz="2" w:space="0" w:color="000000"/>
              <w:right w:val="single" w:sz="2" w:space="0" w:color="000000"/>
            </w:tcBorders>
          </w:tcPr>
          <w:p w14:paraId="2AC429FF" w14:textId="77777777" w:rsidR="00872BEE" w:rsidRDefault="00853D53">
            <w:pPr>
              <w:pStyle w:val="FrY13pod"/>
            </w:pPr>
            <w:r>
              <w:t>Recettes</w:t>
            </w:r>
          </w:p>
        </w:tc>
        <w:tc>
          <w:tcPr>
            <w:tcW w:w="946" w:type="dxa"/>
            <w:tcBorders>
              <w:top w:val="single" w:sz="2" w:space="0" w:color="000000"/>
              <w:left w:val="single" w:sz="2" w:space="0" w:color="000000"/>
              <w:bottom w:val="single" w:sz="2" w:space="0" w:color="000000"/>
              <w:right w:val="single" w:sz="2" w:space="0" w:color="000000"/>
            </w:tcBorders>
          </w:tcPr>
          <w:p w14:paraId="428BEF2F" w14:textId="77777777" w:rsidR="00872BEE" w:rsidRDefault="00853D53">
            <w:pPr>
              <w:pStyle w:val="FrY13pod"/>
            </w:pPr>
            <w:r>
              <w:t>Dépenses</w:t>
            </w:r>
          </w:p>
        </w:tc>
        <w:tc>
          <w:tcPr>
            <w:tcW w:w="946" w:type="dxa"/>
            <w:tcBorders>
              <w:top w:val="single" w:sz="2" w:space="0" w:color="000000"/>
              <w:left w:val="single" w:sz="2" w:space="0" w:color="000000"/>
              <w:bottom w:val="single" w:sz="2" w:space="0" w:color="000000"/>
              <w:right w:val="single" w:sz="2" w:space="0" w:color="000000"/>
            </w:tcBorders>
          </w:tcPr>
          <w:p w14:paraId="0D63A5DC" w14:textId="77777777" w:rsidR="00872BEE" w:rsidRDefault="00853D53">
            <w:pPr>
              <w:pStyle w:val="FrY13pod"/>
            </w:pPr>
            <w:r>
              <w:t>Solde</w:t>
            </w:r>
          </w:p>
        </w:tc>
        <w:tc>
          <w:tcPr>
            <w:tcW w:w="946" w:type="dxa"/>
            <w:tcBorders>
              <w:top w:val="single" w:sz="2" w:space="0" w:color="000000"/>
              <w:left w:val="single" w:sz="2" w:space="0" w:color="000000"/>
              <w:bottom w:val="single" w:sz="2" w:space="0" w:color="000000"/>
              <w:right w:val="single" w:sz="2" w:space="0" w:color="000000"/>
            </w:tcBorders>
          </w:tcPr>
          <w:p w14:paraId="42DE9CD9" w14:textId="77777777" w:rsidR="00872BEE" w:rsidRDefault="00853D53">
            <w:pPr>
              <w:pStyle w:val="FrY13pod"/>
            </w:pPr>
            <w:r>
              <w:t>Recettes</w:t>
            </w:r>
          </w:p>
        </w:tc>
        <w:tc>
          <w:tcPr>
            <w:tcW w:w="947" w:type="dxa"/>
            <w:tcBorders>
              <w:top w:val="single" w:sz="2" w:space="0" w:color="000000"/>
              <w:left w:val="single" w:sz="2" w:space="0" w:color="000000"/>
              <w:bottom w:val="single" w:sz="2" w:space="0" w:color="000000"/>
              <w:right w:val="single" w:sz="2" w:space="0" w:color="000000"/>
            </w:tcBorders>
          </w:tcPr>
          <w:p w14:paraId="713405F3" w14:textId="77777777" w:rsidR="00872BEE" w:rsidRDefault="00853D53">
            <w:pPr>
              <w:pStyle w:val="FrY13pod"/>
            </w:pPr>
            <w:r>
              <w:t>Dépenses</w:t>
            </w:r>
          </w:p>
        </w:tc>
        <w:tc>
          <w:tcPr>
            <w:tcW w:w="946" w:type="dxa"/>
            <w:tcBorders>
              <w:top w:val="single" w:sz="2" w:space="0" w:color="000000"/>
              <w:left w:val="single" w:sz="2" w:space="0" w:color="000000"/>
              <w:bottom w:val="single" w:sz="2" w:space="0" w:color="000000"/>
              <w:right w:val="single" w:sz="2" w:space="0" w:color="000000"/>
            </w:tcBorders>
          </w:tcPr>
          <w:p w14:paraId="73D5224D" w14:textId="77777777" w:rsidR="00872BEE" w:rsidRDefault="00853D53">
            <w:pPr>
              <w:pStyle w:val="FrY13pod"/>
            </w:pPr>
            <w:r>
              <w:t>Solde</w:t>
            </w:r>
          </w:p>
        </w:tc>
        <w:tc>
          <w:tcPr>
            <w:tcW w:w="946" w:type="dxa"/>
            <w:tcBorders>
              <w:top w:val="single" w:sz="2" w:space="0" w:color="000000"/>
              <w:left w:val="single" w:sz="2" w:space="0" w:color="000000"/>
              <w:bottom w:val="single" w:sz="2" w:space="0" w:color="000000"/>
              <w:right w:val="single" w:sz="2" w:space="0" w:color="000000"/>
            </w:tcBorders>
          </w:tcPr>
          <w:p w14:paraId="5291DAE2" w14:textId="77777777" w:rsidR="00872BEE" w:rsidRDefault="00853D53">
            <w:pPr>
              <w:pStyle w:val="FrY13pod"/>
            </w:pPr>
            <w:r>
              <w:t>Recettes</w:t>
            </w:r>
          </w:p>
        </w:tc>
        <w:tc>
          <w:tcPr>
            <w:tcW w:w="946" w:type="dxa"/>
            <w:tcBorders>
              <w:top w:val="single" w:sz="2" w:space="0" w:color="000000"/>
              <w:left w:val="single" w:sz="2" w:space="0" w:color="000000"/>
              <w:bottom w:val="single" w:sz="2" w:space="0" w:color="000000"/>
              <w:right w:val="single" w:sz="2" w:space="0" w:color="000000"/>
            </w:tcBorders>
          </w:tcPr>
          <w:p w14:paraId="4086F422" w14:textId="77777777" w:rsidR="00872BEE" w:rsidRDefault="00853D53">
            <w:pPr>
              <w:pStyle w:val="FrY13pod"/>
            </w:pPr>
            <w:r>
              <w:t>Dépenses</w:t>
            </w:r>
          </w:p>
        </w:tc>
        <w:tc>
          <w:tcPr>
            <w:tcW w:w="948" w:type="dxa"/>
            <w:tcBorders>
              <w:top w:val="single" w:sz="2" w:space="0" w:color="000000"/>
              <w:left w:val="single" w:sz="2" w:space="0" w:color="000000"/>
              <w:bottom w:val="single" w:sz="2" w:space="0" w:color="000000"/>
              <w:right w:val="single" w:sz="2" w:space="0" w:color="000000"/>
            </w:tcBorders>
          </w:tcPr>
          <w:p w14:paraId="145082A3" w14:textId="77777777" w:rsidR="00872BEE" w:rsidRDefault="00853D53">
            <w:pPr>
              <w:pStyle w:val="FrY13pod"/>
            </w:pPr>
            <w:r>
              <w:t>Solde</w:t>
            </w:r>
          </w:p>
        </w:tc>
      </w:tr>
      <w:tr w:rsidR="00872BEE" w14:paraId="2D7499EE" w14:textId="77777777">
        <w:tc>
          <w:tcPr>
            <w:tcW w:w="1121" w:type="dxa"/>
            <w:tcBorders>
              <w:top w:val="single" w:sz="2" w:space="0" w:color="000000"/>
              <w:left w:val="single" w:sz="2" w:space="0" w:color="000000"/>
              <w:bottom w:val="single" w:sz="2" w:space="0" w:color="000000"/>
              <w:right w:val="single" w:sz="2" w:space="0" w:color="000000"/>
            </w:tcBorders>
          </w:tcPr>
          <w:p w14:paraId="5DC1B0E2" w14:textId="77777777" w:rsidR="00872BEE" w:rsidRDefault="00853D53">
            <w:pPr>
              <w:pStyle w:val="Tablecell"/>
            </w:pPr>
            <w:r>
              <w:t>Budget Initial / M.B. précédente</w:t>
            </w:r>
          </w:p>
        </w:tc>
        <w:tc>
          <w:tcPr>
            <w:tcW w:w="946" w:type="dxa"/>
            <w:tcBorders>
              <w:top w:val="single" w:sz="2" w:space="0" w:color="000000"/>
              <w:left w:val="single" w:sz="2" w:space="0" w:color="000000"/>
              <w:bottom w:val="single" w:sz="2" w:space="0" w:color="000000"/>
              <w:right w:val="single" w:sz="2" w:space="0" w:color="000000"/>
            </w:tcBorders>
            <w:vAlign w:val="center"/>
          </w:tcPr>
          <w:p w14:paraId="6AABADA2" w14:textId="77777777" w:rsidR="00872BEE" w:rsidRDefault="00853D53">
            <w:pPr>
              <w:pStyle w:val="FrY14pod"/>
            </w:pPr>
            <w:r>
              <w:t> </w:t>
            </w:r>
          </w:p>
        </w:tc>
        <w:tc>
          <w:tcPr>
            <w:tcW w:w="946" w:type="dxa"/>
            <w:tcBorders>
              <w:top w:val="single" w:sz="2" w:space="0" w:color="000000"/>
              <w:left w:val="single" w:sz="2" w:space="0" w:color="000000"/>
              <w:bottom w:val="single" w:sz="2" w:space="0" w:color="000000"/>
              <w:right w:val="single" w:sz="2" w:space="0" w:color="000000"/>
            </w:tcBorders>
            <w:vAlign w:val="center"/>
          </w:tcPr>
          <w:p w14:paraId="57311065" w14:textId="77777777" w:rsidR="00872BEE" w:rsidRDefault="00853D53">
            <w:pPr>
              <w:pStyle w:val="FrY14pod"/>
            </w:pPr>
            <w:r>
              <w:t> </w:t>
            </w:r>
          </w:p>
        </w:tc>
        <w:tc>
          <w:tcPr>
            <w:tcW w:w="946" w:type="dxa"/>
            <w:tcBorders>
              <w:top w:val="single" w:sz="2" w:space="0" w:color="000000"/>
              <w:left w:val="single" w:sz="2" w:space="0" w:color="000000"/>
              <w:bottom w:val="single" w:sz="2" w:space="0" w:color="000000"/>
              <w:right w:val="single" w:sz="2" w:space="0" w:color="000000"/>
            </w:tcBorders>
            <w:vAlign w:val="center"/>
          </w:tcPr>
          <w:p w14:paraId="104EC5CA" w14:textId="77777777" w:rsidR="00872BEE" w:rsidRDefault="00853D53">
            <w:pPr>
              <w:pStyle w:val="FrY14pod"/>
            </w:pPr>
            <w:r>
              <w:t> </w:t>
            </w:r>
          </w:p>
        </w:tc>
        <w:tc>
          <w:tcPr>
            <w:tcW w:w="946" w:type="dxa"/>
            <w:tcBorders>
              <w:top w:val="single" w:sz="2" w:space="0" w:color="000000"/>
              <w:left w:val="single" w:sz="2" w:space="0" w:color="000000"/>
              <w:bottom w:val="single" w:sz="2" w:space="0" w:color="000000"/>
              <w:right w:val="single" w:sz="2" w:space="0" w:color="000000"/>
            </w:tcBorders>
            <w:vAlign w:val="center"/>
          </w:tcPr>
          <w:p w14:paraId="39069AB8" w14:textId="77777777" w:rsidR="00872BEE" w:rsidRDefault="00853D53">
            <w:pPr>
              <w:pStyle w:val="FrY14pod"/>
            </w:pPr>
            <w:r>
              <w:t> </w:t>
            </w:r>
          </w:p>
        </w:tc>
        <w:tc>
          <w:tcPr>
            <w:tcW w:w="947" w:type="dxa"/>
            <w:tcBorders>
              <w:top w:val="single" w:sz="2" w:space="0" w:color="000000"/>
              <w:left w:val="single" w:sz="2" w:space="0" w:color="000000"/>
              <w:bottom w:val="single" w:sz="2" w:space="0" w:color="000000"/>
              <w:right w:val="single" w:sz="2" w:space="0" w:color="000000"/>
            </w:tcBorders>
            <w:vAlign w:val="center"/>
          </w:tcPr>
          <w:p w14:paraId="4D6A517F" w14:textId="77777777" w:rsidR="00872BEE" w:rsidRDefault="00853D53">
            <w:pPr>
              <w:pStyle w:val="FrY14pod"/>
            </w:pPr>
            <w:r>
              <w:t> </w:t>
            </w:r>
          </w:p>
        </w:tc>
        <w:tc>
          <w:tcPr>
            <w:tcW w:w="946" w:type="dxa"/>
            <w:tcBorders>
              <w:top w:val="single" w:sz="2" w:space="0" w:color="000000"/>
              <w:left w:val="single" w:sz="2" w:space="0" w:color="000000"/>
              <w:bottom w:val="single" w:sz="2" w:space="0" w:color="000000"/>
              <w:right w:val="single" w:sz="2" w:space="0" w:color="000000"/>
            </w:tcBorders>
            <w:vAlign w:val="center"/>
          </w:tcPr>
          <w:p w14:paraId="02C54803" w14:textId="77777777" w:rsidR="00872BEE" w:rsidRDefault="00853D53">
            <w:pPr>
              <w:pStyle w:val="FrY14pod"/>
            </w:pPr>
            <w:r>
              <w:t> </w:t>
            </w:r>
          </w:p>
        </w:tc>
        <w:tc>
          <w:tcPr>
            <w:tcW w:w="946" w:type="dxa"/>
            <w:tcBorders>
              <w:top w:val="single" w:sz="2" w:space="0" w:color="000000"/>
              <w:left w:val="single" w:sz="2" w:space="0" w:color="000000"/>
              <w:bottom w:val="single" w:sz="2" w:space="0" w:color="000000"/>
              <w:right w:val="single" w:sz="2" w:space="0" w:color="000000"/>
            </w:tcBorders>
            <w:vAlign w:val="center"/>
          </w:tcPr>
          <w:p w14:paraId="65684A84" w14:textId="77777777" w:rsidR="00872BEE" w:rsidRDefault="00853D53">
            <w:pPr>
              <w:pStyle w:val="FrY14pod"/>
            </w:pPr>
            <w:r>
              <w:t> </w:t>
            </w:r>
          </w:p>
        </w:tc>
        <w:tc>
          <w:tcPr>
            <w:tcW w:w="946" w:type="dxa"/>
            <w:tcBorders>
              <w:top w:val="single" w:sz="2" w:space="0" w:color="000000"/>
              <w:left w:val="single" w:sz="2" w:space="0" w:color="000000"/>
              <w:bottom w:val="single" w:sz="2" w:space="0" w:color="000000"/>
              <w:right w:val="single" w:sz="2" w:space="0" w:color="000000"/>
            </w:tcBorders>
            <w:vAlign w:val="center"/>
          </w:tcPr>
          <w:p w14:paraId="6CFFA955" w14:textId="77777777" w:rsidR="00872BEE" w:rsidRDefault="00853D53">
            <w:pPr>
              <w:pStyle w:val="FrY14pod"/>
            </w:pPr>
            <w:r>
              <w:t> </w:t>
            </w:r>
          </w:p>
        </w:tc>
        <w:tc>
          <w:tcPr>
            <w:tcW w:w="948" w:type="dxa"/>
            <w:tcBorders>
              <w:top w:val="single" w:sz="2" w:space="0" w:color="000000"/>
              <w:left w:val="single" w:sz="2" w:space="0" w:color="000000"/>
              <w:bottom w:val="single" w:sz="2" w:space="0" w:color="000000"/>
              <w:right w:val="single" w:sz="2" w:space="0" w:color="000000"/>
            </w:tcBorders>
            <w:vAlign w:val="center"/>
          </w:tcPr>
          <w:p w14:paraId="27100AA1" w14:textId="77777777" w:rsidR="00872BEE" w:rsidRDefault="00853D53">
            <w:pPr>
              <w:pStyle w:val="FrY14pod"/>
            </w:pPr>
            <w:r>
              <w:t> </w:t>
            </w:r>
          </w:p>
        </w:tc>
      </w:tr>
      <w:tr w:rsidR="00872BEE" w14:paraId="163D2324" w14:textId="77777777">
        <w:tc>
          <w:tcPr>
            <w:tcW w:w="1121" w:type="dxa"/>
            <w:tcBorders>
              <w:top w:val="single" w:sz="2" w:space="0" w:color="000000"/>
              <w:left w:val="single" w:sz="2" w:space="0" w:color="000000"/>
              <w:bottom w:val="single" w:sz="2" w:space="0" w:color="000000"/>
              <w:right w:val="single" w:sz="2" w:space="0" w:color="000000"/>
            </w:tcBorders>
          </w:tcPr>
          <w:p w14:paraId="6D421853" w14:textId="77777777" w:rsidR="00872BEE" w:rsidRDefault="00853D53">
            <w:pPr>
              <w:pStyle w:val="Tablecell"/>
            </w:pPr>
            <w:r>
              <w:t>Augmentation</w:t>
            </w:r>
          </w:p>
        </w:tc>
        <w:tc>
          <w:tcPr>
            <w:tcW w:w="946" w:type="dxa"/>
            <w:tcBorders>
              <w:top w:val="single" w:sz="2" w:space="0" w:color="000000"/>
              <w:left w:val="single" w:sz="2" w:space="0" w:color="000000"/>
              <w:bottom w:val="single" w:sz="2" w:space="0" w:color="000000"/>
              <w:right w:val="single" w:sz="2" w:space="0" w:color="000000"/>
            </w:tcBorders>
          </w:tcPr>
          <w:p w14:paraId="1BAC1254" w14:textId="77777777" w:rsidR="00872BEE" w:rsidRDefault="00853D53">
            <w:pPr>
              <w:pStyle w:val="FrY14pod"/>
            </w:pPr>
            <w:r>
              <w:t>59.216,51</w:t>
            </w:r>
          </w:p>
        </w:tc>
        <w:tc>
          <w:tcPr>
            <w:tcW w:w="946" w:type="dxa"/>
            <w:tcBorders>
              <w:top w:val="single" w:sz="2" w:space="0" w:color="000000"/>
              <w:left w:val="single" w:sz="2" w:space="0" w:color="000000"/>
              <w:bottom w:val="single" w:sz="2" w:space="0" w:color="000000"/>
              <w:right w:val="single" w:sz="2" w:space="0" w:color="000000"/>
            </w:tcBorders>
          </w:tcPr>
          <w:p w14:paraId="3347E2D4" w14:textId="77777777" w:rsidR="00872BEE" w:rsidRDefault="00853D53">
            <w:pPr>
              <w:pStyle w:val="FrY14pod"/>
            </w:pPr>
            <w:r>
              <w:t>59.216,51</w:t>
            </w:r>
          </w:p>
        </w:tc>
        <w:tc>
          <w:tcPr>
            <w:tcW w:w="946" w:type="dxa"/>
            <w:tcBorders>
              <w:top w:val="single" w:sz="2" w:space="0" w:color="000000"/>
              <w:left w:val="single" w:sz="2" w:space="0" w:color="000000"/>
              <w:bottom w:val="single" w:sz="2" w:space="0" w:color="000000"/>
              <w:right w:val="single" w:sz="2" w:space="0" w:color="000000"/>
            </w:tcBorders>
          </w:tcPr>
          <w:p w14:paraId="67D5AF56" w14:textId="77777777" w:rsidR="00872BEE" w:rsidRDefault="00853D53">
            <w:pPr>
              <w:pStyle w:val="FrY14pod"/>
            </w:pPr>
            <w:r>
              <w:t> </w:t>
            </w:r>
          </w:p>
        </w:tc>
        <w:tc>
          <w:tcPr>
            <w:tcW w:w="946" w:type="dxa"/>
            <w:tcBorders>
              <w:top w:val="single" w:sz="2" w:space="0" w:color="000000"/>
              <w:left w:val="single" w:sz="2" w:space="0" w:color="000000"/>
              <w:bottom w:val="single" w:sz="2" w:space="0" w:color="000000"/>
              <w:right w:val="single" w:sz="2" w:space="0" w:color="000000"/>
            </w:tcBorders>
          </w:tcPr>
          <w:p w14:paraId="0BB46BA9" w14:textId="77777777" w:rsidR="00872BEE" w:rsidRDefault="00853D53">
            <w:pPr>
              <w:pStyle w:val="FrY14pod"/>
            </w:pPr>
            <w:r>
              <w:t> </w:t>
            </w:r>
          </w:p>
        </w:tc>
        <w:tc>
          <w:tcPr>
            <w:tcW w:w="947" w:type="dxa"/>
            <w:tcBorders>
              <w:top w:val="single" w:sz="2" w:space="0" w:color="000000"/>
              <w:left w:val="single" w:sz="2" w:space="0" w:color="000000"/>
              <w:bottom w:val="single" w:sz="2" w:space="0" w:color="000000"/>
              <w:right w:val="single" w:sz="2" w:space="0" w:color="000000"/>
            </w:tcBorders>
          </w:tcPr>
          <w:p w14:paraId="2392D7B6" w14:textId="77777777" w:rsidR="00872BEE" w:rsidRDefault="00853D53">
            <w:pPr>
              <w:pStyle w:val="FrY14pod"/>
            </w:pPr>
            <w:r>
              <w:t> </w:t>
            </w:r>
          </w:p>
        </w:tc>
        <w:tc>
          <w:tcPr>
            <w:tcW w:w="946" w:type="dxa"/>
            <w:tcBorders>
              <w:top w:val="single" w:sz="2" w:space="0" w:color="000000"/>
              <w:left w:val="single" w:sz="2" w:space="0" w:color="000000"/>
              <w:bottom w:val="single" w:sz="2" w:space="0" w:color="000000"/>
              <w:right w:val="single" w:sz="2" w:space="0" w:color="000000"/>
            </w:tcBorders>
          </w:tcPr>
          <w:p w14:paraId="536A2620" w14:textId="77777777" w:rsidR="00872BEE" w:rsidRDefault="00853D53">
            <w:pPr>
              <w:pStyle w:val="FrY14pod"/>
            </w:pPr>
            <w:r>
              <w:t> </w:t>
            </w:r>
          </w:p>
        </w:tc>
        <w:tc>
          <w:tcPr>
            <w:tcW w:w="946" w:type="dxa"/>
            <w:tcBorders>
              <w:top w:val="single" w:sz="2" w:space="0" w:color="000000"/>
              <w:left w:val="single" w:sz="2" w:space="0" w:color="000000"/>
              <w:bottom w:val="single" w:sz="2" w:space="0" w:color="000000"/>
              <w:right w:val="single" w:sz="2" w:space="0" w:color="000000"/>
            </w:tcBorders>
          </w:tcPr>
          <w:p w14:paraId="2A457EA1" w14:textId="77777777" w:rsidR="00872BEE" w:rsidRDefault="00853D53">
            <w:pPr>
              <w:pStyle w:val="FrY14pod"/>
            </w:pPr>
            <w:r>
              <w:t> </w:t>
            </w:r>
          </w:p>
        </w:tc>
        <w:tc>
          <w:tcPr>
            <w:tcW w:w="946" w:type="dxa"/>
            <w:tcBorders>
              <w:top w:val="single" w:sz="2" w:space="0" w:color="000000"/>
              <w:left w:val="single" w:sz="2" w:space="0" w:color="000000"/>
              <w:bottom w:val="single" w:sz="2" w:space="0" w:color="000000"/>
              <w:right w:val="single" w:sz="2" w:space="0" w:color="000000"/>
            </w:tcBorders>
          </w:tcPr>
          <w:p w14:paraId="4717BAA2" w14:textId="77777777" w:rsidR="00872BEE" w:rsidRDefault="00853D53">
            <w:pPr>
              <w:pStyle w:val="FrY14pod"/>
            </w:pPr>
            <w:r>
              <w:t> </w:t>
            </w:r>
          </w:p>
        </w:tc>
        <w:tc>
          <w:tcPr>
            <w:tcW w:w="948" w:type="dxa"/>
            <w:tcBorders>
              <w:top w:val="single" w:sz="2" w:space="0" w:color="000000"/>
              <w:left w:val="single" w:sz="2" w:space="0" w:color="000000"/>
              <w:bottom w:val="single" w:sz="2" w:space="0" w:color="000000"/>
              <w:right w:val="single" w:sz="2" w:space="0" w:color="000000"/>
            </w:tcBorders>
          </w:tcPr>
          <w:p w14:paraId="745FB203" w14:textId="77777777" w:rsidR="00872BEE" w:rsidRDefault="00853D53">
            <w:pPr>
              <w:pStyle w:val="FrY14pod"/>
            </w:pPr>
            <w:r>
              <w:t> </w:t>
            </w:r>
          </w:p>
        </w:tc>
      </w:tr>
      <w:tr w:rsidR="00872BEE" w14:paraId="20866FD1" w14:textId="77777777">
        <w:tc>
          <w:tcPr>
            <w:tcW w:w="1121" w:type="dxa"/>
            <w:tcBorders>
              <w:top w:val="single" w:sz="2" w:space="0" w:color="000000"/>
              <w:left w:val="single" w:sz="2" w:space="0" w:color="000000"/>
              <w:bottom w:val="single" w:sz="2" w:space="0" w:color="000000"/>
              <w:right w:val="single" w:sz="2" w:space="0" w:color="000000"/>
            </w:tcBorders>
          </w:tcPr>
          <w:p w14:paraId="4279CDE8" w14:textId="77777777" w:rsidR="00872BEE" w:rsidRDefault="00853D53">
            <w:pPr>
              <w:pStyle w:val="Tablecell"/>
            </w:pPr>
            <w:r>
              <w:t>Diminution</w:t>
            </w:r>
          </w:p>
        </w:tc>
        <w:tc>
          <w:tcPr>
            <w:tcW w:w="946" w:type="dxa"/>
            <w:tcBorders>
              <w:top w:val="single" w:sz="2" w:space="0" w:color="000000"/>
              <w:left w:val="single" w:sz="2" w:space="0" w:color="000000"/>
              <w:bottom w:val="single" w:sz="2" w:space="0" w:color="000000"/>
              <w:right w:val="single" w:sz="2" w:space="0" w:color="000000"/>
            </w:tcBorders>
          </w:tcPr>
          <w:p w14:paraId="55DD0F1A" w14:textId="77777777" w:rsidR="00872BEE" w:rsidRDefault="00853D53">
            <w:pPr>
              <w:pStyle w:val="FrY14pod"/>
            </w:pPr>
            <w:r>
              <w:t> </w:t>
            </w:r>
          </w:p>
        </w:tc>
        <w:tc>
          <w:tcPr>
            <w:tcW w:w="946" w:type="dxa"/>
            <w:tcBorders>
              <w:top w:val="single" w:sz="2" w:space="0" w:color="000000"/>
              <w:left w:val="single" w:sz="2" w:space="0" w:color="000000"/>
              <w:bottom w:val="single" w:sz="2" w:space="0" w:color="000000"/>
              <w:right w:val="single" w:sz="2" w:space="0" w:color="000000"/>
            </w:tcBorders>
          </w:tcPr>
          <w:p w14:paraId="1C993FC6" w14:textId="77777777" w:rsidR="00872BEE" w:rsidRDefault="00853D53">
            <w:pPr>
              <w:pStyle w:val="FrY14pod"/>
            </w:pPr>
            <w:r>
              <w:t> </w:t>
            </w:r>
          </w:p>
        </w:tc>
        <w:tc>
          <w:tcPr>
            <w:tcW w:w="946" w:type="dxa"/>
            <w:tcBorders>
              <w:top w:val="single" w:sz="2" w:space="0" w:color="000000"/>
              <w:left w:val="single" w:sz="2" w:space="0" w:color="000000"/>
              <w:bottom w:val="single" w:sz="2" w:space="0" w:color="000000"/>
              <w:right w:val="single" w:sz="2" w:space="0" w:color="000000"/>
            </w:tcBorders>
          </w:tcPr>
          <w:p w14:paraId="3E3054EA" w14:textId="77777777" w:rsidR="00872BEE" w:rsidRDefault="00853D53">
            <w:pPr>
              <w:pStyle w:val="FrY14pod"/>
            </w:pPr>
            <w:r>
              <w:t> </w:t>
            </w:r>
          </w:p>
        </w:tc>
        <w:tc>
          <w:tcPr>
            <w:tcW w:w="946" w:type="dxa"/>
            <w:tcBorders>
              <w:top w:val="single" w:sz="2" w:space="0" w:color="000000"/>
              <w:left w:val="single" w:sz="2" w:space="0" w:color="000000"/>
              <w:bottom w:val="single" w:sz="2" w:space="0" w:color="000000"/>
              <w:right w:val="single" w:sz="2" w:space="0" w:color="000000"/>
            </w:tcBorders>
          </w:tcPr>
          <w:p w14:paraId="5F366182" w14:textId="77777777" w:rsidR="00872BEE" w:rsidRDefault="00853D53">
            <w:pPr>
              <w:pStyle w:val="FrY14pod"/>
            </w:pPr>
            <w:r>
              <w:t> </w:t>
            </w:r>
          </w:p>
        </w:tc>
        <w:tc>
          <w:tcPr>
            <w:tcW w:w="947" w:type="dxa"/>
            <w:tcBorders>
              <w:top w:val="single" w:sz="2" w:space="0" w:color="000000"/>
              <w:left w:val="single" w:sz="2" w:space="0" w:color="000000"/>
              <w:bottom w:val="single" w:sz="2" w:space="0" w:color="000000"/>
              <w:right w:val="single" w:sz="2" w:space="0" w:color="000000"/>
            </w:tcBorders>
          </w:tcPr>
          <w:p w14:paraId="4447A386" w14:textId="77777777" w:rsidR="00872BEE" w:rsidRDefault="00853D53">
            <w:pPr>
              <w:pStyle w:val="FrY14pod"/>
            </w:pPr>
            <w:r>
              <w:t> </w:t>
            </w:r>
          </w:p>
        </w:tc>
        <w:tc>
          <w:tcPr>
            <w:tcW w:w="946" w:type="dxa"/>
            <w:tcBorders>
              <w:top w:val="single" w:sz="2" w:space="0" w:color="000000"/>
              <w:left w:val="single" w:sz="2" w:space="0" w:color="000000"/>
              <w:bottom w:val="single" w:sz="2" w:space="0" w:color="000000"/>
              <w:right w:val="single" w:sz="2" w:space="0" w:color="000000"/>
            </w:tcBorders>
          </w:tcPr>
          <w:p w14:paraId="0B5929B8" w14:textId="77777777" w:rsidR="00872BEE" w:rsidRDefault="00853D53">
            <w:pPr>
              <w:pStyle w:val="FrY14pod"/>
            </w:pPr>
            <w:r>
              <w:t> </w:t>
            </w:r>
          </w:p>
        </w:tc>
        <w:tc>
          <w:tcPr>
            <w:tcW w:w="946" w:type="dxa"/>
            <w:tcBorders>
              <w:top w:val="single" w:sz="2" w:space="0" w:color="000000"/>
              <w:left w:val="single" w:sz="2" w:space="0" w:color="000000"/>
              <w:bottom w:val="single" w:sz="2" w:space="0" w:color="000000"/>
              <w:right w:val="single" w:sz="2" w:space="0" w:color="000000"/>
            </w:tcBorders>
          </w:tcPr>
          <w:p w14:paraId="76A229BE" w14:textId="77777777" w:rsidR="00872BEE" w:rsidRDefault="00853D53">
            <w:pPr>
              <w:pStyle w:val="FrY14pod"/>
            </w:pPr>
            <w:r>
              <w:t> </w:t>
            </w:r>
          </w:p>
        </w:tc>
        <w:tc>
          <w:tcPr>
            <w:tcW w:w="946" w:type="dxa"/>
            <w:tcBorders>
              <w:top w:val="single" w:sz="2" w:space="0" w:color="000000"/>
              <w:left w:val="single" w:sz="2" w:space="0" w:color="000000"/>
              <w:bottom w:val="single" w:sz="2" w:space="0" w:color="000000"/>
              <w:right w:val="single" w:sz="2" w:space="0" w:color="000000"/>
            </w:tcBorders>
          </w:tcPr>
          <w:p w14:paraId="46285D2D" w14:textId="77777777" w:rsidR="00872BEE" w:rsidRDefault="00853D53">
            <w:pPr>
              <w:pStyle w:val="FrY14pod"/>
            </w:pPr>
            <w:r>
              <w:t> </w:t>
            </w:r>
          </w:p>
        </w:tc>
        <w:tc>
          <w:tcPr>
            <w:tcW w:w="948" w:type="dxa"/>
            <w:tcBorders>
              <w:top w:val="single" w:sz="2" w:space="0" w:color="000000"/>
              <w:left w:val="single" w:sz="2" w:space="0" w:color="000000"/>
              <w:bottom w:val="single" w:sz="2" w:space="0" w:color="000000"/>
              <w:right w:val="single" w:sz="2" w:space="0" w:color="000000"/>
            </w:tcBorders>
          </w:tcPr>
          <w:p w14:paraId="158B6AA1" w14:textId="77777777" w:rsidR="00872BEE" w:rsidRDefault="00853D53">
            <w:pPr>
              <w:pStyle w:val="FrY14pod"/>
            </w:pPr>
            <w:r>
              <w:t> </w:t>
            </w:r>
          </w:p>
        </w:tc>
      </w:tr>
      <w:tr w:rsidR="00872BEE" w14:paraId="1C3DFB83" w14:textId="77777777">
        <w:tc>
          <w:tcPr>
            <w:tcW w:w="1121" w:type="dxa"/>
            <w:tcBorders>
              <w:top w:val="single" w:sz="2" w:space="0" w:color="000000"/>
              <w:left w:val="single" w:sz="2" w:space="0" w:color="000000"/>
              <w:bottom w:val="single" w:sz="2" w:space="0" w:color="000000"/>
              <w:right w:val="single" w:sz="2" w:space="0" w:color="000000"/>
            </w:tcBorders>
            <w:shd w:val="clear" w:color="auto" w:fill="E5E5E5"/>
          </w:tcPr>
          <w:p w14:paraId="607C69C9" w14:textId="77777777" w:rsidR="00872BEE" w:rsidRDefault="00853D53">
            <w:pPr>
              <w:pStyle w:val="Tablecell"/>
            </w:pPr>
            <w:r>
              <w:t>Résultat</w:t>
            </w:r>
          </w:p>
        </w:tc>
        <w:tc>
          <w:tcPr>
            <w:tcW w:w="946" w:type="dxa"/>
            <w:tcBorders>
              <w:top w:val="single" w:sz="2" w:space="0" w:color="000000"/>
              <w:left w:val="single" w:sz="2" w:space="0" w:color="000000"/>
              <w:bottom w:val="single" w:sz="2" w:space="0" w:color="000000"/>
              <w:right w:val="single" w:sz="2" w:space="0" w:color="000000"/>
            </w:tcBorders>
            <w:shd w:val="clear" w:color="auto" w:fill="E5E5E5"/>
          </w:tcPr>
          <w:p w14:paraId="1FF31B17" w14:textId="77777777" w:rsidR="00872BEE" w:rsidRDefault="00853D53">
            <w:pPr>
              <w:pStyle w:val="FrY14pod"/>
            </w:pPr>
            <w:r>
              <w:t>59.216,51</w:t>
            </w:r>
          </w:p>
        </w:tc>
        <w:tc>
          <w:tcPr>
            <w:tcW w:w="946" w:type="dxa"/>
            <w:tcBorders>
              <w:top w:val="single" w:sz="2" w:space="0" w:color="000000"/>
              <w:left w:val="single" w:sz="2" w:space="0" w:color="000000"/>
              <w:bottom w:val="single" w:sz="2" w:space="0" w:color="000000"/>
              <w:right w:val="single" w:sz="2" w:space="0" w:color="000000"/>
            </w:tcBorders>
            <w:shd w:val="clear" w:color="auto" w:fill="E5E5E5"/>
          </w:tcPr>
          <w:p w14:paraId="4C62F761" w14:textId="77777777" w:rsidR="00872BEE" w:rsidRDefault="00853D53">
            <w:pPr>
              <w:pStyle w:val="FrY14pod"/>
            </w:pPr>
            <w:r>
              <w:t>59.216,51</w:t>
            </w:r>
          </w:p>
        </w:tc>
        <w:tc>
          <w:tcPr>
            <w:tcW w:w="946" w:type="dxa"/>
            <w:tcBorders>
              <w:top w:val="single" w:sz="2" w:space="0" w:color="000000"/>
              <w:left w:val="single" w:sz="2" w:space="0" w:color="000000"/>
              <w:bottom w:val="single" w:sz="2" w:space="0" w:color="000000"/>
              <w:right w:val="single" w:sz="2" w:space="0" w:color="000000"/>
            </w:tcBorders>
            <w:shd w:val="clear" w:color="auto" w:fill="E5E5E5"/>
          </w:tcPr>
          <w:p w14:paraId="0BB91CA8" w14:textId="77777777" w:rsidR="00872BEE" w:rsidRDefault="00853D53">
            <w:pPr>
              <w:pStyle w:val="FrY14pod"/>
            </w:pPr>
            <w:r>
              <w:t> </w:t>
            </w:r>
          </w:p>
        </w:tc>
        <w:tc>
          <w:tcPr>
            <w:tcW w:w="946" w:type="dxa"/>
            <w:tcBorders>
              <w:top w:val="single" w:sz="2" w:space="0" w:color="000000"/>
              <w:left w:val="single" w:sz="2" w:space="0" w:color="000000"/>
              <w:bottom w:val="single" w:sz="2" w:space="0" w:color="000000"/>
              <w:right w:val="single" w:sz="2" w:space="0" w:color="000000"/>
            </w:tcBorders>
            <w:shd w:val="clear" w:color="auto" w:fill="E5E5E5"/>
          </w:tcPr>
          <w:p w14:paraId="578D1965" w14:textId="77777777" w:rsidR="00872BEE" w:rsidRDefault="00853D53">
            <w:pPr>
              <w:pStyle w:val="FrY14pod"/>
            </w:pPr>
            <w:r>
              <w:t> </w:t>
            </w:r>
          </w:p>
        </w:tc>
        <w:tc>
          <w:tcPr>
            <w:tcW w:w="947" w:type="dxa"/>
            <w:tcBorders>
              <w:top w:val="single" w:sz="2" w:space="0" w:color="000000"/>
              <w:left w:val="single" w:sz="2" w:space="0" w:color="000000"/>
              <w:bottom w:val="single" w:sz="2" w:space="0" w:color="000000"/>
              <w:right w:val="single" w:sz="2" w:space="0" w:color="000000"/>
            </w:tcBorders>
            <w:shd w:val="clear" w:color="auto" w:fill="E5E5E5"/>
          </w:tcPr>
          <w:p w14:paraId="5B1412A7" w14:textId="77777777" w:rsidR="00872BEE" w:rsidRDefault="00853D53">
            <w:pPr>
              <w:pStyle w:val="FrY14pod"/>
            </w:pPr>
            <w:r>
              <w:t> </w:t>
            </w:r>
          </w:p>
        </w:tc>
        <w:tc>
          <w:tcPr>
            <w:tcW w:w="946" w:type="dxa"/>
            <w:tcBorders>
              <w:top w:val="single" w:sz="2" w:space="0" w:color="000000"/>
              <w:left w:val="single" w:sz="2" w:space="0" w:color="000000"/>
              <w:bottom w:val="single" w:sz="2" w:space="0" w:color="000000"/>
              <w:right w:val="single" w:sz="2" w:space="0" w:color="000000"/>
            </w:tcBorders>
            <w:shd w:val="clear" w:color="auto" w:fill="E5E5E5"/>
          </w:tcPr>
          <w:p w14:paraId="2C1C7E24" w14:textId="77777777" w:rsidR="00872BEE" w:rsidRDefault="00853D53">
            <w:pPr>
              <w:pStyle w:val="FrY14pod"/>
            </w:pPr>
            <w:r>
              <w:t> </w:t>
            </w:r>
          </w:p>
        </w:tc>
        <w:tc>
          <w:tcPr>
            <w:tcW w:w="946" w:type="dxa"/>
            <w:tcBorders>
              <w:top w:val="single" w:sz="2" w:space="0" w:color="000000"/>
              <w:left w:val="single" w:sz="2" w:space="0" w:color="000000"/>
              <w:bottom w:val="single" w:sz="2" w:space="0" w:color="000000"/>
              <w:right w:val="single" w:sz="2" w:space="0" w:color="000000"/>
            </w:tcBorders>
            <w:shd w:val="clear" w:color="auto" w:fill="E5E5E5"/>
          </w:tcPr>
          <w:p w14:paraId="5C1FED03" w14:textId="77777777" w:rsidR="00872BEE" w:rsidRDefault="00853D53">
            <w:pPr>
              <w:pStyle w:val="FrY14pod"/>
            </w:pPr>
            <w:r>
              <w:t> </w:t>
            </w:r>
          </w:p>
        </w:tc>
        <w:tc>
          <w:tcPr>
            <w:tcW w:w="946" w:type="dxa"/>
            <w:tcBorders>
              <w:top w:val="single" w:sz="2" w:space="0" w:color="000000"/>
              <w:left w:val="single" w:sz="2" w:space="0" w:color="000000"/>
              <w:bottom w:val="single" w:sz="2" w:space="0" w:color="000000"/>
              <w:right w:val="single" w:sz="2" w:space="0" w:color="000000"/>
            </w:tcBorders>
            <w:shd w:val="clear" w:color="auto" w:fill="E5E5E5"/>
          </w:tcPr>
          <w:p w14:paraId="4FD4864C" w14:textId="77777777" w:rsidR="00872BEE" w:rsidRDefault="00853D53">
            <w:pPr>
              <w:pStyle w:val="FrY14pod"/>
            </w:pPr>
            <w:r>
              <w:t> </w:t>
            </w:r>
          </w:p>
        </w:tc>
        <w:tc>
          <w:tcPr>
            <w:tcW w:w="948" w:type="dxa"/>
            <w:tcBorders>
              <w:top w:val="single" w:sz="2" w:space="0" w:color="000000"/>
              <w:left w:val="single" w:sz="2" w:space="0" w:color="000000"/>
              <w:bottom w:val="single" w:sz="2" w:space="0" w:color="000000"/>
              <w:right w:val="single" w:sz="2" w:space="0" w:color="000000"/>
            </w:tcBorders>
            <w:shd w:val="clear" w:color="auto" w:fill="E5E5E5"/>
          </w:tcPr>
          <w:p w14:paraId="2730F544" w14:textId="77777777" w:rsidR="00872BEE" w:rsidRDefault="00853D53">
            <w:pPr>
              <w:pStyle w:val="FrY14pod"/>
            </w:pPr>
            <w:r>
              <w:t> </w:t>
            </w:r>
          </w:p>
        </w:tc>
      </w:tr>
    </w:tbl>
    <w:p w14:paraId="10E680D9" w14:textId="77777777" w:rsidR="00872BEE" w:rsidRDefault="00853D53">
      <w:r>
        <w:t>Le Conseil décide, à l'unanimité,</w:t>
      </w:r>
    </w:p>
    <w:p w14:paraId="75E9B768" w14:textId="77777777" w:rsidR="00872BEE" w:rsidRDefault="00853D53">
      <w:r>
        <w:t> </w:t>
      </w:r>
    </w:p>
    <w:p w14:paraId="222E01ED" w14:textId="77777777" w:rsidR="00872BEE" w:rsidRDefault="00853D53">
      <w:r>
        <w:t xml:space="preserve">d'approuver cette modification budgétaire n° 1 exercice 2022 du CPAS de Libramont-Chevigny à l'ordinaire et à l'extraordinaire telle </w:t>
      </w:r>
      <w:r>
        <w:t>qu'elle a été établie par le CPAS.</w:t>
      </w:r>
    </w:p>
    <w:p w14:paraId="5A0C9F5D" w14:textId="77777777" w:rsidR="00872BEE" w:rsidRDefault="00853D53">
      <w:r>
        <w:t> </w:t>
      </w:r>
    </w:p>
    <w:p w14:paraId="314A8A74" w14:textId="77777777" w:rsidR="00872BEE" w:rsidRDefault="00872BEE">
      <w:pPr>
        <w:jc w:val="both"/>
      </w:pPr>
    </w:p>
    <w:p w14:paraId="13AE4B8D" w14:textId="77777777" w:rsidR="00872BEE" w:rsidRDefault="00872BEE">
      <w:pPr>
        <w:pStyle w:val="TableContents"/>
      </w:pPr>
    </w:p>
    <w:p w14:paraId="209517AC" w14:textId="77777777" w:rsidR="00872BEE" w:rsidRDefault="00853D53">
      <w:pPr>
        <w:pStyle w:val="TableContents"/>
        <w:pBdr>
          <w:top w:val="single" w:sz="2" w:space="1" w:color="000000" w:shadow="1"/>
          <w:left w:val="single" w:sz="2" w:space="1" w:color="000000" w:shadow="1"/>
          <w:bottom w:val="single" w:sz="2" w:space="1" w:color="000000" w:shadow="1"/>
          <w:right w:val="single" w:sz="2" w:space="1" w:color="000000" w:shadow="1"/>
        </w:pBdr>
        <w:shd w:val="clear" w:color="auto" w:fill="DDDDDD"/>
      </w:pPr>
      <w:r>
        <w:tab/>
      </w:r>
      <w:r>
        <w:rPr>
          <w:b/>
          <w:bCs/>
        </w:rPr>
        <w:t>7.</w:t>
      </w:r>
      <w:r>
        <w:rPr>
          <w:b/>
          <w:bCs/>
        </w:rPr>
        <w:tab/>
        <w:t>Contrôle de l'utilisation des subventions octroyées au cours de l'exercice 2021 : prise de connaissance.</w:t>
      </w:r>
    </w:p>
    <w:p w14:paraId="12B9E4D9" w14:textId="77777777" w:rsidR="00872BEE" w:rsidRDefault="00872BEE">
      <w:pPr>
        <w:pStyle w:val="TableContents"/>
      </w:pPr>
    </w:p>
    <w:p w14:paraId="008D17A0" w14:textId="77777777" w:rsidR="00872BEE" w:rsidRDefault="00853D53">
      <w:pPr>
        <w:pStyle w:val="FrY3pod"/>
      </w:pPr>
      <w:r>
        <w:t xml:space="preserve">Vu la délibération du Collège communal du 29 avril 2022 décidant que les subventions reprises sur le </w:t>
      </w:r>
      <w:r>
        <w:t>tableau annexé ont été utilisées aux fins en vue desquelles elles ont été octroyées et de porter cette délibération et le tableau reprenant les subventions octroyées au cours de l'exercice 2021 à la connaissance du Conseil communal;</w:t>
      </w:r>
    </w:p>
    <w:p w14:paraId="3FD010D8" w14:textId="77777777" w:rsidR="00872BEE" w:rsidRDefault="00853D53">
      <w:pPr>
        <w:pStyle w:val="FrY3pod"/>
      </w:pPr>
      <w:r>
        <w:t>Vu le Code de la démocr</w:t>
      </w:r>
      <w:r>
        <w:t>atie locale et de la décentralisation, l’article L3331-7;</w:t>
      </w:r>
    </w:p>
    <w:p w14:paraId="2C22FF65" w14:textId="77777777" w:rsidR="00872BEE" w:rsidRDefault="00853D53">
      <w:pPr>
        <w:pStyle w:val="FrY3pod"/>
      </w:pPr>
      <w:r>
        <w:t>Considérant la circulaire du 30 mai 2013 relative à l’octroi des subventions par les pouvoirs locaux ;</w:t>
      </w:r>
    </w:p>
    <w:p w14:paraId="55AC8B39" w14:textId="77777777" w:rsidR="00872BEE" w:rsidRDefault="00853D53">
      <w:pPr>
        <w:pStyle w:val="FrY3pod"/>
      </w:pPr>
      <w:r>
        <w:t>Considérant la délibération du Conseil communal du 11 septembre 2013 décidant des modalités d'a</w:t>
      </w:r>
      <w:r>
        <w:t>pplication pour l'octroi de subventions;</w:t>
      </w:r>
    </w:p>
    <w:p w14:paraId="5765F920" w14:textId="77777777" w:rsidR="00872BEE" w:rsidRDefault="00853D53">
      <w:pPr>
        <w:pStyle w:val="FrY3pod"/>
      </w:pPr>
      <w:r>
        <w:rPr>
          <w:rStyle w:val="FrY1pod"/>
        </w:rPr>
        <w:t xml:space="preserve">PREND CONNAISSANCE, </w:t>
      </w:r>
    </w:p>
    <w:p w14:paraId="7E131E48" w14:textId="77777777" w:rsidR="00872BEE" w:rsidRDefault="00853D53">
      <w:pPr>
        <w:pStyle w:val="FrY3pod"/>
      </w:pPr>
      <w:r>
        <w:t xml:space="preserve">de la délibération du Collège communal du 29 avril 2022 décidant que les subventions reprises sur le tableau annexé ont été utilisées aux fins en vue desquelles elles ont été octroyées au cours </w:t>
      </w:r>
      <w:r>
        <w:t>de l'exercice 2021.</w:t>
      </w:r>
    </w:p>
    <w:p w14:paraId="3E7DB24F" w14:textId="77777777" w:rsidR="00872BEE" w:rsidRDefault="00872BEE">
      <w:pPr>
        <w:jc w:val="both"/>
      </w:pPr>
    </w:p>
    <w:p w14:paraId="772E47CE" w14:textId="77777777" w:rsidR="00872BEE" w:rsidRDefault="00872BEE">
      <w:pPr>
        <w:pStyle w:val="TableContents"/>
      </w:pPr>
    </w:p>
    <w:p w14:paraId="45859223" w14:textId="77777777" w:rsidR="00872BEE" w:rsidRDefault="00853D53">
      <w:pPr>
        <w:pStyle w:val="TableContents"/>
        <w:pBdr>
          <w:top w:val="single" w:sz="2" w:space="1" w:color="000000" w:shadow="1"/>
          <w:left w:val="single" w:sz="2" w:space="1" w:color="000000" w:shadow="1"/>
          <w:bottom w:val="single" w:sz="2" w:space="1" w:color="000000" w:shadow="1"/>
          <w:right w:val="single" w:sz="2" w:space="1" w:color="000000" w:shadow="1"/>
        </w:pBdr>
        <w:shd w:val="clear" w:color="auto" w:fill="DDDDDD"/>
      </w:pPr>
      <w:r>
        <w:tab/>
      </w:r>
      <w:r>
        <w:rPr>
          <w:b/>
          <w:bCs/>
        </w:rPr>
        <w:t>8.</w:t>
      </w:r>
      <w:r>
        <w:rPr>
          <w:b/>
          <w:bCs/>
        </w:rPr>
        <w:tab/>
        <w:t>Octroi d'interventions communales - 1er trimestre 2022.</w:t>
      </w:r>
    </w:p>
    <w:p w14:paraId="30441C90" w14:textId="77777777" w:rsidR="00872BEE" w:rsidRDefault="00872BEE">
      <w:pPr>
        <w:pStyle w:val="TableContents"/>
      </w:pPr>
    </w:p>
    <w:p w14:paraId="40087D9B" w14:textId="77777777" w:rsidR="00872BEE" w:rsidRDefault="00853D53">
      <w:pPr>
        <w:pStyle w:val="FrY19pod"/>
      </w:pPr>
      <w:r>
        <w:t>Vu le Code de la Démocratie Locale et de la Décentralisation, et notamment les articles L3331-1 et suivants;</w:t>
      </w:r>
    </w:p>
    <w:p w14:paraId="20C76D1D" w14:textId="77777777" w:rsidR="00872BEE" w:rsidRDefault="00853D53">
      <w:r>
        <w:t>Vu le décret du 31 janvier 2013 paru au Moniteur belge le 14 fév</w:t>
      </w:r>
      <w:r>
        <w:t>rier 2013 et entré en vigueur le 01 juin 2013, remplaçant la circulaire du 14 février 2008;</w:t>
      </w:r>
    </w:p>
    <w:p w14:paraId="1DB1C828" w14:textId="77777777" w:rsidR="00872BEE" w:rsidRDefault="00853D53">
      <w:r>
        <w:t>Vu la délibération du Conseil communal du 11 septembre 2013 décidant des modalités appliquées pour l'octroi de subventions;</w:t>
      </w:r>
    </w:p>
    <w:p w14:paraId="4858591C" w14:textId="77777777" w:rsidR="00872BEE" w:rsidRDefault="00853D53">
      <w:r>
        <w:t>Vu les demandes adressées par divers gro</w:t>
      </w:r>
      <w:r>
        <w:t>upements et associations sollicitant une intervention communale;</w:t>
      </w:r>
    </w:p>
    <w:p w14:paraId="005F51F4" w14:textId="77777777" w:rsidR="00872BEE" w:rsidRDefault="00853D53">
      <w:pPr>
        <w:pStyle w:val="FrY19pod"/>
      </w:pPr>
      <w:r>
        <w:t>Attendu que le Collège communal a fait parvenir aux divers groupements demandeurs un formulaire de demande à remplir; document qui devait être signé et remis à l'Administration communale pour</w:t>
      </w:r>
      <w:r>
        <w:t xml:space="preserve"> une date bien déterminée et complété par les noms et adresses des responsables, l'objet social du groupement, la nature de l'intervention sollicitée, les conditions d'utilisation de la subvention et les justifications qui seront fournies, le montant solli</w:t>
      </w:r>
      <w:r>
        <w:t>cité, la situation financière;</w:t>
      </w:r>
    </w:p>
    <w:p w14:paraId="63D7BBC1" w14:textId="77777777" w:rsidR="00872BEE" w:rsidRDefault="00853D53">
      <w:pPr>
        <w:pStyle w:val="FrY19pod"/>
      </w:pPr>
      <w:r>
        <w:t>Vu les formulaires parvenus à l'Administration et auxquels ont été annexés :</w:t>
      </w:r>
    </w:p>
    <w:p w14:paraId="664ACB35" w14:textId="77777777" w:rsidR="00872BEE" w:rsidRDefault="00853D53">
      <w:pPr>
        <w:pStyle w:val="FrY20pod"/>
        <w:tabs>
          <w:tab w:val="left" w:pos="0"/>
        </w:tabs>
      </w:pPr>
      <w:r>
        <w:t>le budget de l'évènement ou de l'investissement que la subvention finance dans le cas où le montant de la subvention est inférieur à 2.500,00 €;</w:t>
      </w:r>
    </w:p>
    <w:p w14:paraId="5E628E4A" w14:textId="77777777" w:rsidR="00872BEE" w:rsidRDefault="00853D53">
      <w:pPr>
        <w:pStyle w:val="FrY20pod"/>
        <w:tabs>
          <w:tab w:val="left" w:pos="0"/>
        </w:tabs>
      </w:pPr>
      <w:r>
        <w:t xml:space="preserve">le </w:t>
      </w:r>
      <w:r>
        <w:t>budget de l'évènement ou de l'investissement que la subvention finance ainsi que le budget de l'exercice auquel se rattache la subvention et les comptes annuels les plus récents dans le cas où le montant de la subvention est supérieur à 2.500,00 €;</w:t>
      </w:r>
    </w:p>
    <w:p w14:paraId="05F98527" w14:textId="77777777" w:rsidR="00872BEE" w:rsidRDefault="00853D53">
      <w:pPr>
        <w:pStyle w:val="FrY19pod"/>
      </w:pPr>
      <w:r>
        <w:t>Sur pro</w:t>
      </w:r>
      <w:r>
        <w:t>position du Collège communal;</w:t>
      </w:r>
    </w:p>
    <w:p w14:paraId="5075DB98" w14:textId="77777777" w:rsidR="00872BEE" w:rsidRDefault="00853D53">
      <w:pPr>
        <w:pStyle w:val="FrY19pod"/>
      </w:pPr>
      <w:r>
        <w:rPr>
          <w:rStyle w:val="FrY1pod"/>
        </w:rPr>
        <w:t>DECIDE,</w:t>
      </w:r>
      <w:r>
        <w:rPr>
          <w:rStyle w:val="FrY4pod"/>
        </w:rPr>
        <w:t xml:space="preserve"> par 10 voix pour et 9 abstentions </w:t>
      </w:r>
      <w:r>
        <w:t>(</w:t>
      </w:r>
      <w:r>
        <w:rPr>
          <w:rStyle w:val="FrY1pod"/>
        </w:rPr>
        <w:t>Monsieur Roland DEOM, Madame Marie-Claude PIERRET, Monsieur Frédéric URBAING, Madame Hélène ARNOULD, Monsieur Jacques BALON, Monsieur Guillaume HOTTON, Madame Florence COPPIN, Monsieu</w:t>
      </w:r>
      <w:r>
        <w:rPr>
          <w:rStyle w:val="FrY1pod"/>
        </w:rPr>
        <w:t>r Jean-Michel WALTZING, Monsieur Philippe PIETTE)</w:t>
      </w:r>
      <w:r>
        <w:t xml:space="preserve"> </w:t>
      </w:r>
      <w:r>
        <w:rPr>
          <w:rStyle w:val="FrY1pod"/>
        </w:rPr>
        <w:t>,</w:t>
      </w:r>
    </w:p>
    <w:p w14:paraId="5476396C" w14:textId="77777777" w:rsidR="00872BEE" w:rsidRDefault="00853D53">
      <w:pPr>
        <w:pStyle w:val="FrY19pod"/>
      </w:pPr>
      <w:r>
        <w:t> </w:t>
      </w:r>
    </w:p>
    <w:p w14:paraId="5685D0F4" w14:textId="77777777" w:rsidR="00872BEE" w:rsidRDefault="00853D53" w:rsidP="00853D53">
      <w:pPr>
        <w:pStyle w:val="FrY20pod"/>
        <w:numPr>
          <w:ilvl w:val="0"/>
          <w:numId w:val="4"/>
        </w:numPr>
        <w:tabs>
          <w:tab w:val="left" w:pos="0"/>
        </w:tabs>
      </w:pPr>
      <w:r>
        <w:t>d'attribuer les interventions communales suivantes :</w:t>
      </w:r>
    </w:p>
    <w:p w14:paraId="66AE0FFB" w14:textId="77777777" w:rsidR="00872BEE" w:rsidRDefault="00853D53">
      <w:pPr>
        <w:pStyle w:val="FrY3pod"/>
      </w:pPr>
      <w:r>
        <w:t> </w:t>
      </w:r>
    </w:p>
    <w:tbl>
      <w:tblPr>
        <w:tblW w:w="5000" w:type="pct"/>
        <w:tblInd w:w="96" w:type="dxa"/>
        <w:tblCellMar>
          <w:left w:w="0" w:type="dxa"/>
          <w:right w:w="0" w:type="dxa"/>
        </w:tblCellMar>
        <w:tblLook w:val="04A0" w:firstRow="1" w:lastRow="0" w:firstColumn="1" w:lastColumn="0" w:noHBand="0" w:noVBand="1"/>
      </w:tblPr>
      <w:tblGrid>
        <w:gridCol w:w="2296"/>
        <w:gridCol w:w="2247"/>
        <w:gridCol w:w="2175"/>
        <w:gridCol w:w="1215"/>
        <w:gridCol w:w="1711"/>
      </w:tblGrid>
      <w:tr w:rsidR="00872BEE" w14:paraId="307EDAAA" w14:textId="77777777">
        <w:tc>
          <w:tcPr>
            <w:tcW w:w="2294" w:type="dxa"/>
            <w:tcBorders>
              <w:top w:val="single" w:sz="2" w:space="0" w:color="000000"/>
              <w:left w:val="single" w:sz="2" w:space="0" w:color="000000"/>
              <w:bottom w:val="single" w:sz="2" w:space="0" w:color="000000"/>
              <w:right w:val="single" w:sz="2" w:space="0" w:color="000000"/>
            </w:tcBorders>
          </w:tcPr>
          <w:p w14:paraId="3EA80D3D" w14:textId="77777777" w:rsidR="00872BEE" w:rsidRDefault="00853D53">
            <w:pPr>
              <w:pStyle w:val="FrY21pod"/>
            </w:pPr>
            <w:r>
              <w:t>DENOMINATION ASSOCIATION</w:t>
            </w:r>
          </w:p>
        </w:tc>
        <w:tc>
          <w:tcPr>
            <w:tcW w:w="2246" w:type="dxa"/>
            <w:tcBorders>
              <w:top w:val="single" w:sz="2" w:space="0" w:color="000000"/>
              <w:left w:val="single" w:sz="2" w:space="0" w:color="000000"/>
              <w:bottom w:val="single" w:sz="2" w:space="0" w:color="000000"/>
              <w:right w:val="single" w:sz="2" w:space="0" w:color="000000"/>
            </w:tcBorders>
          </w:tcPr>
          <w:p w14:paraId="5010BD11" w14:textId="77777777" w:rsidR="00872BEE" w:rsidRDefault="00853D53">
            <w:pPr>
              <w:pStyle w:val="FrY21pod"/>
            </w:pPr>
            <w:r>
              <w:t>DISPOSITIONS IMPOSEES</w:t>
            </w:r>
          </w:p>
        </w:tc>
        <w:tc>
          <w:tcPr>
            <w:tcW w:w="2174" w:type="dxa"/>
            <w:tcBorders>
              <w:top w:val="single" w:sz="2" w:space="0" w:color="000000"/>
              <w:left w:val="single" w:sz="2" w:space="0" w:color="000000"/>
              <w:bottom w:val="single" w:sz="2" w:space="0" w:color="000000"/>
              <w:right w:val="single" w:sz="2" w:space="0" w:color="000000"/>
            </w:tcBorders>
          </w:tcPr>
          <w:p w14:paraId="2D322233" w14:textId="77777777" w:rsidR="00872BEE" w:rsidRDefault="00853D53">
            <w:pPr>
              <w:pStyle w:val="FrY21pod"/>
            </w:pPr>
            <w:r>
              <w:t>DESTINATION DU SUBSIDE</w:t>
            </w:r>
          </w:p>
        </w:tc>
        <w:tc>
          <w:tcPr>
            <w:tcW w:w="1214" w:type="dxa"/>
            <w:tcBorders>
              <w:top w:val="single" w:sz="2" w:space="0" w:color="000000"/>
              <w:left w:val="single" w:sz="2" w:space="0" w:color="000000"/>
              <w:bottom w:val="single" w:sz="2" w:space="0" w:color="000000"/>
              <w:right w:val="single" w:sz="2" w:space="0" w:color="000000"/>
            </w:tcBorders>
          </w:tcPr>
          <w:p w14:paraId="7756BD04" w14:textId="77777777" w:rsidR="00872BEE" w:rsidRDefault="00853D53">
            <w:pPr>
              <w:pStyle w:val="FrY21pod"/>
            </w:pPr>
            <w:r>
              <w:t>MONTANT T.V.A. comprise</w:t>
            </w:r>
          </w:p>
        </w:tc>
        <w:tc>
          <w:tcPr>
            <w:tcW w:w="1710" w:type="dxa"/>
            <w:tcBorders>
              <w:top w:val="single" w:sz="2" w:space="0" w:color="000000"/>
              <w:left w:val="single" w:sz="2" w:space="0" w:color="000000"/>
              <w:bottom w:val="single" w:sz="2" w:space="0" w:color="000000"/>
              <w:right w:val="single" w:sz="2" w:space="0" w:color="000000"/>
            </w:tcBorders>
          </w:tcPr>
          <w:p w14:paraId="559E2F06" w14:textId="77777777" w:rsidR="00872BEE" w:rsidRDefault="00853D53">
            <w:pPr>
              <w:pStyle w:val="FrY21pod"/>
            </w:pPr>
            <w:r>
              <w:t>ARTICLE BUDGETAIRE</w:t>
            </w:r>
          </w:p>
        </w:tc>
      </w:tr>
      <w:tr w:rsidR="00872BEE" w14:paraId="1B87437E" w14:textId="77777777">
        <w:tc>
          <w:tcPr>
            <w:tcW w:w="2294" w:type="dxa"/>
            <w:tcBorders>
              <w:top w:val="single" w:sz="2" w:space="0" w:color="000000"/>
              <w:left w:val="single" w:sz="2" w:space="0" w:color="000000"/>
              <w:bottom w:val="single" w:sz="2" w:space="0" w:color="000000"/>
              <w:right w:val="single" w:sz="2" w:space="0" w:color="000000"/>
            </w:tcBorders>
          </w:tcPr>
          <w:p w14:paraId="0D976B4D" w14:textId="77777777" w:rsidR="00872BEE" w:rsidRDefault="00853D53">
            <w:pPr>
              <w:pStyle w:val="FrY21pod"/>
            </w:pPr>
            <w:r>
              <w:rPr>
                <w:rStyle w:val="FrY22pod"/>
              </w:rPr>
              <w:t xml:space="preserve">Interventions </w:t>
            </w:r>
            <w:r>
              <w:rPr>
                <w:rStyle w:val="FrY22pod"/>
              </w:rPr>
              <w:t>financières</w:t>
            </w:r>
          </w:p>
        </w:tc>
        <w:tc>
          <w:tcPr>
            <w:tcW w:w="2246" w:type="dxa"/>
            <w:tcBorders>
              <w:top w:val="single" w:sz="2" w:space="0" w:color="000000"/>
              <w:left w:val="single" w:sz="2" w:space="0" w:color="000000"/>
              <w:bottom w:val="single" w:sz="2" w:space="0" w:color="000000"/>
              <w:right w:val="single" w:sz="2" w:space="0" w:color="000000"/>
            </w:tcBorders>
          </w:tcPr>
          <w:p w14:paraId="04FC1DA7" w14:textId="77777777" w:rsidR="00872BEE" w:rsidRDefault="00853D53">
            <w:pPr>
              <w:pStyle w:val="FrY21pod"/>
            </w:pPr>
            <w:r>
              <w:t> </w:t>
            </w:r>
          </w:p>
        </w:tc>
        <w:tc>
          <w:tcPr>
            <w:tcW w:w="2174" w:type="dxa"/>
            <w:tcBorders>
              <w:top w:val="single" w:sz="2" w:space="0" w:color="000000"/>
              <w:left w:val="single" w:sz="2" w:space="0" w:color="000000"/>
              <w:bottom w:val="single" w:sz="2" w:space="0" w:color="000000"/>
              <w:right w:val="single" w:sz="2" w:space="0" w:color="000000"/>
            </w:tcBorders>
          </w:tcPr>
          <w:p w14:paraId="570A3761" w14:textId="77777777" w:rsidR="00872BEE" w:rsidRDefault="00853D53">
            <w:pPr>
              <w:pStyle w:val="FrY23pod"/>
            </w:pPr>
            <w:r>
              <w:t> </w:t>
            </w:r>
          </w:p>
        </w:tc>
        <w:tc>
          <w:tcPr>
            <w:tcW w:w="1214" w:type="dxa"/>
            <w:tcBorders>
              <w:top w:val="single" w:sz="2" w:space="0" w:color="000000"/>
              <w:left w:val="single" w:sz="2" w:space="0" w:color="000000"/>
              <w:bottom w:val="single" w:sz="2" w:space="0" w:color="000000"/>
              <w:right w:val="single" w:sz="2" w:space="0" w:color="000000"/>
            </w:tcBorders>
          </w:tcPr>
          <w:p w14:paraId="3DFB686B" w14:textId="77777777" w:rsidR="00872BEE" w:rsidRDefault="00853D53">
            <w:pPr>
              <w:pStyle w:val="FrY21pod"/>
            </w:pPr>
            <w:r>
              <w:t> </w:t>
            </w:r>
          </w:p>
        </w:tc>
        <w:tc>
          <w:tcPr>
            <w:tcW w:w="1710" w:type="dxa"/>
            <w:tcBorders>
              <w:top w:val="single" w:sz="2" w:space="0" w:color="000000"/>
              <w:left w:val="single" w:sz="2" w:space="0" w:color="000000"/>
              <w:bottom w:val="single" w:sz="2" w:space="0" w:color="000000"/>
              <w:right w:val="single" w:sz="2" w:space="0" w:color="000000"/>
            </w:tcBorders>
          </w:tcPr>
          <w:p w14:paraId="70E1A516" w14:textId="77777777" w:rsidR="00872BEE" w:rsidRDefault="00853D53">
            <w:pPr>
              <w:pStyle w:val="FrY23pod"/>
            </w:pPr>
            <w:r>
              <w:t> </w:t>
            </w:r>
          </w:p>
        </w:tc>
      </w:tr>
      <w:tr w:rsidR="00872BEE" w14:paraId="77A784CF" w14:textId="77777777">
        <w:tc>
          <w:tcPr>
            <w:tcW w:w="2294" w:type="dxa"/>
            <w:tcBorders>
              <w:top w:val="single" w:sz="2" w:space="0" w:color="000000"/>
              <w:left w:val="single" w:sz="2" w:space="0" w:color="000000"/>
              <w:bottom w:val="single" w:sz="2" w:space="0" w:color="000000"/>
              <w:right w:val="single" w:sz="2" w:space="0" w:color="000000"/>
            </w:tcBorders>
          </w:tcPr>
          <w:p w14:paraId="2F34EE0C" w14:textId="77777777" w:rsidR="00872BEE" w:rsidRDefault="00853D53">
            <w:pPr>
              <w:pStyle w:val="Tablecell"/>
            </w:pPr>
            <w:r>
              <w:t>Entente Sportive St-Pierre</w:t>
            </w:r>
          </w:p>
        </w:tc>
        <w:tc>
          <w:tcPr>
            <w:tcW w:w="2246" w:type="dxa"/>
            <w:tcBorders>
              <w:top w:val="single" w:sz="2" w:space="0" w:color="000000"/>
              <w:left w:val="single" w:sz="2" w:space="0" w:color="000000"/>
              <w:bottom w:val="single" w:sz="2" w:space="0" w:color="000000"/>
              <w:right w:val="single" w:sz="2" w:space="0" w:color="000000"/>
            </w:tcBorders>
          </w:tcPr>
          <w:p w14:paraId="1C9D21D2" w14:textId="77777777" w:rsidR="00872BEE" w:rsidRDefault="00853D53">
            <w:pPr>
              <w:pStyle w:val="FrY13pod"/>
            </w:pPr>
            <w:r>
              <w:t>Formulaire</w:t>
            </w:r>
          </w:p>
          <w:p w14:paraId="53273880" w14:textId="77777777" w:rsidR="00872BEE" w:rsidRDefault="00853D53">
            <w:pPr>
              <w:pStyle w:val="FrY13pod"/>
            </w:pPr>
            <w:r>
              <w:t>Facture/DC</w:t>
            </w:r>
          </w:p>
          <w:p w14:paraId="22AF5DB8" w14:textId="77777777" w:rsidR="00872BEE" w:rsidRDefault="00853D53">
            <w:pPr>
              <w:pStyle w:val="FrY13pod"/>
            </w:pPr>
            <w:r>
              <w:t>Preuve de paiement</w:t>
            </w:r>
          </w:p>
        </w:tc>
        <w:tc>
          <w:tcPr>
            <w:tcW w:w="2174" w:type="dxa"/>
            <w:tcBorders>
              <w:top w:val="single" w:sz="2" w:space="0" w:color="000000"/>
              <w:left w:val="single" w:sz="2" w:space="0" w:color="000000"/>
              <w:bottom w:val="single" w:sz="2" w:space="0" w:color="000000"/>
              <w:right w:val="single" w:sz="2" w:space="0" w:color="000000"/>
            </w:tcBorders>
          </w:tcPr>
          <w:p w14:paraId="3CAB1FCE" w14:textId="77777777" w:rsidR="00872BEE" w:rsidRDefault="00853D53">
            <w:pPr>
              <w:pStyle w:val="Tablecell"/>
            </w:pPr>
            <w:r>
              <w:t>Frais de transport</w:t>
            </w:r>
          </w:p>
        </w:tc>
        <w:tc>
          <w:tcPr>
            <w:tcW w:w="1214" w:type="dxa"/>
            <w:tcBorders>
              <w:top w:val="single" w:sz="2" w:space="0" w:color="000000"/>
              <w:left w:val="single" w:sz="2" w:space="0" w:color="000000"/>
              <w:bottom w:val="single" w:sz="2" w:space="0" w:color="000000"/>
              <w:right w:val="single" w:sz="2" w:space="0" w:color="000000"/>
            </w:tcBorders>
          </w:tcPr>
          <w:p w14:paraId="0BEFF203" w14:textId="77777777" w:rsidR="00872BEE" w:rsidRDefault="00853D53">
            <w:pPr>
              <w:pStyle w:val="Tablecell"/>
            </w:pPr>
            <w:r>
              <w:t>845,00 €</w:t>
            </w:r>
          </w:p>
        </w:tc>
        <w:tc>
          <w:tcPr>
            <w:tcW w:w="1710" w:type="dxa"/>
            <w:tcBorders>
              <w:top w:val="single" w:sz="2" w:space="0" w:color="000000"/>
              <w:left w:val="single" w:sz="2" w:space="0" w:color="000000"/>
              <w:bottom w:val="single" w:sz="2" w:space="0" w:color="000000"/>
              <w:right w:val="single" w:sz="2" w:space="0" w:color="000000"/>
            </w:tcBorders>
          </w:tcPr>
          <w:p w14:paraId="0F241E35" w14:textId="77777777" w:rsidR="00872BEE" w:rsidRDefault="00853D53">
            <w:pPr>
              <w:pStyle w:val="FrY21pod"/>
            </w:pPr>
            <w:r>
              <w:t>76301/332-02</w:t>
            </w:r>
          </w:p>
        </w:tc>
      </w:tr>
      <w:tr w:rsidR="00872BEE" w14:paraId="21945FE1" w14:textId="77777777">
        <w:tc>
          <w:tcPr>
            <w:tcW w:w="2294" w:type="dxa"/>
            <w:tcBorders>
              <w:top w:val="single" w:sz="2" w:space="0" w:color="000000"/>
              <w:left w:val="single" w:sz="2" w:space="0" w:color="000000"/>
              <w:bottom w:val="single" w:sz="2" w:space="0" w:color="000000"/>
              <w:right w:val="single" w:sz="2" w:space="0" w:color="000000"/>
            </w:tcBorders>
          </w:tcPr>
          <w:p w14:paraId="709EE3D2" w14:textId="77777777" w:rsidR="00872BEE" w:rsidRDefault="00853D53">
            <w:pPr>
              <w:pStyle w:val="Tablecell"/>
            </w:pPr>
            <w:r>
              <w:t>Comité de Jumelage Libramont-Chevigny</w:t>
            </w:r>
          </w:p>
        </w:tc>
        <w:tc>
          <w:tcPr>
            <w:tcW w:w="2246" w:type="dxa"/>
            <w:tcBorders>
              <w:top w:val="single" w:sz="2" w:space="0" w:color="000000"/>
              <w:left w:val="single" w:sz="2" w:space="0" w:color="000000"/>
              <w:bottom w:val="single" w:sz="2" w:space="0" w:color="000000"/>
              <w:right w:val="single" w:sz="2" w:space="0" w:color="000000"/>
            </w:tcBorders>
          </w:tcPr>
          <w:p w14:paraId="1A96DB6A" w14:textId="77777777" w:rsidR="00872BEE" w:rsidRDefault="00853D53">
            <w:pPr>
              <w:pStyle w:val="FrY13pod"/>
            </w:pPr>
            <w:r>
              <w:t>Idem</w:t>
            </w:r>
          </w:p>
        </w:tc>
        <w:tc>
          <w:tcPr>
            <w:tcW w:w="2174" w:type="dxa"/>
            <w:tcBorders>
              <w:top w:val="single" w:sz="2" w:space="0" w:color="000000"/>
              <w:left w:val="single" w:sz="2" w:space="0" w:color="000000"/>
              <w:bottom w:val="single" w:sz="2" w:space="0" w:color="000000"/>
              <w:right w:val="single" w:sz="2" w:space="0" w:color="000000"/>
            </w:tcBorders>
          </w:tcPr>
          <w:p w14:paraId="286C292E" w14:textId="77777777" w:rsidR="00872BEE" w:rsidRDefault="00853D53">
            <w:pPr>
              <w:pStyle w:val="Tablecell"/>
            </w:pPr>
            <w:r>
              <w:t>Jumelage 2022</w:t>
            </w:r>
          </w:p>
        </w:tc>
        <w:tc>
          <w:tcPr>
            <w:tcW w:w="1214" w:type="dxa"/>
            <w:tcBorders>
              <w:top w:val="single" w:sz="2" w:space="0" w:color="000000"/>
              <w:left w:val="single" w:sz="2" w:space="0" w:color="000000"/>
              <w:bottom w:val="single" w:sz="2" w:space="0" w:color="000000"/>
              <w:right w:val="single" w:sz="2" w:space="0" w:color="000000"/>
            </w:tcBorders>
          </w:tcPr>
          <w:p w14:paraId="5874A1FA" w14:textId="77777777" w:rsidR="00872BEE" w:rsidRDefault="00853D53">
            <w:pPr>
              <w:pStyle w:val="Tablecell"/>
            </w:pPr>
            <w:r>
              <w:t>2.000,00 €</w:t>
            </w:r>
          </w:p>
        </w:tc>
        <w:tc>
          <w:tcPr>
            <w:tcW w:w="1710" w:type="dxa"/>
            <w:tcBorders>
              <w:top w:val="single" w:sz="2" w:space="0" w:color="000000"/>
              <w:left w:val="single" w:sz="2" w:space="0" w:color="000000"/>
              <w:bottom w:val="single" w:sz="2" w:space="0" w:color="000000"/>
              <w:right w:val="single" w:sz="2" w:space="0" w:color="000000"/>
            </w:tcBorders>
          </w:tcPr>
          <w:p w14:paraId="0D76CC9D" w14:textId="77777777" w:rsidR="00872BEE" w:rsidRDefault="00853D53">
            <w:pPr>
              <w:pStyle w:val="FrY21pod"/>
            </w:pPr>
            <w:r>
              <w:t>76301/332-02</w:t>
            </w:r>
          </w:p>
        </w:tc>
      </w:tr>
      <w:tr w:rsidR="00872BEE" w14:paraId="68CABE58" w14:textId="77777777">
        <w:tc>
          <w:tcPr>
            <w:tcW w:w="2294" w:type="dxa"/>
            <w:tcBorders>
              <w:top w:val="single" w:sz="2" w:space="0" w:color="000000"/>
              <w:left w:val="single" w:sz="2" w:space="0" w:color="000000"/>
              <w:bottom w:val="single" w:sz="2" w:space="0" w:color="000000"/>
              <w:right w:val="single" w:sz="2" w:space="0" w:color="000000"/>
            </w:tcBorders>
          </w:tcPr>
          <w:p w14:paraId="542F0118" w14:textId="77777777" w:rsidR="00872BEE" w:rsidRDefault="00853D53">
            <w:pPr>
              <w:pStyle w:val="Tablecell"/>
            </w:pPr>
            <w:r>
              <w:t xml:space="preserve">asbl Commémoration Circuit des </w:t>
            </w:r>
            <w:r>
              <w:t>Ardennes</w:t>
            </w:r>
          </w:p>
        </w:tc>
        <w:tc>
          <w:tcPr>
            <w:tcW w:w="2246" w:type="dxa"/>
            <w:tcBorders>
              <w:top w:val="single" w:sz="2" w:space="0" w:color="000000"/>
              <w:left w:val="single" w:sz="2" w:space="0" w:color="000000"/>
              <w:bottom w:val="single" w:sz="2" w:space="0" w:color="000000"/>
              <w:right w:val="single" w:sz="2" w:space="0" w:color="000000"/>
            </w:tcBorders>
          </w:tcPr>
          <w:p w14:paraId="2A49E510" w14:textId="77777777" w:rsidR="00872BEE" w:rsidRDefault="00853D53">
            <w:pPr>
              <w:pStyle w:val="FrY13pod"/>
            </w:pPr>
            <w:r>
              <w:t>Idem</w:t>
            </w:r>
          </w:p>
        </w:tc>
        <w:tc>
          <w:tcPr>
            <w:tcW w:w="2174" w:type="dxa"/>
            <w:tcBorders>
              <w:top w:val="single" w:sz="2" w:space="0" w:color="000000"/>
              <w:left w:val="single" w:sz="2" w:space="0" w:color="000000"/>
              <w:bottom w:val="single" w:sz="2" w:space="0" w:color="000000"/>
              <w:right w:val="single" w:sz="2" w:space="0" w:color="000000"/>
            </w:tcBorders>
          </w:tcPr>
          <w:p w14:paraId="6FE56D80" w14:textId="77777777" w:rsidR="00872BEE" w:rsidRDefault="00853D53">
            <w:pPr>
              <w:pStyle w:val="Tablecell"/>
            </w:pPr>
            <w:r>
              <w:t>Circuit des Ardennes 2022</w:t>
            </w:r>
          </w:p>
        </w:tc>
        <w:tc>
          <w:tcPr>
            <w:tcW w:w="1214" w:type="dxa"/>
            <w:tcBorders>
              <w:top w:val="single" w:sz="2" w:space="0" w:color="000000"/>
              <w:left w:val="single" w:sz="2" w:space="0" w:color="000000"/>
              <w:bottom w:val="single" w:sz="2" w:space="0" w:color="000000"/>
              <w:right w:val="single" w:sz="2" w:space="0" w:color="000000"/>
            </w:tcBorders>
          </w:tcPr>
          <w:p w14:paraId="4FA6CDC5" w14:textId="77777777" w:rsidR="00872BEE" w:rsidRDefault="00853D53">
            <w:pPr>
              <w:pStyle w:val="Tablecell"/>
            </w:pPr>
            <w:r>
              <w:t>2.000,00 €</w:t>
            </w:r>
          </w:p>
        </w:tc>
        <w:tc>
          <w:tcPr>
            <w:tcW w:w="1710" w:type="dxa"/>
            <w:tcBorders>
              <w:top w:val="single" w:sz="2" w:space="0" w:color="000000"/>
              <w:left w:val="single" w:sz="2" w:space="0" w:color="000000"/>
              <w:bottom w:val="single" w:sz="2" w:space="0" w:color="000000"/>
              <w:right w:val="single" w:sz="2" w:space="0" w:color="000000"/>
            </w:tcBorders>
          </w:tcPr>
          <w:p w14:paraId="4D30EB96" w14:textId="77777777" w:rsidR="00872BEE" w:rsidRDefault="00853D53">
            <w:pPr>
              <w:pStyle w:val="FrY21pod"/>
            </w:pPr>
            <w:r>
              <w:t>76301/332-02</w:t>
            </w:r>
          </w:p>
        </w:tc>
      </w:tr>
      <w:tr w:rsidR="00872BEE" w14:paraId="2D6CB1FF" w14:textId="77777777">
        <w:tc>
          <w:tcPr>
            <w:tcW w:w="2294" w:type="dxa"/>
            <w:tcBorders>
              <w:top w:val="single" w:sz="2" w:space="0" w:color="000000"/>
              <w:left w:val="single" w:sz="2" w:space="0" w:color="000000"/>
              <w:bottom w:val="single" w:sz="2" w:space="0" w:color="000000"/>
              <w:right w:val="single" w:sz="2" w:space="0" w:color="000000"/>
            </w:tcBorders>
          </w:tcPr>
          <w:p w14:paraId="44F5228A" w14:textId="77777777" w:rsidR="00872BEE" w:rsidRDefault="00853D53">
            <w:pPr>
              <w:pStyle w:val="Tablecell"/>
            </w:pPr>
            <w:r>
              <w:t>Sources de L'Ourthe</w:t>
            </w:r>
          </w:p>
        </w:tc>
        <w:tc>
          <w:tcPr>
            <w:tcW w:w="2246" w:type="dxa"/>
            <w:tcBorders>
              <w:top w:val="single" w:sz="2" w:space="0" w:color="000000"/>
              <w:left w:val="single" w:sz="2" w:space="0" w:color="000000"/>
              <w:bottom w:val="single" w:sz="2" w:space="0" w:color="000000"/>
              <w:right w:val="single" w:sz="2" w:space="0" w:color="000000"/>
            </w:tcBorders>
          </w:tcPr>
          <w:p w14:paraId="0B3AE98B" w14:textId="77777777" w:rsidR="00872BEE" w:rsidRDefault="00853D53">
            <w:pPr>
              <w:pStyle w:val="FrY13pod"/>
            </w:pPr>
            <w:r>
              <w:t>Idem</w:t>
            </w:r>
          </w:p>
        </w:tc>
        <w:tc>
          <w:tcPr>
            <w:tcW w:w="2174" w:type="dxa"/>
            <w:tcBorders>
              <w:top w:val="single" w:sz="2" w:space="0" w:color="000000"/>
              <w:left w:val="single" w:sz="2" w:space="0" w:color="000000"/>
              <w:bottom w:val="single" w:sz="2" w:space="0" w:color="000000"/>
              <w:right w:val="single" w:sz="2" w:space="0" w:color="000000"/>
            </w:tcBorders>
          </w:tcPr>
          <w:p w14:paraId="6E1E3211" w14:textId="77777777" w:rsidR="00872BEE" w:rsidRDefault="00853D53">
            <w:pPr>
              <w:pStyle w:val="Tablecell"/>
            </w:pPr>
            <w:r>
              <w:t>Concours pêche et journée initiation</w:t>
            </w:r>
          </w:p>
        </w:tc>
        <w:tc>
          <w:tcPr>
            <w:tcW w:w="1214" w:type="dxa"/>
            <w:tcBorders>
              <w:top w:val="single" w:sz="2" w:space="0" w:color="000000"/>
              <w:left w:val="single" w:sz="2" w:space="0" w:color="000000"/>
              <w:bottom w:val="single" w:sz="2" w:space="0" w:color="000000"/>
              <w:right w:val="single" w:sz="2" w:space="0" w:color="000000"/>
            </w:tcBorders>
          </w:tcPr>
          <w:p w14:paraId="17739556" w14:textId="77777777" w:rsidR="00872BEE" w:rsidRDefault="00853D53">
            <w:pPr>
              <w:pStyle w:val="Tablecell"/>
            </w:pPr>
            <w:r>
              <w:t>250,00 €</w:t>
            </w:r>
          </w:p>
        </w:tc>
        <w:tc>
          <w:tcPr>
            <w:tcW w:w="1710" w:type="dxa"/>
            <w:tcBorders>
              <w:top w:val="single" w:sz="2" w:space="0" w:color="000000"/>
              <w:left w:val="single" w:sz="2" w:space="0" w:color="000000"/>
              <w:bottom w:val="single" w:sz="2" w:space="0" w:color="000000"/>
              <w:right w:val="single" w:sz="2" w:space="0" w:color="000000"/>
            </w:tcBorders>
          </w:tcPr>
          <w:p w14:paraId="4834D218" w14:textId="77777777" w:rsidR="00872BEE" w:rsidRDefault="00853D53">
            <w:pPr>
              <w:pStyle w:val="FrY21pod"/>
            </w:pPr>
            <w:r>
              <w:t>76301/332-02</w:t>
            </w:r>
          </w:p>
        </w:tc>
      </w:tr>
      <w:tr w:rsidR="00872BEE" w14:paraId="14888C2D" w14:textId="77777777">
        <w:tc>
          <w:tcPr>
            <w:tcW w:w="2294" w:type="dxa"/>
            <w:tcBorders>
              <w:top w:val="single" w:sz="2" w:space="0" w:color="000000"/>
              <w:left w:val="single" w:sz="2" w:space="0" w:color="000000"/>
              <w:bottom w:val="single" w:sz="2" w:space="0" w:color="000000"/>
              <w:right w:val="single" w:sz="2" w:space="0" w:color="000000"/>
            </w:tcBorders>
          </w:tcPr>
          <w:p w14:paraId="3DF53DDB" w14:textId="77777777" w:rsidR="00872BEE" w:rsidRDefault="00853D53">
            <w:pPr>
              <w:pStyle w:val="Tablecell"/>
            </w:pPr>
            <w:r>
              <w:t>Halle aux Foires</w:t>
            </w:r>
          </w:p>
        </w:tc>
        <w:tc>
          <w:tcPr>
            <w:tcW w:w="2246" w:type="dxa"/>
            <w:tcBorders>
              <w:top w:val="single" w:sz="2" w:space="0" w:color="000000"/>
              <w:left w:val="single" w:sz="2" w:space="0" w:color="000000"/>
              <w:bottom w:val="single" w:sz="2" w:space="0" w:color="000000"/>
              <w:right w:val="single" w:sz="2" w:space="0" w:color="000000"/>
            </w:tcBorders>
          </w:tcPr>
          <w:p w14:paraId="0452D992" w14:textId="77777777" w:rsidR="00872BEE" w:rsidRDefault="00853D53">
            <w:pPr>
              <w:pStyle w:val="FrY13pod"/>
            </w:pPr>
            <w:r>
              <w:t>Idem</w:t>
            </w:r>
          </w:p>
        </w:tc>
        <w:tc>
          <w:tcPr>
            <w:tcW w:w="2174" w:type="dxa"/>
            <w:tcBorders>
              <w:top w:val="single" w:sz="2" w:space="0" w:color="000000"/>
              <w:left w:val="single" w:sz="2" w:space="0" w:color="000000"/>
              <w:bottom w:val="single" w:sz="2" w:space="0" w:color="000000"/>
              <w:right w:val="single" w:sz="2" w:space="0" w:color="000000"/>
            </w:tcBorders>
          </w:tcPr>
          <w:p w14:paraId="797175CD" w14:textId="77777777" w:rsidR="00872BEE" w:rsidRDefault="00853D53">
            <w:pPr>
              <w:pStyle w:val="Tablecell"/>
            </w:pPr>
            <w:r>
              <w:t>Marché du terroir 11 mars 2022</w:t>
            </w:r>
          </w:p>
        </w:tc>
        <w:tc>
          <w:tcPr>
            <w:tcW w:w="1214" w:type="dxa"/>
            <w:tcBorders>
              <w:top w:val="single" w:sz="2" w:space="0" w:color="000000"/>
              <w:left w:val="single" w:sz="2" w:space="0" w:color="000000"/>
              <w:bottom w:val="single" w:sz="2" w:space="0" w:color="000000"/>
              <w:right w:val="single" w:sz="2" w:space="0" w:color="000000"/>
            </w:tcBorders>
          </w:tcPr>
          <w:p w14:paraId="10C1296B" w14:textId="77777777" w:rsidR="00872BEE" w:rsidRDefault="00853D53">
            <w:pPr>
              <w:pStyle w:val="Tablecell"/>
            </w:pPr>
            <w:r>
              <w:t>500,00 €</w:t>
            </w:r>
          </w:p>
        </w:tc>
        <w:tc>
          <w:tcPr>
            <w:tcW w:w="1710" w:type="dxa"/>
            <w:tcBorders>
              <w:top w:val="single" w:sz="2" w:space="0" w:color="000000"/>
              <w:left w:val="single" w:sz="2" w:space="0" w:color="000000"/>
              <w:bottom w:val="single" w:sz="2" w:space="0" w:color="000000"/>
              <w:right w:val="single" w:sz="2" w:space="0" w:color="000000"/>
            </w:tcBorders>
          </w:tcPr>
          <w:p w14:paraId="5D5EAFBB" w14:textId="77777777" w:rsidR="00872BEE" w:rsidRDefault="00853D53">
            <w:pPr>
              <w:pStyle w:val="FrY21pod"/>
            </w:pPr>
            <w:r>
              <w:t>76301/332-02</w:t>
            </w:r>
          </w:p>
        </w:tc>
      </w:tr>
      <w:tr w:rsidR="00872BEE" w14:paraId="6FBF91F1" w14:textId="77777777">
        <w:tc>
          <w:tcPr>
            <w:tcW w:w="2294" w:type="dxa"/>
            <w:tcBorders>
              <w:top w:val="single" w:sz="2" w:space="0" w:color="000000"/>
              <w:left w:val="single" w:sz="2" w:space="0" w:color="000000"/>
              <w:bottom w:val="single" w:sz="2" w:space="0" w:color="000000"/>
              <w:right w:val="single" w:sz="2" w:space="0" w:color="000000"/>
            </w:tcBorders>
          </w:tcPr>
          <w:p w14:paraId="55765BC2" w14:textId="77777777" w:rsidR="00872BEE" w:rsidRDefault="00853D53">
            <w:pPr>
              <w:pStyle w:val="Tablecell"/>
            </w:pPr>
            <w:r>
              <w:t>asbl Baby Service</w:t>
            </w:r>
          </w:p>
        </w:tc>
        <w:tc>
          <w:tcPr>
            <w:tcW w:w="2246" w:type="dxa"/>
            <w:tcBorders>
              <w:top w:val="single" w:sz="2" w:space="0" w:color="000000"/>
              <w:left w:val="single" w:sz="2" w:space="0" w:color="000000"/>
              <w:bottom w:val="single" w:sz="2" w:space="0" w:color="000000"/>
              <w:right w:val="single" w:sz="2" w:space="0" w:color="000000"/>
            </w:tcBorders>
          </w:tcPr>
          <w:p w14:paraId="38AB1145" w14:textId="77777777" w:rsidR="00872BEE" w:rsidRDefault="00853D53">
            <w:pPr>
              <w:pStyle w:val="FrY13pod"/>
            </w:pPr>
            <w:r>
              <w:t>Idem</w:t>
            </w:r>
          </w:p>
        </w:tc>
        <w:tc>
          <w:tcPr>
            <w:tcW w:w="2174" w:type="dxa"/>
            <w:tcBorders>
              <w:top w:val="single" w:sz="2" w:space="0" w:color="000000"/>
              <w:left w:val="single" w:sz="2" w:space="0" w:color="000000"/>
              <w:bottom w:val="single" w:sz="2" w:space="0" w:color="000000"/>
              <w:right w:val="single" w:sz="2" w:space="0" w:color="000000"/>
            </w:tcBorders>
          </w:tcPr>
          <w:p w14:paraId="15C25E35" w14:textId="77777777" w:rsidR="00872BEE" w:rsidRDefault="00853D53">
            <w:pPr>
              <w:pStyle w:val="Tablecell"/>
            </w:pPr>
            <w:r>
              <w:t>Frais de fonctionnement 2022</w:t>
            </w:r>
          </w:p>
        </w:tc>
        <w:tc>
          <w:tcPr>
            <w:tcW w:w="1214" w:type="dxa"/>
            <w:tcBorders>
              <w:top w:val="single" w:sz="2" w:space="0" w:color="000000"/>
              <w:left w:val="single" w:sz="2" w:space="0" w:color="000000"/>
              <w:bottom w:val="single" w:sz="2" w:space="0" w:color="000000"/>
              <w:right w:val="single" w:sz="2" w:space="0" w:color="000000"/>
            </w:tcBorders>
          </w:tcPr>
          <w:p w14:paraId="5CA4DE6F" w14:textId="77777777" w:rsidR="00872BEE" w:rsidRDefault="00853D53">
            <w:pPr>
              <w:pStyle w:val="Tablecell"/>
            </w:pPr>
            <w:r>
              <w:t>1.000,00 €</w:t>
            </w:r>
          </w:p>
        </w:tc>
        <w:tc>
          <w:tcPr>
            <w:tcW w:w="1710" w:type="dxa"/>
            <w:tcBorders>
              <w:top w:val="single" w:sz="2" w:space="0" w:color="000000"/>
              <w:left w:val="single" w:sz="2" w:space="0" w:color="000000"/>
              <w:bottom w:val="single" w:sz="2" w:space="0" w:color="000000"/>
              <w:right w:val="single" w:sz="2" w:space="0" w:color="000000"/>
            </w:tcBorders>
          </w:tcPr>
          <w:p w14:paraId="3BF63798" w14:textId="77777777" w:rsidR="00872BEE" w:rsidRDefault="00853D53">
            <w:pPr>
              <w:pStyle w:val="FrY21pod"/>
            </w:pPr>
            <w:r>
              <w:t>76301/332-02</w:t>
            </w:r>
          </w:p>
        </w:tc>
      </w:tr>
      <w:tr w:rsidR="00872BEE" w14:paraId="6ACFF83A" w14:textId="77777777">
        <w:tc>
          <w:tcPr>
            <w:tcW w:w="2294" w:type="dxa"/>
            <w:tcBorders>
              <w:top w:val="single" w:sz="2" w:space="0" w:color="000000"/>
              <w:left w:val="single" w:sz="2" w:space="0" w:color="000000"/>
              <w:bottom w:val="single" w:sz="2" w:space="0" w:color="000000"/>
              <w:right w:val="single" w:sz="2" w:space="0" w:color="000000"/>
            </w:tcBorders>
          </w:tcPr>
          <w:p w14:paraId="234EAE95" w14:textId="77777777" w:rsidR="00872BEE" w:rsidRDefault="00853D53">
            <w:pPr>
              <w:pStyle w:val="Tablecell"/>
            </w:pPr>
            <w:r>
              <w:t>Club des Jeunes de Saint-Pierre</w:t>
            </w:r>
          </w:p>
        </w:tc>
        <w:tc>
          <w:tcPr>
            <w:tcW w:w="2246" w:type="dxa"/>
            <w:tcBorders>
              <w:top w:val="single" w:sz="2" w:space="0" w:color="000000"/>
              <w:left w:val="single" w:sz="2" w:space="0" w:color="000000"/>
              <w:bottom w:val="single" w:sz="2" w:space="0" w:color="000000"/>
              <w:right w:val="single" w:sz="2" w:space="0" w:color="000000"/>
            </w:tcBorders>
          </w:tcPr>
          <w:p w14:paraId="1C8C507D" w14:textId="77777777" w:rsidR="00872BEE" w:rsidRDefault="00853D53">
            <w:pPr>
              <w:pStyle w:val="FrY13pod"/>
            </w:pPr>
            <w:r>
              <w:t>Idem</w:t>
            </w:r>
          </w:p>
        </w:tc>
        <w:tc>
          <w:tcPr>
            <w:tcW w:w="2174" w:type="dxa"/>
            <w:tcBorders>
              <w:top w:val="single" w:sz="2" w:space="0" w:color="000000"/>
              <w:left w:val="single" w:sz="2" w:space="0" w:color="000000"/>
              <w:bottom w:val="single" w:sz="2" w:space="0" w:color="000000"/>
              <w:right w:val="single" w:sz="2" w:space="0" w:color="000000"/>
            </w:tcBorders>
          </w:tcPr>
          <w:p w14:paraId="4DF89464" w14:textId="77777777" w:rsidR="00872BEE" w:rsidRDefault="00853D53">
            <w:pPr>
              <w:pStyle w:val="Tablecell"/>
            </w:pPr>
            <w:r>
              <w:t>Frais de fonctionnement</w:t>
            </w:r>
          </w:p>
        </w:tc>
        <w:tc>
          <w:tcPr>
            <w:tcW w:w="1214" w:type="dxa"/>
            <w:tcBorders>
              <w:top w:val="single" w:sz="2" w:space="0" w:color="000000"/>
              <w:left w:val="single" w:sz="2" w:space="0" w:color="000000"/>
              <w:bottom w:val="single" w:sz="2" w:space="0" w:color="000000"/>
              <w:right w:val="single" w:sz="2" w:space="0" w:color="000000"/>
            </w:tcBorders>
          </w:tcPr>
          <w:p w14:paraId="54619705" w14:textId="77777777" w:rsidR="00872BEE" w:rsidRDefault="00853D53">
            <w:pPr>
              <w:pStyle w:val="Tablecell"/>
            </w:pPr>
            <w:r>
              <w:t>250,00 €</w:t>
            </w:r>
          </w:p>
        </w:tc>
        <w:tc>
          <w:tcPr>
            <w:tcW w:w="1710" w:type="dxa"/>
            <w:tcBorders>
              <w:top w:val="single" w:sz="2" w:space="0" w:color="000000"/>
              <w:left w:val="single" w:sz="2" w:space="0" w:color="000000"/>
              <w:bottom w:val="single" w:sz="2" w:space="0" w:color="000000"/>
              <w:right w:val="single" w:sz="2" w:space="0" w:color="000000"/>
            </w:tcBorders>
          </w:tcPr>
          <w:p w14:paraId="3EEB7ABA" w14:textId="77777777" w:rsidR="00872BEE" w:rsidRDefault="00853D53">
            <w:pPr>
              <w:pStyle w:val="FrY21pod"/>
            </w:pPr>
            <w:r>
              <w:t>76301/332-02</w:t>
            </w:r>
          </w:p>
        </w:tc>
      </w:tr>
      <w:tr w:rsidR="00872BEE" w14:paraId="357ADC91" w14:textId="77777777">
        <w:tc>
          <w:tcPr>
            <w:tcW w:w="2294" w:type="dxa"/>
            <w:tcBorders>
              <w:top w:val="single" w:sz="2" w:space="0" w:color="000000"/>
              <w:left w:val="single" w:sz="2" w:space="0" w:color="000000"/>
              <w:bottom w:val="single" w:sz="2" w:space="0" w:color="000000"/>
              <w:right w:val="single" w:sz="2" w:space="0" w:color="000000"/>
            </w:tcBorders>
          </w:tcPr>
          <w:p w14:paraId="4772ADEC" w14:textId="77777777" w:rsidR="00872BEE" w:rsidRDefault="00853D53">
            <w:pPr>
              <w:pStyle w:val="Tablecell"/>
            </w:pPr>
            <w:r>
              <w:t>RJS Sainte-Marie</w:t>
            </w:r>
          </w:p>
        </w:tc>
        <w:tc>
          <w:tcPr>
            <w:tcW w:w="2246" w:type="dxa"/>
            <w:tcBorders>
              <w:top w:val="single" w:sz="2" w:space="0" w:color="000000"/>
              <w:left w:val="single" w:sz="2" w:space="0" w:color="000000"/>
              <w:bottom w:val="single" w:sz="2" w:space="0" w:color="000000"/>
              <w:right w:val="single" w:sz="2" w:space="0" w:color="000000"/>
            </w:tcBorders>
          </w:tcPr>
          <w:p w14:paraId="15872375" w14:textId="77777777" w:rsidR="00872BEE" w:rsidRDefault="00853D53">
            <w:pPr>
              <w:pStyle w:val="FrY13pod"/>
            </w:pPr>
            <w:r>
              <w:t>Idem</w:t>
            </w:r>
          </w:p>
        </w:tc>
        <w:tc>
          <w:tcPr>
            <w:tcW w:w="2174" w:type="dxa"/>
            <w:tcBorders>
              <w:top w:val="single" w:sz="2" w:space="0" w:color="000000"/>
              <w:left w:val="single" w:sz="2" w:space="0" w:color="000000"/>
              <w:bottom w:val="single" w:sz="2" w:space="0" w:color="000000"/>
              <w:right w:val="single" w:sz="2" w:space="0" w:color="000000"/>
            </w:tcBorders>
          </w:tcPr>
          <w:p w14:paraId="7C68087B" w14:textId="77777777" w:rsidR="00872BEE" w:rsidRDefault="00853D53">
            <w:pPr>
              <w:pStyle w:val="Tablecell"/>
            </w:pPr>
            <w:r>
              <w:t>Achat de nouveaux plafonniers</w:t>
            </w:r>
          </w:p>
        </w:tc>
        <w:tc>
          <w:tcPr>
            <w:tcW w:w="1214" w:type="dxa"/>
            <w:tcBorders>
              <w:top w:val="single" w:sz="2" w:space="0" w:color="000000"/>
              <w:left w:val="single" w:sz="2" w:space="0" w:color="000000"/>
              <w:bottom w:val="single" w:sz="2" w:space="0" w:color="000000"/>
              <w:right w:val="single" w:sz="2" w:space="0" w:color="000000"/>
            </w:tcBorders>
          </w:tcPr>
          <w:p w14:paraId="3E1A53BD" w14:textId="77777777" w:rsidR="00872BEE" w:rsidRDefault="00853D53">
            <w:pPr>
              <w:pStyle w:val="Tablecell"/>
            </w:pPr>
            <w:r>
              <w:t>2.119,23 €</w:t>
            </w:r>
          </w:p>
        </w:tc>
        <w:tc>
          <w:tcPr>
            <w:tcW w:w="1710" w:type="dxa"/>
            <w:tcBorders>
              <w:top w:val="single" w:sz="2" w:space="0" w:color="000000"/>
              <w:left w:val="single" w:sz="2" w:space="0" w:color="000000"/>
              <w:bottom w:val="single" w:sz="2" w:space="0" w:color="000000"/>
              <w:right w:val="single" w:sz="2" w:space="0" w:color="000000"/>
            </w:tcBorders>
          </w:tcPr>
          <w:p w14:paraId="130B59A5" w14:textId="77777777" w:rsidR="00872BEE" w:rsidRDefault="00853D53">
            <w:pPr>
              <w:pStyle w:val="FrY21pod"/>
            </w:pPr>
            <w:r>
              <w:t>76301/332-02</w:t>
            </w:r>
          </w:p>
        </w:tc>
      </w:tr>
      <w:tr w:rsidR="00872BEE" w14:paraId="21EE547E" w14:textId="77777777">
        <w:tc>
          <w:tcPr>
            <w:tcW w:w="2294" w:type="dxa"/>
            <w:tcBorders>
              <w:top w:val="single" w:sz="2" w:space="0" w:color="000000"/>
              <w:left w:val="single" w:sz="2" w:space="0" w:color="000000"/>
              <w:bottom w:val="single" w:sz="2" w:space="0" w:color="000000"/>
              <w:right w:val="single" w:sz="2" w:space="0" w:color="000000"/>
            </w:tcBorders>
          </w:tcPr>
          <w:p w14:paraId="456C8768" w14:textId="77777777" w:rsidR="00872BEE" w:rsidRDefault="00853D53">
            <w:pPr>
              <w:pStyle w:val="Tablecell"/>
            </w:pPr>
            <w:r>
              <w:t>Comité des Fêtes de Rondu</w:t>
            </w:r>
          </w:p>
        </w:tc>
        <w:tc>
          <w:tcPr>
            <w:tcW w:w="2246" w:type="dxa"/>
            <w:tcBorders>
              <w:top w:val="single" w:sz="2" w:space="0" w:color="000000"/>
              <w:left w:val="single" w:sz="2" w:space="0" w:color="000000"/>
              <w:bottom w:val="single" w:sz="2" w:space="0" w:color="000000"/>
              <w:right w:val="single" w:sz="2" w:space="0" w:color="000000"/>
            </w:tcBorders>
          </w:tcPr>
          <w:p w14:paraId="6F938DB9" w14:textId="77777777" w:rsidR="00872BEE" w:rsidRDefault="00853D53">
            <w:pPr>
              <w:pStyle w:val="FrY13pod"/>
            </w:pPr>
            <w:r>
              <w:t>Idem</w:t>
            </w:r>
          </w:p>
        </w:tc>
        <w:tc>
          <w:tcPr>
            <w:tcW w:w="2174" w:type="dxa"/>
            <w:tcBorders>
              <w:top w:val="single" w:sz="2" w:space="0" w:color="000000"/>
              <w:left w:val="single" w:sz="2" w:space="0" w:color="000000"/>
              <w:bottom w:val="single" w:sz="2" w:space="0" w:color="000000"/>
              <w:right w:val="single" w:sz="2" w:space="0" w:color="000000"/>
            </w:tcBorders>
          </w:tcPr>
          <w:p w14:paraId="0AB0F676" w14:textId="77777777" w:rsidR="00872BEE" w:rsidRDefault="00853D53">
            <w:pPr>
              <w:pStyle w:val="Tablecell"/>
            </w:pPr>
            <w:r>
              <w:t xml:space="preserve">Frais de </w:t>
            </w:r>
            <w:r>
              <w:t>fonctionnement</w:t>
            </w:r>
          </w:p>
        </w:tc>
        <w:tc>
          <w:tcPr>
            <w:tcW w:w="1214" w:type="dxa"/>
            <w:tcBorders>
              <w:top w:val="single" w:sz="2" w:space="0" w:color="000000"/>
              <w:left w:val="single" w:sz="2" w:space="0" w:color="000000"/>
              <w:bottom w:val="single" w:sz="2" w:space="0" w:color="000000"/>
              <w:right w:val="single" w:sz="2" w:space="0" w:color="000000"/>
            </w:tcBorders>
          </w:tcPr>
          <w:p w14:paraId="41EBB0E8" w14:textId="77777777" w:rsidR="00872BEE" w:rsidRDefault="00853D53">
            <w:pPr>
              <w:pStyle w:val="Tablecell"/>
            </w:pPr>
            <w:r>
              <w:t>1.000,00 €</w:t>
            </w:r>
          </w:p>
        </w:tc>
        <w:tc>
          <w:tcPr>
            <w:tcW w:w="1710" w:type="dxa"/>
            <w:tcBorders>
              <w:top w:val="single" w:sz="2" w:space="0" w:color="000000"/>
              <w:left w:val="single" w:sz="2" w:space="0" w:color="000000"/>
              <w:bottom w:val="single" w:sz="2" w:space="0" w:color="000000"/>
              <w:right w:val="single" w:sz="2" w:space="0" w:color="000000"/>
            </w:tcBorders>
          </w:tcPr>
          <w:p w14:paraId="09EE9C49" w14:textId="77777777" w:rsidR="00872BEE" w:rsidRDefault="00853D53">
            <w:pPr>
              <w:pStyle w:val="FrY21pod"/>
            </w:pPr>
            <w:r>
              <w:t>76301/332-02</w:t>
            </w:r>
          </w:p>
        </w:tc>
      </w:tr>
      <w:tr w:rsidR="00872BEE" w14:paraId="3970116B" w14:textId="77777777">
        <w:tc>
          <w:tcPr>
            <w:tcW w:w="2294" w:type="dxa"/>
            <w:tcBorders>
              <w:top w:val="single" w:sz="2" w:space="0" w:color="000000"/>
              <w:left w:val="single" w:sz="2" w:space="0" w:color="000000"/>
              <w:bottom w:val="single" w:sz="2" w:space="0" w:color="000000"/>
              <w:right w:val="single" w:sz="2" w:space="0" w:color="000000"/>
            </w:tcBorders>
          </w:tcPr>
          <w:p w14:paraId="4F2C338C" w14:textId="77777777" w:rsidR="00872BEE" w:rsidRDefault="00853D53">
            <w:pPr>
              <w:pStyle w:val="Tablecell"/>
            </w:pPr>
            <w:r>
              <w:lastRenderedPageBreak/>
              <w:t>Club VTT Séviscourt</w:t>
            </w:r>
          </w:p>
        </w:tc>
        <w:tc>
          <w:tcPr>
            <w:tcW w:w="2246" w:type="dxa"/>
            <w:tcBorders>
              <w:top w:val="single" w:sz="2" w:space="0" w:color="000000"/>
              <w:left w:val="single" w:sz="2" w:space="0" w:color="000000"/>
              <w:bottom w:val="single" w:sz="2" w:space="0" w:color="000000"/>
              <w:right w:val="single" w:sz="2" w:space="0" w:color="000000"/>
            </w:tcBorders>
          </w:tcPr>
          <w:p w14:paraId="6DC27087" w14:textId="77777777" w:rsidR="00872BEE" w:rsidRDefault="00853D53">
            <w:pPr>
              <w:pStyle w:val="FrY13pod"/>
            </w:pPr>
            <w:r>
              <w:t>Idem</w:t>
            </w:r>
          </w:p>
        </w:tc>
        <w:tc>
          <w:tcPr>
            <w:tcW w:w="2174" w:type="dxa"/>
            <w:tcBorders>
              <w:top w:val="single" w:sz="2" w:space="0" w:color="000000"/>
              <w:left w:val="single" w:sz="2" w:space="0" w:color="000000"/>
              <w:bottom w:val="single" w:sz="2" w:space="0" w:color="000000"/>
              <w:right w:val="single" w:sz="2" w:space="0" w:color="000000"/>
            </w:tcBorders>
          </w:tcPr>
          <w:p w14:paraId="5763CFBF" w14:textId="77777777" w:rsidR="00872BEE" w:rsidRDefault="00853D53">
            <w:pPr>
              <w:pStyle w:val="Tablecell"/>
            </w:pPr>
            <w:r>
              <w:t>Randonnée nocturne</w:t>
            </w:r>
          </w:p>
        </w:tc>
        <w:tc>
          <w:tcPr>
            <w:tcW w:w="1214" w:type="dxa"/>
            <w:tcBorders>
              <w:top w:val="single" w:sz="2" w:space="0" w:color="000000"/>
              <w:left w:val="single" w:sz="2" w:space="0" w:color="000000"/>
              <w:bottom w:val="single" w:sz="2" w:space="0" w:color="000000"/>
              <w:right w:val="single" w:sz="2" w:space="0" w:color="000000"/>
            </w:tcBorders>
          </w:tcPr>
          <w:p w14:paraId="2B25B106" w14:textId="77777777" w:rsidR="00872BEE" w:rsidRDefault="00853D53">
            <w:pPr>
              <w:pStyle w:val="Tablecell"/>
            </w:pPr>
            <w:r>
              <w:t>250,00 €</w:t>
            </w:r>
          </w:p>
        </w:tc>
        <w:tc>
          <w:tcPr>
            <w:tcW w:w="1710" w:type="dxa"/>
            <w:tcBorders>
              <w:top w:val="single" w:sz="2" w:space="0" w:color="000000"/>
              <w:left w:val="single" w:sz="2" w:space="0" w:color="000000"/>
              <w:bottom w:val="single" w:sz="2" w:space="0" w:color="000000"/>
              <w:right w:val="single" w:sz="2" w:space="0" w:color="000000"/>
            </w:tcBorders>
          </w:tcPr>
          <w:p w14:paraId="6004F677" w14:textId="77777777" w:rsidR="00872BEE" w:rsidRDefault="00853D53">
            <w:pPr>
              <w:pStyle w:val="FrY13pod"/>
            </w:pPr>
            <w:r>
              <w:t>76301/332-02</w:t>
            </w:r>
          </w:p>
        </w:tc>
      </w:tr>
    </w:tbl>
    <w:p w14:paraId="1B58F5B6" w14:textId="77777777" w:rsidR="00872BEE" w:rsidRDefault="00853D53" w:rsidP="00853D53">
      <w:pPr>
        <w:pStyle w:val="FrY20pod"/>
        <w:numPr>
          <w:ilvl w:val="0"/>
          <w:numId w:val="5"/>
        </w:numPr>
        <w:tabs>
          <w:tab w:val="left" w:pos="0"/>
        </w:tabs>
      </w:pPr>
      <w:r>
        <w:t>que ces interventions seront versées aux différents groupements ou associations, sur production en deux exemplaires d'une déclaration de créance acco</w:t>
      </w:r>
      <w:r>
        <w:t>mpagnée d'une copie des factures et de la preuve de l'exécution du paiement (extrait de compte).</w:t>
      </w:r>
    </w:p>
    <w:p w14:paraId="3ED717AA" w14:textId="77777777" w:rsidR="00872BEE" w:rsidRDefault="00872BEE">
      <w:pPr>
        <w:jc w:val="both"/>
      </w:pPr>
    </w:p>
    <w:p w14:paraId="5CB3B8B6" w14:textId="77777777" w:rsidR="00872BEE" w:rsidRDefault="00872BEE">
      <w:pPr>
        <w:pStyle w:val="TableContents"/>
      </w:pPr>
    </w:p>
    <w:p w14:paraId="75C203CB" w14:textId="77777777" w:rsidR="00872BEE" w:rsidRDefault="00853D53">
      <w:pPr>
        <w:pStyle w:val="TableContents"/>
        <w:pBdr>
          <w:top w:val="single" w:sz="2" w:space="1" w:color="000000" w:shadow="1"/>
          <w:left w:val="single" w:sz="2" w:space="1" w:color="000000" w:shadow="1"/>
          <w:bottom w:val="single" w:sz="2" w:space="1" w:color="000000" w:shadow="1"/>
          <w:right w:val="single" w:sz="2" w:space="1" w:color="000000" w:shadow="1"/>
        </w:pBdr>
        <w:shd w:val="clear" w:color="auto" w:fill="DDDDDD"/>
      </w:pPr>
      <w:r>
        <w:tab/>
      </w:r>
      <w:r>
        <w:rPr>
          <w:b/>
          <w:bCs/>
        </w:rPr>
        <w:t>9.</w:t>
      </w:r>
      <w:r>
        <w:rPr>
          <w:b/>
          <w:bCs/>
        </w:rPr>
        <w:tab/>
        <w:t xml:space="preserve">Conseil consultatif communal des Ainés - désignation des membres. </w:t>
      </w:r>
    </w:p>
    <w:p w14:paraId="2F186F3E" w14:textId="77777777" w:rsidR="00872BEE" w:rsidRDefault="00872BEE">
      <w:pPr>
        <w:pStyle w:val="TableContents"/>
      </w:pPr>
    </w:p>
    <w:p w14:paraId="577077F6" w14:textId="77777777" w:rsidR="00872BEE" w:rsidRDefault="00853D53">
      <w:r>
        <w:t xml:space="preserve">Vu le Code de la Démocratie Locale et de la Décentralisation et notamment </w:t>
      </w:r>
      <w:r>
        <w:t>l'article L1122-35 ;</w:t>
      </w:r>
    </w:p>
    <w:p w14:paraId="10B6FB6D" w14:textId="77777777" w:rsidR="00872BEE" w:rsidRDefault="00853D53">
      <w:pPr>
        <w:pStyle w:val="FrY24pod"/>
      </w:pPr>
      <w:r>
        <w:t>Vu la délibération du Conseil communal du 05 février 2020 par laquelle le Conseil communal a décidé, à l'unanimité, de mettre en place un Conseil Consultatif Communal des Aînés (CCCA) et d'en fixer le mode de fonctionnement par l'appro</w:t>
      </w:r>
      <w:r>
        <w:t>bation d'un Règlement d’Ordre Intérieur ;</w:t>
      </w:r>
    </w:p>
    <w:p w14:paraId="56D83D05" w14:textId="77777777" w:rsidR="00872BEE" w:rsidRDefault="00853D53">
      <w:pPr>
        <w:pStyle w:val="FrY24pod"/>
      </w:pPr>
      <w:r>
        <w:t>Vu les deux appels à candidatures lancés par l'Administration communale de Libramont-Chevigny ;</w:t>
      </w:r>
    </w:p>
    <w:p w14:paraId="40A9BA0A" w14:textId="77777777" w:rsidR="00872BEE" w:rsidRDefault="00853D53">
      <w:pPr>
        <w:pStyle w:val="FrY24pod"/>
      </w:pPr>
      <w:r>
        <w:t>Considérant que 27 candidatures ont été déposées ;</w:t>
      </w:r>
    </w:p>
    <w:p w14:paraId="4A52E793" w14:textId="77777777" w:rsidR="00872BEE" w:rsidRDefault="00853D53">
      <w:pPr>
        <w:pStyle w:val="FrY24pod"/>
      </w:pPr>
      <w:r>
        <w:t>Considérant que les 27 candidatures ont été déclarées recevables ;</w:t>
      </w:r>
    </w:p>
    <w:p w14:paraId="698AD95A" w14:textId="77777777" w:rsidR="00872BEE" w:rsidRDefault="00853D53">
      <w:pPr>
        <w:pStyle w:val="FrY24pod"/>
      </w:pPr>
      <w:r>
        <w:t>Considérant que le nombre maximum de membres du CCCA correspond à 2 membres par circonscription (ancienne commune) et 1 membre par association des aînés reconnue de la commune ;</w:t>
      </w:r>
    </w:p>
    <w:p w14:paraId="0EC14191" w14:textId="77777777" w:rsidR="00872BEE" w:rsidRDefault="00853D53">
      <w:pPr>
        <w:pStyle w:val="FrY24pod"/>
      </w:pPr>
      <w:r>
        <w:t>Considérant que si plus de deux candidatures sont déposées pour une même circo</w:t>
      </w:r>
      <w:r>
        <w:t>nscription (ancienne commune), un tirage au sort doit être réalisé afin de désigner les deux représentants de la circonscription ;</w:t>
      </w:r>
    </w:p>
    <w:p w14:paraId="26FD126C" w14:textId="77777777" w:rsidR="00872BEE" w:rsidRDefault="00853D53">
      <w:pPr>
        <w:pStyle w:val="FrY24pod"/>
      </w:pPr>
      <w:r>
        <w:t>Considérant qu'un tirage au sort a du être réalisé pour les circonscriptions de Freux et de Libramont ;</w:t>
      </w:r>
    </w:p>
    <w:p w14:paraId="55B87C4B" w14:textId="77777777" w:rsidR="00872BEE" w:rsidRDefault="00853D53">
      <w:pPr>
        <w:pStyle w:val="FrY24pod"/>
      </w:pPr>
      <w:r>
        <w:t>Considérant que le ti</w:t>
      </w:r>
      <w:r>
        <w:t>rage au sort a été réalisé pour ces deux circonscription en date du mercredi 20 avril 2022 par le Conseil Communal des Enfants (CCE) ;</w:t>
      </w:r>
    </w:p>
    <w:p w14:paraId="218538E4" w14:textId="77777777" w:rsidR="00872BEE" w:rsidRDefault="00853D53">
      <w:r>
        <w:t>Le Conseil communal décide, à l'unanimité, de valider, la liste des candidats élus telle que reprise ci-dessous :</w:t>
      </w:r>
    </w:p>
    <w:p w14:paraId="0EE44F09" w14:textId="77777777" w:rsidR="00872BEE" w:rsidRDefault="00853D53">
      <w:r>
        <w:t> </w:t>
      </w:r>
    </w:p>
    <w:tbl>
      <w:tblPr>
        <w:tblW w:w="5000" w:type="pct"/>
        <w:tblInd w:w="57" w:type="dxa"/>
        <w:tblCellMar>
          <w:top w:w="57" w:type="dxa"/>
          <w:left w:w="57" w:type="dxa"/>
          <w:bottom w:w="57" w:type="dxa"/>
          <w:right w:w="57" w:type="dxa"/>
        </w:tblCellMar>
        <w:tblLook w:val="04A0" w:firstRow="1" w:lastRow="0" w:firstColumn="1" w:lastColumn="0" w:noHBand="0" w:noVBand="1"/>
      </w:tblPr>
      <w:tblGrid>
        <w:gridCol w:w="3852"/>
        <w:gridCol w:w="2950"/>
        <w:gridCol w:w="2950"/>
      </w:tblGrid>
      <w:tr w:rsidR="00872BEE" w14:paraId="6693A625" w14:textId="77777777">
        <w:tc>
          <w:tcPr>
            <w:tcW w:w="3806" w:type="dxa"/>
            <w:tcBorders>
              <w:top w:val="single" w:sz="2" w:space="0" w:color="000000"/>
              <w:left w:val="single" w:sz="2" w:space="0" w:color="000000"/>
              <w:bottom w:val="single" w:sz="2" w:space="0" w:color="000000"/>
              <w:right w:val="single" w:sz="2" w:space="0" w:color="000000"/>
            </w:tcBorders>
            <w:shd w:val="clear" w:color="auto" w:fill="5B9BD5"/>
            <w:vAlign w:val="bottom"/>
          </w:tcPr>
          <w:p w14:paraId="67B8B554" w14:textId="77777777" w:rsidR="00872BEE" w:rsidRDefault="00853D53">
            <w:pPr>
              <w:pStyle w:val="FrY13pod"/>
            </w:pPr>
            <w:r>
              <w:rPr>
                <w:rStyle w:val="FrY1pod"/>
              </w:rPr>
              <w:t>NOM</w:t>
            </w:r>
          </w:p>
        </w:tc>
        <w:tc>
          <w:tcPr>
            <w:tcW w:w="2916" w:type="dxa"/>
            <w:tcBorders>
              <w:top w:val="single" w:sz="2" w:space="0" w:color="000000"/>
              <w:left w:val="single" w:sz="2" w:space="0" w:color="000000"/>
              <w:bottom w:val="single" w:sz="2" w:space="0" w:color="000000"/>
              <w:right w:val="single" w:sz="2" w:space="0" w:color="000000"/>
            </w:tcBorders>
            <w:shd w:val="clear" w:color="auto" w:fill="5B9BD5"/>
            <w:vAlign w:val="bottom"/>
          </w:tcPr>
          <w:p w14:paraId="34114609" w14:textId="77777777" w:rsidR="00872BEE" w:rsidRDefault="00853D53">
            <w:pPr>
              <w:pStyle w:val="FrY13pod"/>
            </w:pPr>
            <w:r>
              <w:rPr>
                <w:rStyle w:val="FrY1pod"/>
              </w:rPr>
              <w:t>P</w:t>
            </w:r>
            <w:r>
              <w:rPr>
                <w:rStyle w:val="FrY1pod"/>
              </w:rPr>
              <w:t>rénom</w:t>
            </w:r>
          </w:p>
        </w:tc>
        <w:tc>
          <w:tcPr>
            <w:tcW w:w="2916" w:type="dxa"/>
            <w:tcBorders>
              <w:top w:val="single" w:sz="2" w:space="0" w:color="000000"/>
              <w:left w:val="single" w:sz="2" w:space="0" w:color="000000"/>
              <w:bottom w:val="single" w:sz="2" w:space="0" w:color="000000"/>
              <w:right w:val="single" w:sz="2" w:space="0" w:color="000000"/>
            </w:tcBorders>
            <w:shd w:val="clear" w:color="auto" w:fill="5B9BD5"/>
            <w:vAlign w:val="bottom"/>
          </w:tcPr>
          <w:p w14:paraId="15B89E0A" w14:textId="77777777" w:rsidR="00872BEE" w:rsidRDefault="00853D53">
            <w:pPr>
              <w:pStyle w:val="FrY13pod"/>
            </w:pPr>
            <w:r>
              <w:rPr>
                <w:rStyle w:val="FrY1pod"/>
              </w:rPr>
              <w:t>Ancinne commune/Association</w:t>
            </w:r>
          </w:p>
        </w:tc>
      </w:tr>
      <w:tr w:rsidR="00872BEE" w14:paraId="1440F4C4" w14:textId="77777777">
        <w:tc>
          <w:tcPr>
            <w:tcW w:w="3806" w:type="dxa"/>
            <w:tcBorders>
              <w:top w:val="single" w:sz="2" w:space="0" w:color="000000"/>
              <w:left w:val="single" w:sz="2" w:space="0" w:color="000000"/>
              <w:bottom w:val="single" w:sz="2" w:space="0" w:color="000000"/>
              <w:right w:val="single" w:sz="2" w:space="0" w:color="000000"/>
            </w:tcBorders>
            <w:shd w:val="clear" w:color="auto" w:fill="DDEBF7"/>
            <w:vAlign w:val="center"/>
          </w:tcPr>
          <w:p w14:paraId="4959C257" w14:textId="77777777" w:rsidR="00872BEE" w:rsidRDefault="00853D53">
            <w:pPr>
              <w:pStyle w:val="FrY13pod"/>
            </w:pPr>
            <w:r>
              <w:t>COLLIGNON</w:t>
            </w:r>
          </w:p>
        </w:tc>
        <w:tc>
          <w:tcPr>
            <w:tcW w:w="2916" w:type="dxa"/>
            <w:tcBorders>
              <w:top w:val="single" w:sz="2" w:space="0" w:color="000000"/>
              <w:left w:val="single" w:sz="2" w:space="0" w:color="000000"/>
              <w:bottom w:val="single" w:sz="2" w:space="0" w:color="000000"/>
              <w:right w:val="single" w:sz="2" w:space="0" w:color="000000"/>
            </w:tcBorders>
            <w:shd w:val="clear" w:color="auto" w:fill="DDEBF7"/>
            <w:vAlign w:val="center"/>
          </w:tcPr>
          <w:p w14:paraId="138168D6" w14:textId="77777777" w:rsidR="00872BEE" w:rsidRDefault="00853D53">
            <w:pPr>
              <w:pStyle w:val="FrY13pod"/>
            </w:pPr>
            <w:r>
              <w:t>Marie-Madeleine</w:t>
            </w:r>
          </w:p>
        </w:tc>
        <w:tc>
          <w:tcPr>
            <w:tcW w:w="2916" w:type="dxa"/>
            <w:tcBorders>
              <w:top w:val="single" w:sz="2" w:space="0" w:color="000000"/>
              <w:left w:val="single" w:sz="2" w:space="0" w:color="000000"/>
              <w:bottom w:val="single" w:sz="2" w:space="0" w:color="000000"/>
              <w:right w:val="single" w:sz="2" w:space="0" w:color="000000"/>
            </w:tcBorders>
            <w:shd w:val="clear" w:color="auto" w:fill="DDEBF7"/>
            <w:vAlign w:val="center"/>
          </w:tcPr>
          <w:p w14:paraId="669F9C6D" w14:textId="77777777" w:rsidR="00872BEE" w:rsidRDefault="00853D53">
            <w:pPr>
              <w:pStyle w:val="FrY13pod"/>
            </w:pPr>
            <w:r>
              <w:t>Bras</w:t>
            </w:r>
          </w:p>
        </w:tc>
      </w:tr>
      <w:tr w:rsidR="00872BEE" w14:paraId="27EDDFDC" w14:textId="77777777">
        <w:tc>
          <w:tcPr>
            <w:tcW w:w="3806" w:type="dxa"/>
            <w:tcBorders>
              <w:top w:val="single" w:sz="2" w:space="0" w:color="000000"/>
              <w:left w:val="single" w:sz="2" w:space="0" w:color="000000"/>
              <w:bottom w:val="single" w:sz="2" w:space="0" w:color="000000"/>
              <w:right w:val="single" w:sz="2" w:space="0" w:color="000000"/>
            </w:tcBorders>
            <w:vAlign w:val="center"/>
          </w:tcPr>
          <w:p w14:paraId="1AFABDA6" w14:textId="77777777" w:rsidR="00872BEE" w:rsidRDefault="00853D53">
            <w:pPr>
              <w:pStyle w:val="FrY13pod"/>
            </w:pPr>
            <w:r>
              <w:t>GASPARD</w:t>
            </w:r>
          </w:p>
        </w:tc>
        <w:tc>
          <w:tcPr>
            <w:tcW w:w="2916" w:type="dxa"/>
            <w:tcBorders>
              <w:top w:val="single" w:sz="2" w:space="0" w:color="000000"/>
              <w:left w:val="single" w:sz="2" w:space="0" w:color="000000"/>
              <w:bottom w:val="single" w:sz="2" w:space="0" w:color="000000"/>
              <w:right w:val="single" w:sz="2" w:space="0" w:color="000000"/>
            </w:tcBorders>
            <w:vAlign w:val="center"/>
          </w:tcPr>
          <w:p w14:paraId="204A56DC" w14:textId="77777777" w:rsidR="00872BEE" w:rsidRDefault="00853D53">
            <w:pPr>
              <w:pStyle w:val="FrY13pod"/>
            </w:pPr>
            <w:r>
              <w:t>Christiane</w:t>
            </w:r>
          </w:p>
        </w:tc>
        <w:tc>
          <w:tcPr>
            <w:tcW w:w="2916" w:type="dxa"/>
            <w:tcBorders>
              <w:top w:val="single" w:sz="2" w:space="0" w:color="000000"/>
              <w:left w:val="single" w:sz="2" w:space="0" w:color="000000"/>
              <w:bottom w:val="single" w:sz="2" w:space="0" w:color="000000"/>
              <w:right w:val="single" w:sz="2" w:space="0" w:color="000000"/>
            </w:tcBorders>
            <w:vAlign w:val="center"/>
          </w:tcPr>
          <w:p w14:paraId="5EF2E952" w14:textId="77777777" w:rsidR="00872BEE" w:rsidRDefault="00853D53">
            <w:pPr>
              <w:pStyle w:val="FrY13pod"/>
            </w:pPr>
            <w:r>
              <w:t>Freux</w:t>
            </w:r>
          </w:p>
        </w:tc>
      </w:tr>
      <w:tr w:rsidR="00872BEE" w14:paraId="68958D65" w14:textId="77777777">
        <w:tc>
          <w:tcPr>
            <w:tcW w:w="3806" w:type="dxa"/>
            <w:tcBorders>
              <w:top w:val="single" w:sz="2" w:space="0" w:color="000000"/>
              <w:left w:val="single" w:sz="2" w:space="0" w:color="000000"/>
              <w:bottom w:val="single" w:sz="2" w:space="0" w:color="000000"/>
              <w:right w:val="single" w:sz="2" w:space="0" w:color="000000"/>
            </w:tcBorders>
            <w:shd w:val="clear" w:color="auto" w:fill="DDEBF7"/>
            <w:vAlign w:val="center"/>
          </w:tcPr>
          <w:p w14:paraId="6BB1B211" w14:textId="77777777" w:rsidR="00872BEE" w:rsidRDefault="00853D53">
            <w:pPr>
              <w:pStyle w:val="FrY13pod"/>
            </w:pPr>
            <w:r>
              <w:t>PELTIER</w:t>
            </w:r>
          </w:p>
        </w:tc>
        <w:tc>
          <w:tcPr>
            <w:tcW w:w="2916" w:type="dxa"/>
            <w:tcBorders>
              <w:top w:val="single" w:sz="2" w:space="0" w:color="000000"/>
              <w:left w:val="single" w:sz="2" w:space="0" w:color="000000"/>
              <w:bottom w:val="single" w:sz="2" w:space="0" w:color="000000"/>
              <w:right w:val="single" w:sz="2" w:space="0" w:color="000000"/>
            </w:tcBorders>
            <w:shd w:val="clear" w:color="auto" w:fill="DDEBF7"/>
            <w:vAlign w:val="center"/>
          </w:tcPr>
          <w:p w14:paraId="1B092A64" w14:textId="77777777" w:rsidR="00872BEE" w:rsidRDefault="00853D53">
            <w:pPr>
              <w:pStyle w:val="FrY13pod"/>
            </w:pPr>
            <w:r>
              <w:t>Ernest</w:t>
            </w:r>
          </w:p>
        </w:tc>
        <w:tc>
          <w:tcPr>
            <w:tcW w:w="2916" w:type="dxa"/>
            <w:tcBorders>
              <w:top w:val="single" w:sz="2" w:space="0" w:color="000000"/>
              <w:left w:val="single" w:sz="2" w:space="0" w:color="000000"/>
              <w:bottom w:val="single" w:sz="2" w:space="0" w:color="000000"/>
              <w:right w:val="single" w:sz="2" w:space="0" w:color="000000"/>
            </w:tcBorders>
            <w:shd w:val="clear" w:color="auto" w:fill="DDEBF7"/>
            <w:vAlign w:val="center"/>
          </w:tcPr>
          <w:p w14:paraId="49AC0DAD" w14:textId="77777777" w:rsidR="00872BEE" w:rsidRDefault="00853D53">
            <w:pPr>
              <w:pStyle w:val="FrY13pod"/>
            </w:pPr>
            <w:r>
              <w:t>Freux</w:t>
            </w:r>
          </w:p>
        </w:tc>
      </w:tr>
      <w:tr w:rsidR="00872BEE" w14:paraId="33BB51EA" w14:textId="77777777">
        <w:tc>
          <w:tcPr>
            <w:tcW w:w="3806" w:type="dxa"/>
            <w:tcBorders>
              <w:top w:val="single" w:sz="2" w:space="0" w:color="000000"/>
              <w:left w:val="single" w:sz="2" w:space="0" w:color="000000"/>
              <w:bottom w:val="single" w:sz="2" w:space="0" w:color="000000"/>
              <w:right w:val="single" w:sz="2" w:space="0" w:color="000000"/>
            </w:tcBorders>
            <w:vAlign w:val="center"/>
          </w:tcPr>
          <w:p w14:paraId="4C5E5CF1" w14:textId="77777777" w:rsidR="00872BEE" w:rsidRDefault="00853D53">
            <w:pPr>
              <w:pStyle w:val="FrY13pod"/>
            </w:pPr>
            <w:r>
              <w:t>GUILLAUME</w:t>
            </w:r>
          </w:p>
        </w:tc>
        <w:tc>
          <w:tcPr>
            <w:tcW w:w="2916" w:type="dxa"/>
            <w:tcBorders>
              <w:top w:val="single" w:sz="2" w:space="0" w:color="000000"/>
              <w:left w:val="single" w:sz="2" w:space="0" w:color="000000"/>
              <w:bottom w:val="single" w:sz="2" w:space="0" w:color="000000"/>
              <w:right w:val="single" w:sz="2" w:space="0" w:color="000000"/>
            </w:tcBorders>
            <w:vAlign w:val="center"/>
          </w:tcPr>
          <w:p w14:paraId="5B20700D" w14:textId="77777777" w:rsidR="00872BEE" w:rsidRDefault="00853D53">
            <w:pPr>
              <w:pStyle w:val="FrY13pod"/>
            </w:pPr>
            <w:r>
              <w:t>Yvan</w:t>
            </w:r>
          </w:p>
        </w:tc>
        <w:tc>
          <w:tcPr>
            <w:tcW w:w="2916" w:type="dxa"/>
            <w:tcBorders>
              <w:top w:val="single" w:sz="2" w:space="0" w:color="000000"/>
              <w:left w:val="single" w:sz="2" w:space="0" w:color="000000"/>
              <w:bottom w:val="single" w:sz="2" w:space="0" w:color="000000"/>
              <w:right w:val="single" w:sz="2" w:space="0" w:color="000000"/>
            </w:tcBorders>
            <w:vAlign w:val="center"/>
          </w:tcPr>
          <w:p w14:paraId="06778F26" w14:textId="77777777" w:rsidR="00872BEE" w:rsidRDefault="00853D53">
            <w:pPr>
              <w:pStyle w:val="FrY13pod"/>
            </w:pPr>
            <w:r>
              <w:t>Libramont</w:t>
            </w:r>
          </w:p>
        </w:tc>
      </w:tr>
      <w:tr w:rsidR="00872BEE" w14:paraId="7664D730" w14:textId="77777777">
        <w:tc>
          <w:tcPr>
            <w:tcW w:w="3806" w:type="dxa"/>
            <w:tcBorders>
              <w:top w:val="single" w:sz="2" w:space="0" w:color="000000"/>
              <w:left w:val="single" w:sz="2" w:space="0" w:color="000000"/>
              <w:bottom w:val="single" w:sz="2" w:space="0" w:color="000000"/>
              <w:right w:val="single" w:sz="2" w:space="0" w:color="000000"/>
            </w:tcBorders>
            <w:shd w:val="clear" w:color="auto" w:fill="DDEBF7"/>
            <w:vAlign w:val="center"/>
          </w:tcPr>
          <w:p w14:paraId="34423ED2" w14:textId="77777777" w:rsidR="00872BEE" w:rsidRDefault="00853D53">
            <w:pPr>
              <w:pStyle w:val="FrY13pod"/>
            </w:pPr>
            <w:r>
              <w:t>NOIROT</w:t>
            </w:r>
          </w:p>
        </w:tc>
        <w:tc>
          <w:tcPr>
            <w:tcW w:w="2916" w:type="dxa"/>
            <w:tcBorders>
              <w:top w:val="single" w:sz="2" w:space="0" w:color="000000"/>
              <w:left w:val="single" w:sz="2" w:space="0" w:color="000000"/>
              <w:bottom w:val="single" w:sz="2" w:space="0" w:color="000000"/>
              <w:right w:val="single" w:sz="2" w:space="0" w:color="000000"/>
            </w:tcBorders>
            <w:shd w:val="clear" w:color="auto" w:fill="DDEBF7"/>
            <w:vAlign w:val="center"/>
          </w:tcPr>
          <w:p w14:paraId="6C70DCB2" w14:textId="77777777" w:rsidR="00872BEE" w:rsidRDefault="00853D53">
            <w:pPr>
              <w:pStyle w:val="FrY13pod"/>
            </w:pPr>
            <w:r>
              <w:t>Christiane</w:t>
            </w:r>
          </w:p>
        </w:tc>
        <w:tc>
          <w:tcPr>
            <w:tcW w:w="2916" w:type="dxa"/>
            <w:tcBorders>
              <w:top w:val="single" w:sz="2" w:space="0" w:color="000000"/>
              <w:left w:val="single" w:sz="2" w:space="0" w:color="000000"/>
              <w:bottom w:val="single" w:sz="2" w:space="0" w:color="000000"/>
              <w:right w:val="single" w:sz="2" w:space="0" w:color="000000"/>
            </w:tcBorders>
            <w:shd w:val="clear" w:color="auto" w:fill="DDEBF7"/>
            <w:vAlign w:val="center"/>
          </w:tcPr>
          <w:p w14:paraId="40CF93C6" w14:textId="77777777" w:rsidR="00872BEE" w:rsidRDefault="00853D53">
            <w:pPr>
              <w:pStyle w:val="FrY13pod"/>
            </w:pPr>
            <w:r>
              <w:t>Libramont</w:t>
            </w:r>
          </w:p>
        </w:tc>
      </w:tr>
      <w:tr w:rsidR="00872BEE" w14:paraId="3EB7680A" w14:textId="77777777">
        <w:tc>
          <w:tcPr>
            <w:tcW w:w="3806" w:type="dxa"/>
            <w:tcBorders>
              <w:top w:val="single" w:sz="2" w:space="0" w:color="000000"/>
              <w:left w:val="single" w:sz="2" w:space="0" w:color="000000"/>
              <w:bottom w:val="single" w:sz="2" w:space="0" w:color="000000"/>
              <w:right w:val="single" w:sz="2" w:space="0" w:color="000000"/>
            </w:tcBorders>
            <w:vAlign w:val="center"/>
          </w:tcPr>
          <w:p w14:paraId="15A0387D" w14:textId="77777777" w:rsidR="00872BEE" w:rsidRDefault="00853D53">
            <w:pPr>
              <w:pStyle w:val="FrY13pod"/>
            </w:pPr>
            <w:r>
              <w:t>ALLARD</w:t>
            </w:r>
          </w:p>
        </w:tc>
        <w:tc>
          <w:tcPr>
            <w:tcW w:w="2916" w:type="dxa"/>
            <w:tcBorders>
              <w:top w:val="single" w:sz="2" w:space="0" w:color="000000"/>
              <w:left w:val="single" w:sz="2" w:space="0" w:color="000000"/>
              <w:bottom w:val="single" w:sz="2" w:space="0" w:color="000000"/>
              <w:right w:val="single" w:sz="2" w:space="0" w:color="000000"/>
            </w:tcBorders>
            <w:vAlign w:val="center"/>
          </w:tcPr>
          <w:p w14:paraId="3EA3C430" w14:textId="77777777" w:rsidR="00872BEE" w:rsidRDefault="00853D53">
            <w:pPr>
              <w:pStyle w:val="FrY13pod"/>
            </w:pPr>
            <w:r>
              <w:t>Nadine</w:t>
            </w:r>
          </w:p>
        </w:tc>
        <w:tc>
          <w:tcPr>
            <w:tcW w:w="2916" w:type="dxa"/>
            <w:tcBorders>
              <w:top w:val="single" w:sz="2" w:space="0" w:color="000000"/>
              <w:left w:val="single" w:sz="2" w:space="0" w:color="000000"/>
              <w:bottom w:val="single" w:sz="2" w:space="0" w:color="000000"/>
              <w:right w:val="single" w:sz="2" w:space="0" w:color="000000"/>
            </w:tcBorders>
            <w:vAlign w:val="center"/>
          </w:tcPr>
          <w:p w14:paraId="2BAA48CB" w14:textId="77777777" w:rsidR="00872BEE" w:rsidRDefault="00853D53">
            <w:pPr>
              <w:pStyle w:val="FrY13pod"/>
            </w:pPr>
            <w:r>
              <w:t>Moircy</w:t>
            </w:r>
          </w:p>
        </w:tc>
      </w:tr>
      <w:tr w:rsidR="00872BEE" w14:paraId="446DDEDA" w14:textId="77777777">
        <w:tc>
          <w:tcPr>
            <w:tcW w:w="3806" w:type="dxa"/>
            <w:tcBorders>
              <w:top w:val="single" w:sz="2" w:space="0" w:color="000000"/>
              <w:left w:val="single" w:sz="2" w:space="0" w:color="000000"/>
              <w:bottom w:val="single" w:sz="2" w:space="0" w:color="000000"/>
              <w:right w:val="single" w:sz="2" w:space="0" w:color="000000"/>
            </w:tcBorders>
            <w:shd w:val="clear" w:color="auto" w:fill="DDEBF7"/>
            <w:vAlign w:val="center"/>
          </w:tcPr>
          <w:p w14:paraId="1D1F2EBD" w14:textId="77777777" w:rsidR="00872BEE" w:rsidRDefault="00853D53">
            <w:pPr>
              <w:pStyle w:val="FrY13pod"/>
            </w:pPr>
            <w:r>
              <w:t>GILLET</w:t>
            </w:r>
          </w:p>
        </w:tc>
        <w:tc>
          <w:tcPr>
            <w:tcW w:w="2916" w:type="dxa"/>
            <w:tcBorders>
              <w:top w:val="single" w:sz="2" w:space="0" w:color="000000"/>
              <w:left w:val="single" w:sz="2" w:space="0" w:color="000000"/>
              <w:bottom w:val="single" w:sz="2" w:space="0" w:color="000000"/>
              <w:right w:val="single" w:sz="2" w:space="0" w:color="000000"/>
            </w:tcBorders>
            <w:shd w:val="clear" w:color="auto" w:fill="DDEBF7"/>
            <w:vAlign w:val="center"/>
          </w:tcPr>
          <w:p w14:paraId="5050B9BD" w14:textId="77777777" w:rsidR="00872BEE" w:rsidRDefault="00853D53">
            <w:pPr>
              <w:pStyle w:val="FrY13pod"/>
            </w:pPr>
            <w:r>
              <w:t>Antoinette</w:t>
            </w:r>
          </w:p>
        </w:tc>
        <w:tc>
          <w:tcPr>
            <w:tcW w:w="2916" w:type="dxa"/>
            <w:tcBorders>
              <w:top w:val="single" w:sz="2" w:space="0" w:color="000000"/>
              <w:left w:val="single" w:sz="2" w:space="0" w:color="000000"/>
              <w:bottom w:val="single" w:sz="2" w:space="0" w:color="000000"/>
              <w:right w:val="single" w:sz="2" w:space="0" w:color="000000"/>
            </w:tcBorders>
            <w:shd w:val="clear" w:color="auto" w:fill="DDEBF7"/>
            <w:vAlign w:val="center"/>
          </w:tcPr>
          <w:p w14:paraId="43F26086" w14:textId="77777777" w:rsidR="00872BEE" w:rsidRDefault="00853D53">
            <w:pPr>
              <w:pStyle w:val="FrY13pod"/>
            </w:pPr>
            <w:r>
              <w:t>Recogne</w:t>
            </w:r>
          </w:p>
        </w:tc>
      </w:tr>
      <w:tr w:rsidR="00872BEE" w14:paraId="5C28D2B8" w14:textId="77777777">
        <w:tc>
          <w:tcPr>
            <w:tcW w:w="3806" w:type="dxa"/>
            <w:tcBorders>
              <w:top w:val="single" w:sz="2" w:space="0" w:color="000000"/>
              <w:left w:val="single" w:sz="2" w:space="0" w:color="000000"/>
              <w:bottom w:val="single" w:sz="2" w:space="0" w:color="000000"/>
              <w:right w:val="single" w:sz="2" w:space="0" w:color="000000"/>
            </w:tcBorders>
            <w:vAlign w:val="center"/>
          </w:tcPr>
          <w:p w14:paraId="460B39CC" w14:textId="77777777" w:rsidR="00872BEE" w:rsidRDefault="00853D53">
            <w:pPr>
              <w:pStyle w:val="FrY13pod"/>
            </w:pPr>
            <w:r>
              <w:t>RAZE</w:t>
            </w:r>
          </w:p>
        </w:tc>
        <w:tc>
          <w:tcPr>
            <w:tcW w:w="2916" w:type="dxa"/>
            <w:tcBorders>
              <w:top w:val="single" w:sz="2" w:space="0" w:color="000000"/>
              <w:left w:val="single" w:sz="2" w:space="0" w:color="000000"/>
              <w:bottom w:val="single" w:sz="2" w:space="0" w:color="000000"/>
              <w:right w:val="single" w:sz="2" w:space="0" w:color="000000"/>
            </w:tcBorders>
            <w:vAlign w:val="center"/>
          </w:tcPr>
          <w:p w14:paraId="37B51077" w14:textId="77777777" w:rsidR="00872BEE" w:rsidRDefault="00853D53">
            <w:pPr>
              <w:pStyle w:val="FrY13pod"/>
            </w:pPr>
            <w:r>
              <w:t>Claudine</w:t>
            </w:r>
          </w:p>
        </w:tc>
        <w:tc>
          <w:tcPr>
            <w:tcW w:w="2916" w:type="dxa"/>
            <w:tcBorders>
              <w:top w:val="single" w:sz="2" w:space="0" w:color="000000"/>
              <w:left w:val="single" w:sz="2" w:space="0" w:color="000000"/>
              <w:bottom w:val="single" w:sz="2" w:space="0" w:color="000000"/>
              <w:right w:val="single" w:sz="2" w:space="0" w:color="000000"/>
            </w:tcBorders>
            <w:vAlign w:val="center"/>
          </w:tcPr>
          <w:p w14:paraId="38457867" w14:textId="77777777" w:rsidR="00872BEE" w:rsidRDefault="00853D53">
            <w:pPr>
              <w:pStyle w:val="FrY13pod"/>
            </w:pPr>
            <w:r>
              <w:t>Recogne</w:t>
            </w:r>
          </w:p>
        </w:tc>
      </w:tr>
      <w:tr w:rsidR="00872BEE" w14:paraId="43B28DFF" w14:textId="77777777">
        <w:tc>
          <w:tcPr>
            <w:tcW w:w="3806" w:type="dxa"/>
            <w:tcBorders>
              <w:top w:val="single" w:sz="2" w:space="0" w:color="000000"/>
              <w:left w:val="single" w:sz="2" w:space="0" w:color="000000"/>
              <w:bottom w:val="single" w:sz="2" w:space="0" w:color="000000"/>
              <w:right w:val="single" w:sz="2" w:space="0" w:color="000000"/>
            </w:tcBorders>
            <w:shd w:val="clear" w:color="auto" w:fill="DDEBF7"/>
            <w:vAlign w:val="center"/>
          </w:tcPr>
          <w:p w14:paraId="2528CBBD" w14:textId="77777777" w:rsidR="00872BEE" w:rsidRDefault="00853D53">
            <w:pPr>
              <w:pStyle w:val="FrY13pod"/>
            </w:pPr>
            <w:r>
              <w:t>ZABUS</w:t>
            </w:r>
          </w:p>
        </w:tc>
        <w:tc>
          <w:tcPr>
            <w:tcW w:w="2916" w:type="dxa"/>
            <w:tcBorders>
              <w:top w:val="single" w:sz="2" w:space="0" w:color="000000"/>
              <w:left w:val="single" w:sz="2" w:space="0" w:color="000000"/>
              <w:bottom w:val="single" w:sz="2" w:space="0" w:color="000000"/>
              <w:right w:val="single" w:sz="2" w:space="0" w:color="000000"/>
            </w:tcBorders>
            <w:shd w:val="clear" w:color="auto" w:fill="DDEBF7"/>
            <w:vAlign w:val="center"/>
          </w:tcPr>
          <w:p w14:paraId="291CE4E8" w14:textId="77777777" w:rsidR="00872BEE" w:rsidRDefault="00853D53">
            <w:pPr>
              <w:pStyle w:val="FrY13pod"/>
            </w:pPr>
            <w:r>
              <w:t>Bernadette</w:t>
            </w:r>
          </w:p>
        </w:tc>
        <w:tc>
          <w:tcPr>
            <w:tcW w:w="2916" w:type="dxa"/>
            <w:tcBorders>
              <w:top w:val="single" w:sz="2" w:space="0" w:color="000000"/>
              <w:left w:val="single" w:sz="2" w:space="0" w:color="000000"/>
              <w:bottom w:val="single" w:sz="2" w:space="0" w:color="000000"/>
              <w:right w:val="single" w:sz="2" w:space="0" w:color="000000"/>
            </w:tcBorders>
            <w:shd w:val="clear" w:color="auto" w:fill="DDEBF7"/>
            <w:vAlign w:val="center"/>
          </w:tcPr>
          <w:p w14:paraId="54866A8D" w14:textId="77777777" w:rsidR="00872BEE" w:rsidRDefault="00853D53">
            <w:pPr>
              <w:pStyle w:val="FrY13pod"/>
            </w:pPr>
            <w:r>
              <w:t>Remagne</w:t>
            </w:r>
          </w:p>
        </w:tc>
      </w:tr>
      <w:tr w:rsidR="00872BEE" w14:paraId="395BFA27" w14:textId="77777777">
        <w:tc>
          <w:tcPr>
            <w:tcW w:w="3806" w:type="dxa"/>
            <w:tcBorders>
              <w:top w:val="single" w:sz="2" w:space="0" w:color="000000"/>
              <w:left w:val="single" w:sz="2" w:space="0" w:color="000000"/>
              <w:bottom w:val="single" w:sz="2" w:space="0" w:color="000000"/>
              <w:right w:val="single" w:sz="2" w:space="0" w:color="000000"/>
            </w:tcBorders>
            <w:vAlign w:val="center"/>
          </w:tcPr>
          <w:p w14:paraId="33FE4342" w14:textId="77777777" w:rsidR="00872BEE" w:rsidRDefault="00853D53">
            <w:pPr>
              <w:pStyle w:val="FrY13pod"/>
            </w:pPr>
            <w:r>
              <w:t>INCOUL</w:t>
            </w:r>
          </w:p>
        </w:tc>
        <w:tc>
          <w:tcPr>
            <w:tcW w:w="2916" w:type="dxa"/>
            <w:tcBorders>
              <w:top w:val="single" w:sz="2" w:space="0" w:color="000000"/>
              <w:left w:val="single" w:sz="2" w:space="0" w:color="000000"/>
              <w:bottom w:val="single" w:sz="2" w:space="0" w:color="000000"/>
              <w:right w:val="single" w:sz="2" w:space="0" w:color="000000"/>
            </w:tcBorders>
            <w:vAlign w:val="center"/>
          </w:tcPr>
          <w:p w14:paraId="3C6709BA" w14:textId="77777777" w:rsidR="00872BEE" w:rsidRDefault="00853D53">
            <w:pPr>
              <w:pStyle w:val="FrY13pod"/>
            </w:pPr>
            <w:r>
              <w:t>André</w:t>
            </w:r>
          </w:p>
        </w:tc>
        <w:tc>
          <w:tcPr>
            <w:tcW w:w="2916" w:type="dxa"/>
            <w:tcBorders>
              <w:top w:val="single" w:sz="2" w:space="0" w:color="000000"/>
              <w:left w:val="single" w:sz="2" w:space="0" w:color="000000"/>
              <w:bottom w:val="single" w:sz="2" w:space="0" w:color="000000"/>
              <w:right w:val="single" w:sz="2" w:space="0" w:color="000000"/>
            </w:tcBorders>
            <w:vAlign w:val="center"/>
          </w:tcPr>
          <w:p w14:paraId="57ECFABD" w14:textId="77777777" w:rsidR="00872BEE" w:rsidRDefault="00853D53">
            <w:pPr>
              <w:pStyle w:val="FrY13pod"/>
            </w:pPr>
            <w:r>
              <w:t>Sainte-Marie</w:t>
            </w:r>
          </w:p>
        </w:tc>
      </w:tr>
      <w:tr w:rsidR="00872BEE" w14:paraId="0763C9CD" w14:textId="77777777">
        <w:tc>
          <w:tcPr>
            <w:tcW w:w="3806" w:type="dxa"/>
            <w:tcBorders>
              <w:top w:val="single" w:sz="2" w:space="0" w:color="000000"/>
              <w:left w:val="single" w:sz="2" w:space="0" w:color="000000"/>
              <w:bottom w:val="single" w:sz="2" w:space="0" w:color="000000"/>
              <w:right w:val="single" w:sz="2" w:space="0" w:color="000000"/>
            </w:tcBorders>
            <w:shd w:val="clear" w:color="auto" w:fill="DDEBF7"/>
            <w:vAlign w:val="center"/>
          </w:tcPr>
          <w:p w14:paraId="18988DAD" w14:textId="77777777" w:rsidR="00872BEE" w:rsidRDefault="00853D53">
            <w:pPr>
              <w:pStyle w:val="FrY13pod"/>
            </w:pPr>
            <w:r>
              <w:t>DORY</w:t>
            </w:r>
          </w:p>
        </w:tc>
        <w:tc>
          <w:tcPr>
            <w:tcW w:w="2916" w:type="dxa"/>
            <w:tcBorders>
              <w:top w:val="single" w:sz="2" w:space="0" w:color="000000"/>
              <w:left w:val="single" w:sz="2" w:space="0" w:color="000000"/>
              <w:bottom w:val="single" w:sz="2" w:space="0" w:color="000000"/>
              <w:right w:val="single" w:sz="2" w:space="0" w:color="000000"/>
            </w:tcBorders>
            <w:shd w:val="clear" w:color="auto" w:fill="DDEBF7"/>
            <w:vAlign w:val="center"/>
          </w:tcPr>
          <w:p w14:paraId="2F7FE1B7" w14:textId="77777777" w:rsidR="00872BEE" w:rsidRDefault="00853D53">
            <w:pPr>
              <w:pStyle w:val="FrY13pod"/>
            </w:pPr>
            <w:r>
              <w:t>Anne-Marie</w:t>
            </w:r>
          </w:p>
        </w:tc>
        <w:tc>
          <w:tcPr>
            <w:tcW w:w="2916" w:type="dxa"/>
            <w:tcBorders>
              <w:top w:val="single" w:sz="2" w:space="0" w:color="000000"/>
              <w:left w:val="single" w:sz="2" w:space="0" w:color="000000"/>
              <w:bottom w:val="single" w:sz="2" w:space="0" w:color="000000"/>
              <w:right w:val="single" w:sz="2" w:space="0" w:color="000000"/>
            </w:tcBorders>
            <w:shd w:val="clear" w:color="auto" w:fill="DDEBF7"/>
            <w:vAlign w:val="center"/>
          </w:tcPr>
          <w:p w14:paraId="58030857" w14:textId="77777777" w:rsidR="00872BEE" w:rsidRDefault="00853D53">
            <w:pPr>
              <w:pStyle w:val="FrY13pod"/>
            </w:pPr>
            <w:r>
              <w:t>Sainte-Marie</w:t>
            </w:r>
          </w:p>
        </w:tc>
      </w:tr>
      <w:tr w:rsidR="00872BEE" w14:paraId="1515C2A7" w14:textId="77777777">
        <w:tc>
          <w:tcPr>
            <w:tcW w:w="3806" w:type="dxa"/>
            <w:tcBorders>
              <w:top w:val="single" w:sz="2" w:space="0" w:color="000000"/>
              <w:left w:val="single" w:sz="2" w:space="0" w:color="000000"/>
              <w:bottom w:val="single" w:sz="2" w:space="0" w:color="000000"/>
              <w:right w:val="single" w:sz="2" w:space="0" w:color="000000"/>
            </w:tcBorders>
            <w:vAlign w:val="center"/>
          </w:tcPr>
          <w:p w14:paraId="1A4168EF" w14:textId="77777777" w:rsidR="00872BEE" w:rsidRDefault="00853D53">
            <w:pPr>
              <w:pStyle w:val="FrY13pod"/>
            </w:pPr>
            <w:r>
              <w:t>COLARD</w:t>
            </w:r>
          </w:p>
        </w:tc>
        <w:tc>
          <w:tcPr>
            <w:tcW w:w="2916" w:type="dxa"/>
            <w:tcBorders>
              <w:top w:val="single" w:sz="2" w:space="0" w:color="000000"/>
              <w:left w:val="single" w:sz="2" w:space="0" w:color="000000"/>
              <w:bottom w:val="single" w:sz="2" w:space="0" w:color="000000"/>
              <w:right w:val="single" w:sz="2" w:space="0" w:color="000000"/>
            </w:tcBorders>
            <w:vAlign w:val="center"/>
          </w:tcPr>
          <w:p w14:paraId="5A6359C9" w14:textId="77777777" w:rsidR="00872BEE" w:rsidRDefault="00853D53">
            <w:pPr>
              <w:pStyle w:val="FrY13pod"/>
            </w:pPr>
            <w:r>
              <w:t>Michel</w:t>
            </w:r>
          </w:p>
        </w:tc>
        <w:tc>
          <w:tcPr>
            <w:tcW w:w="2916" w:type="dxa"/>
            <w:tcBorders>
              <w:top w:val="single" w:sz="2" w:space="0" w:color="000000"/>
              <w:left w:val="single" w:sz="2" w:space="0" w:color="000000"/>
              <w:bottom w:val="single" w:sz="2" w:space="0" w:color="000000"/>
              <w:right w:val="single" w:sz="2" w:space="0" w:color="000000"/>
            </w:tcBorders>
            <w:vAlign w:val="center"/>
          </w:tcPr>
          <w:p w14:paraId="3078605E" w14:textId="77777777" w:rsidR="00872BEE" w:rsidRDefault="00853D53">
            <w:pPr>
              <w:pStyle w:val="FrY13pod"/>
            </w:pPr>
            <w:r>
              <w:t>Saint-Pierre</w:t>
            </w:r>
          </w:p>
        </w:tc>
      </w:tr>
      <w:tr w:rsidR="00872BEE" w14:paraId="381F0784" w14:textId="77777777">
        <w:tc>
          <w:tcPr>
            <w:tcW w:w="3806" w:type="dxa"/>
            <w:tcBorders>
              <w:top w:val="single" w:sz="2" w:space="0" w:color="000000"/>
              <w:left w:val="single" w:sz="2" w:space="0" w:color="000000"/>
              <w:bottom w:val="single" w:sz="2" w:space="0" w:color="000000"/>
              <w:right w:val="single" w:sz="2" w:space="0" w:color="000000"/>
            </w:tcBorders>
            <w:shd w:val="clear" w:color="auto" w:fill="DDEBF7"/>
            <w:vAlign w:val="center"/>
          </w:tcPr>
          <w:p w14:paraId="7ED94599" w14:textId="77777777" w:rsidR="00872BEE" w:rsidRDefault="00853D53">
            <w:pPr>
              <w:pStyle w:val="FrY13pod"/>
            </w:pPr>
            <w:r>
              <w:t>PIERRET</w:t>
            </w:r>
          </w:p>
        </w:tc>
        <w:tc>
          <w:tcPr>
            <w:tcW w:w="2916" w:type="dxa"/>
            <w:tcBorders>
              <w:top w:val="single" w:sz="2" w:space="0" w:color="000000"/>
              <w:left w:val="single" w:sz="2" w:space="0" w:color="000000"/>
              <w:bottom w:val="single" w:sz="2" w:space="0" w:color="000000"/>
              <w:right w:val="single" w:sz="2" w:space="0" w:color="000000"/>
            </w:tcBorders>
            <w:shd w:val="clear" w:color="auto" w:fill="DDEBF7"/>
            <w:vAlign w:val="center"/>
          </w:tcPr>
          <w:p w14:paraId="705002FA" w14:textId="77777777" w:rsidR="00872BEE" w:rsidRDefault="00853D53">
            <w:pPr>
              <w:pStyle w:val="FrY13pod"/>
            </w:pPr>
            <w:r>
              <w:t>Monique</w:t>
            </w:r>
          </w:p>
        </w:tc>
        <w:tc>
          <w:tcPr>
            <w:tcW w:w="2916" w:type="dxa"/>
            <w:tcBorders>
              <w:top w:val="single" w:sz="2" w:space="0" w:color="000000"/>
              <w:left w:val="single" w:sz="2" w:space="0" w:color="000000"/>
              <w:bottom w:val="single" w:sz="2" w:space="0" w:color="000000"/>
              <w:right w:val="single" w:sz="2" w:space="0" w:color="000000"/>
            </w:tcBorders>
            <w:shd w:val="clear" w:color="auto" w:fill="DDEBF7"/>
            <w:vAlign w:val="center"/>
          </w:tcPr>
          <w:p w14:paraId="488F2F86" w14:textId="77777777" w:rsidR="00872BEE" w:rsidRDefault="00853D53">
            <w:pPr>
              <w:pStyle w:val="FrY13pod"/>
            </w:pPr>
            <w:r>
              <w:t>Saint-Pierre</w:t>
            </w:r>
          </w:p>
        </w:tc>
      </w:tr>
      <w:tr w:rsidR="00872BEE" w14:paraId="68A45CCC" w14:textId="77777777">
        <w:tc>
          <w:tcPr>
            <w:tcW w:w="3806" w:type="dxa"/>
            <w:tcBorders>
              <w:top w:val="single" w:sz="2" w:space="0" w:color="000000"/>
              <w:left w:val="single" w:sz="2" w:space="0" w:color="000000"/>
              <w:bottom w:val="single" w:sz="2" w:space="0" w:color="000000"/>
              <w:right w:val="single" w:sz="2" w:space="0" w:color="000000"/>
            </w:tcBorders>
            <w:vAlign w:val="center"/>
          </w:tcPr>
          <w:p w14:paraId="197012A5" w14:textId="77777777" w:rsidR="00872BEE" w:rsidRDefault="00853D53">
            <w:pPr>
              <w:pStyle w:val="FrY13pod"/>
            </w:pPr>
            <w:r>
              <w:t>GOFFIN</w:t>
            </w:r>
          </w:p>
        </w:tc>
        <w:tc>
          <w:tcPr>
            <w:tcW w:w="2916" w:type="dxa"/>
            <w:tcBorders>
              <w:top w:val="single" w:sz="2" w:space="0" w:color="000000"/>
              <w:left w:val="single" w:sz="2" w:space="0" w:color="000000"/>
              <w:bottom w:val="single" w:sz="2" w:space="0" w:color="000000"/>
              <w:right w:val="single" w:sz="2" w:space="0" w:color="000000"/>
            </w:tcBorders>
            <w:vAlign w:val="center"/>
          </w:tcPr>
          <w:p w14:paraId="7B88068D" w14:textId="77777777" w:rsidR="00872BEE" w:rsidRDefault="00853D53">
            <w:pPr>
              <w:pStyle w:val="FrY13pod"/>
            </w:pPr>
            <w:r>
              <w:t>André-Marie</w:t>
            </w:r>
          </w:p>
        </w:tc>
        <w:tc>
          <w:tcPr>
            <w:tcW w:w="2916" w:type="dxa"/>
            <w:tcBorders>
              <w:top w:val="single" w:sz="2" w:space="0" w:color="000000"/>
              <w:left w:val="single" w:sz="2" w:space="0" w:color="000000"/>
              <w:bottom w:val="single" w:sz="2" w:space="0" w:color="000000"/>
              <w:right w:val="single" w:sz="2" w:space="0" w:color="000000"/>
            </w:tcBorders>
            <w:vAlign w:val="center"/>
          </w:tcPr>
          <w:p w14:paraId="2C703B6C" w14:textId="77777777" w:rsidR="00872BEE" w:rsidRDefault="00853D53">
            <w:pPr>
              <w:pStyle w:val="FrY13pod"/>
            </w:pPr>
            <w:r>
              <w:t>ENEO</w:t>
            </w:r>
          </w:p>
        </w:tc>
      </w:tr>
      <w:tr w:rsidR="00872BEE" w14:paraId="2217C0E6" w14:textId="77777777">
        <w:tc>
          <w:tcPr>
            <w:tcW w:w="3806" w:type="dxa"/>
            <w:tcBorders>
              <w:top w:val="single" w:sz="2" w:space="0" w:color="000000"/>
              <w:left w:val="single" w:sz="2" w:space="0" w:color="000000"/>
              <w:bottom w:val="single" w:sz="2" w:space="0" w:color="000000"/>
              <w:right w:val="single" w:sz="2" w:space="0" w:color="000000"/>
            </w:tcBorders>
            <w:shd w:val="clear" w:color="auto" w:fill="DDEBF7"/>
            <w:vAlign w:val="center"/>
          </w:tcPr>
          <w:p w14:paraId="0488F1A7" w14:textId="77777777" w:rsidR="00872BEE" w:rsidRDefault="00853D53">
            <w:pPr>
              <w:pStyle w:val="FrY13pod"/>
            </w:pPr>
            <w:r>
              <w:t>PRAUMEN</w:t>
            </w:r>
          </w:p>
        </w:tc>
        <w:tc>
          <w:tcPr>
            <w:tcW w:w="2916" w:type="dxa"/>
            <w:tcBorders>
              <w:top w:val="single" w:sz="2" w:space="0" w:color="000000"/>
              <w:left w:val="single" w:sz="2" w:space="0" w:color="000000"/>
              <w:bottom w:val="single" w:sz="2" w:space="0" w:color="000000"/>
              <w:right w:val="single" w:sz="2" w:space="0" w:color="000000"/>
            </w:tcBorders>
            <w:shd w:val="clear" w:color="auto" w:fill="DDEBF7"/>
            <w:vAlign w:val="center"/>
          </w:tcPr>
          <w:p w14:paraId="14AB4A98" w14:textId="77777777" w:rsidR="00872BEE" w:rsidRDefault="00853D53">
            <w:pPr>
              <w:pStyle w:val="FrY13pod"/>
            </w:pPr>
            <w:r>
              <w:t>Béatrice</w:t>
            </w:r>
          </w:p>
        </w:tc>
        <w:tc>
          <w:tcPr>
            <w:tcW w:w="2916" w:type="dxa"/>
            <w:tcBorders>
              <w:top w:val="single" w:sz="2" w:space="0" w:color="000000"/>
              <w:left w:val="single" w:sz="2" w:space="0" w:color="000000"/>
              <w:bottom w:val="single" w:sz="2" w:space="0" w:color="000000"/>
              <w:right w:val="single" w:sz="2" w:space="0" w:color="000000"/>
            </w:tcBorders>
            <w:shd w:val="clear" w:color="auto" w:fill="DDEBF7"/>
            <w:vAlign w:val="center"/>
          </w:tcPr>
          <w:p w14:paraId="0A59622B" w14:textId="77777777" w:rsidR="00872BEE" w:rsidRDefault="00853D53">
            <w:pPr>
              <w:pStyle w:val="FrY13pod"/>
            </w:pPr>
            <w:r>
              <w:t>ACRF Sainte-Marie-</w:t>
            </w:r>
            <w:r>
              <w:lastRenderedPageBreak/>
              <w:t>Laneuville</w:t>
            </w:r>
          </w:p>
        </w:tc>
      </w:tr>
      <w:tr w:rsidR="00872BEE" w14:paraId="6A4E91F6" w14:textId="77777777">
        <w:tc>
          <w:tcPr>
            <w:tcW w:w="3806" w:type="dxa"/>
            <w:tcBorders>
              <w:top w:val="single" w:sz="2" w:space="0" w:color="000000"/>
              <w:left w:val="single" w:sz="2" w:space="0" w:color="000000"/>
              <w:bottom w:val="single" w:sz="2" w:space="0" w:color="000000"/>
              <w:right w:val="single" w:sz="2" w:space="0" w:color="000000"/>
            </w:tcBorders>
            <w:vAlign w:val="center"/>
          </w:tcPr>
          <w:p w14:paraId="044FF0A7" w14:textId="77777777" w:rsidR="00872BEE" w:rsidRDefault="00853D53">
            <w:pPr>
              <w:pStyle w:val="FrY13pod"/>
            </w:pPr>
            <w:r>
              <w:lastRenderedPageBreak/>
              <w:t>BLAISE</w:t>
            </w:r>
          </w:p>
        </w:tc>
        <w:tc>
          <w:tcPr>
            <w:tcW w:w="2916" w:type="dxa"/>
            <w:tcBorders>
              <w:top w:val="single" w:sz="2" w:space="0" w:color="000000"/>
              <w:left w:val="single" w:sz="2" w:space="0" w:color="000000"/>
              <w:bottom w:val="single" w:sz="2" w:space="0" w:color="000000"/>
              <w:right w:val="single" w:sz="2" w:space="0" w:color="000000"/>
            </w:tcBorders>
            <w:vAlign w:val="center"/>
          </w:tcPr>
          <w:p w14:paraId="09CFF9E2" w14:textId="77777777" w:rsidR="00872BEE" w:rsidRDefault="00853D53">
            <w:pPr>
              <w:pStyle w:val="FrY13pod"/>
            </w:pPr>
            <w:r>
              <w:t>Bernard</w:t>
            </w:r>
          </w:p>
        </w:tc>
        <w:tc>
          <w:tcPr>
            <w:tcW w:w="2916" w:type="dxa"/>
            <w:tcBorders>
              <w:top w:val="single" w:sz="2" w:space="0" w:color="000000"/>
              <w:left w:val="single" w:sz="2" w:space="0" w:color="000000"/>
              <w:bottom w:val="single" w:sz="2" w:space="0" w:color="000000"/>
              <w:right w:val="single" w:sz="2" w:space="0" w:color="000000"/>
            </w:tcBorders>
            <w:vAlign w:val="center"/>
          </w:tcPr>
          <w:p w14:paraId="0AB203F5" w14:textId="77777777" w:rsidR="00872BEE" w:rsidRDefault="00853D53">
            <w:pPr>
              <w:pStyle w:val="FrY13pod"/>
            </w:pPr>
            <w:r>
              <w:t>Seniors Amitiés Libramont</w:t>
            </w:r>
          </w:p>
        </w:tc>
      </w:tr>
      <w:tr w:rsidR="00872BEE" w14:paraId="279D964C" w14:textId="77777777">
        <w:tc>
          <w:tcPr>
            <w:tcW w:w="3806" w:type="dxa"/>
            <w:tcBorders>
              <w:top w:val="single" w:sz="2" w:space="0" w:color="000000"/>
              <w:left w:val="single" w:sz="2" w:space="0" w:color="000000"/>
              <w:bottom w:val="single" w:sz="2" w:space="0" w:color="000000"/>
              <w:right w:val="single" w:sz="2" w:space="0" w:color="000000"/>
            </w:tcBorders>
            <w:shd w:val="clear" w:color="auto" w:fill="DDEBF7"/>
            <w:vAlign w:val="center"/>
          </w:tcPr>
          <w:p w14:paraId="634280E7" w14:textId="77777777" w:rsidR="00872BEE" w:rsidRDefault="00853D53">
            <w:pPr>
              <w:pStyle w:val="FrY13pod"/>
            </w:pPr>
            <w:r>
              <w:t>DUFOUR</w:t>
            </w:r>
          </w:p>
        </w:tc>
        <w:tc>
          <w:tcPr>
            <w:tcW w:w="2916" w:type="dxa"/>
            <w:tcBorders>
              <w:top w:val="single" w:sz="2" w:space="0" w:color="000000"/>
              <w:left w:val="single" w:sz="2" w:space="0" w:color="000000"/>
              <w:bottom w:val="single" w:sz="2" w:space="0" w:color="000000"/>
              <w:right w:val="single" w:sz="2" w:space="0" w:color="000000"/>
            </w:tcBorders>
            <w:shd w:val="clear" w:color="auto" w:fill="DDEBF7"/>
            <w:vAlign w:val="center"/>
          </w:tcPr>
          <w:p w14:paraId="09580566" w14:textId="77777777" w:rsidR="00872BEE" w:rsidRDefault="00853D53">
            <w:pPr>
              <w:pStyle w:val="FrY13pod"/>
            </w:pPr>
            <w:r>
              <w:t>Yvon</w:t>
            </w:r>
          </w:p>
        </w:tc>
        <w:tc>
          <w:tcPr>
            <w:tcW w:w="2916" w:type="dxa"/>
            <w:tcBorders>
              <w:top w:val="single" w:sz="2" w:space="0" w:color="000000"/>
              <w:left w:val="single" w:sz="2" w:space="0" w:color="000000"/>
              <w:bottom w:val="single" w:sz="2" w:space="0" w:color="000000"/>
              <w:right w:val="single" w:sz="2" w:space="0" w:color="000000"/>
            </w:tcBorders>
            <w:shd w:val="clear" w:color="auto" w:fill="DDEBF7"/>
            <w:vAlign w:val="center"/>
          </w:tcPr>
          <w:p w14:paraId="10D3C79D" w14:textId="77777777" w:rsidR="00872BEE" w:rsidRDefault="00853D53">
            <w:pPr>
              <w:pStyle w:val="FrY13pod"/>
            </w:pPr>
            <w:r>
              <w:t>Séniors Recogne et Neuvillers</w:t>
            </w:r>
          </w:p>
        </w:tc>
      </w:tr>
    </w:tbl>
    <w:p w14:paraId="639BA74A" w14:textId="77777777" w:rsidR="00872BEE" w:rsidRDefault="00853D53">
      <w:r>
        <w:t> </w:t>
      </w:r>
    </w:p>
    <w:p w14:paraId="656DBF3C" w14:textId="77777777" w:rsidR="00872BEE" w:rsidRDefault="00872BEE">
      <w:pPr>
        <w:jc w:val="both"/>
      </w:pPr>
    </w:p>
    <w:p w14:paraId="3E4E5C94" w14:textId="77777777" w:rsidR="00872BEE" w:rsidRDefault="00872BEE">
      <w:pPr>
        <w:pStyle w:val="TableContents"/>
      </w:pPr>
    </w:p>
    <w:p w14:paraId="5F42764D" w14:textId="77777777" w:rsidR="00872BEE" w:rsidRDefault="00853D53">
      <w:pPr>
        <w:pStyle w:val="TableContents"/>
        <w:pBdr>
          <w:top w:val="single" w:sz="2" w:space="1" w:color="000000" w:shadow="1"/>
          <w:left w:val="single" w:sz="2" w:space="1" w:color="000000" w:shadow="1"/>
          <w:bottom w:val="single" w:sz="2" w:space="1" w:color="000000" w:shadow="1"/>
          <w:right w:val="single" w:sz="2" w:space="1" w:color="000000" w:shadow="1"/>
        </w:pBdr>
        <w:shd w:val="clear" w:color="auto" w:fill="DDDDDD"/>
      </w:pPr>
      <w:r>
        <w:tab/>
      </w:r>
      <w:r>
        <w:rPr>
          <w:b/>
          <w:bCs/>
        </w:rPr>
        <w:t>10.</w:t>
      </w:r>
      <w:r>
        <w:rPr>
          <w:b/>
          <w:bCs/>
        </w:rPr>
        <w:tab/>
        <w:t>Engagement d'étudiants pendant les grandes vacances scolaires 2022.</w:t>
      </w:r>
    </w:p>
    <w:p w14:paraId="13C14E54" w14:textId="77777777" w:rsidR="00872BEE" w:rsidRDefault="00872BEE">
      <w:pPr>
        <w:pStyle w:val="TableContents"/>
      </w:pPr>
    </w:p>
    <w:p w14:paraId="79E6A4A2" w14:textId="77777777" w:rsidR="00872BEE" w:rsidRDefault="00853D53">
      <w:pPr>
        <w:pStyle w:val="FrY3pod"/>
      </w:pPr>
      <w:r>
        <w:t xml:space="preserve">Considérant que des travaux administratifs, d’entretien des abords de la voirie, d’environnement, d’entretien des bâtiments, </w:t>
      </w:r>
      <w:r>
        <w:t>d'entretien des cimetières et d’entretien des terrains de football doivent être exécutés à bref délai ;</w:t>
      </w:r>
    </w:p>
    <w:p w14:paraId="2046DCEE" w14:textId="77777777" w:rsidR="00872BEE" w:rsidRDefault="00853D53">
      <w:pPr>
        <w:pStyle w:val="FrY3pod"/>
      </w:pPr>
      <w:r>
        <w:t>Considérant la participation de la Commune de Libramont-Chevigny à l'opération "Eté solidaire, je suis partenaire 2022";</w:t>
      </w:r>
    </w:p>
    <w:p w14:paraId="59965686" w14:textId="77777777" w:rsidR="00872BEE" w:rsidRDefault="00853D53">
      <w:pPr>
        <w:pStyle w:val="FrY3pod"/>
      </w:pPr>
      <w:r>
        <w:t>Considérant que plusieurs membr</w:t>
      </w:r>
      <w:r>
        <w:t>es du personnel employé et du personnel ouvrier de la commune prendront une grande partie de leurs vacances annuelles au cours des mois de juillet et août 2022 et que de nombreux travaux du genre de ceux pré-décrits, doivent être réalisés pendant la saison</w:t>
      </w:r>
      <w:r>
        <w:t xml:space="preserve"> d’été ;</w:t>
      </w:r>
    </w:p>
    <w:p w14:paraId="77823821" w14:textId="77777777" w:rsidR="00872BEE" w:rsidRDefault="00853D53">
      <w:pPr>
        <w:pStyle w:val="FrY3pod"/>
      </w:pPr>
      <w:r>
        <w:t>Considérant que pour ce faire, des étudiants pourraient être engagés pendant des périodes de 15 jours ou 1 mois ;</w:t>
      </w:r>
    </w:p>
    <w:p w14:paraId="59B047F1" w14:textId="77777777" w:rsidR="00872BEE" w:rsidRDefault="00853D53">
      <w:pPr>
        <w:pStyle w:val="FrY3pod"/>
      </w:pPr>
      <w:r>
        <w:t>Vu les demandes reçues de la part des étudiants ;</w:t>
      </w:r>
    </w:p>
    <w:p w14:paraId="5AC4CF6D" w14:textId="77777777" w:rsidR="00872BEE" w:rsidRDefault="00853D53">
      <w:pPr>
        <w:pStyle w:val="FrY3pod"/>
      </w:pPr>
      <w:r>
        <w:t>Vu les circulaires n°s 89/9 et 90/14 des 26 juin 1989 et 03 décembre 1990 de l’Offi</w:t>
      </w:r>
      <w:r>
        <w:t>ce National de Sécurité Sociale des Administrations provinciales et locales, en matière d’occupation d’étudiants ;</w:t>
      </w:r>
    </w:p>
    <w:p w14:paraId="4B56717F" w14:textId="77777777" w:rsidR="00872BEE" w:rsidRDefault="00853D53">
      <w:pPr>
        <w:pStyle w:val="FrY3pod"/>
      </w:pPr>
      <w:r>
        <w:t>Vu la loi du 21 mars 1995 relative au travail d’étudiants et des jeunes travailleurs ;</w:t>
      </w:r>
    </w:p>
    <w:p w14:paraId="4E4CFA5D" w14:textId="77777777" w:rsidR="00872BEE" w:rsidRDefault="00853D53">
      <w:pPr>
        <w:pStyle w:val="FrY3pod"/>
      </w:pPr>
      <w:r>
        <w:t>Vu le Code de la Démocratie Locale et de la Décentrali</w:t>
      </w:r>
      <w:r>
        <w:t>sation ;</w:t>
      </w:r>
    </w:p>
    <w:p w14:paraId="7A2DAAD5" w14:textId="77777777" w:rsidR="00872BEE" w:rsidRDefault="00853D53">
      <w:pPr>
        <w:pStyle w:val="FrY3pod"/>
      </w:pPr>
      <w:r>
        <w:t>Vu les crédits inscrits au budget communal de l’exercice 2022 ;</w:t>
      </w:r>
    </w:p>
    <w:p w14:paraId="44FFA08B" w14:textId="77777777" w:rsidR="00872BEE" w:rsidRDefault="00853D53">
      <w:pPr>
        <w:pStyle w:val="FrY3pod"/>
      </w:pPr>
      <w:r>
        <w:t>Sur la proposition du Collège communal ;</w:t>
      </w:r>
    </w:p>
    <w:p w14:paraId="1DBED561" w14:textId="77777777" w:rsidR="00872BEE" w:rsidRDefault="00853D53">
      <w:pPr>
        <w:pStyle w:val="FrY3pod"/>
      </w:pPr>
      <w:r>
        <w:t>                                     </w:t>
      </w:r>
    </w:p>
    <w:p w14:paraId="3D0CBEC2" w14:textId="77777777" w:rsidR="00872BEE" w:rsidRDefault="00853D53">
      <w:pPr>
        <w:pStyle w:val="FrY3pod"/>
      </w:pPr>
      <w:r>
        <w:rPr>
          <w:rStyle w:val="FrY1pod"/>
        </w:rPr>
        <w:t>DECIDE, à l'unanimité,</w:t>
      </w:r>
    </w:p>
    <w:p w14:paraId="2CFEEE1F" w14:textId="77777777" w:rsidR="00872BEE" w:rsidRDefault="00853D53">
      <w:pPr>
        <w:pStyle w:val="FrY3pod"/>
      </w:pPr>
      <w:r>
        <w:t> </w:t>
      </w:r>
    </w:p>
    <w:p w14:paraId="4B01E657" w14:textId="77777777" w:rsidR="00872BEE" w:rsidRDefault="00853D53">
      <w:pPr>
        <w:pStyle w:val="FrY28pod"/>
      </w:pPr>
      <w:r>
        <w:t>a) d’engager au cours de la période du 1 juillet au 31 août 2022 :</w:t>
      </w:r>
    </w:p>
    <w:p w14:paraId="22EE7199" w14:textId="77777777" w:rsidR="00872BEE" w:rsidRDefault="00853D53">
      <w:pPr>
        <w:pStyle w:val="FrY3pod"/>
      </w:pPr>
      <w:r>
        <w:t> </w:t>
      </w:r>
    </w:p>
    <w:p w14:paraId="3088B3D4" w14:textId="77777777" w:rsidR="00872BEE" w:rsidRDefault="00853D53">
      <w:pPr>
        <w:pStyle w:val="FrY3pod"/>
      </w:pPr>
      <w:r>
        <w:t>- 6 étudia</w:t>
      </w:r>
      <w:r>
        <w:t>nt(e)s pour l'exécution de travaux d'entretien des abords de la voirie (chardons) ;</w:t>
      </w:r>
    </w:p>
    <w:p w14:paraId="07679D2B" w14:textId="77777777" w:rsidR="00872BEE" w:rsidRDefault="00853D53">
      <w:pPr>
        <w:pStyle w:val="FrY3pod"/>
      </w:pPr>
      <w:r>
        <w:t>- 6 étudiant(e)s pour des travaux administratifs à la Commune ;</w:t>
      </w:r>
    </w:p>
    <w:p w14:paraId="2D05233C" w14:textId="77777777" w:rsidR="00872BEE" w:rsidRDefault="00853D53">
      <w:pPr>
        <w:pStyle w:val="FrY3pod"/>
      </w:pPr>
      <w:r>
        <w:t>- 4 étudiants à la bibliothèque communale ;</w:t>
      </w:r>
    </w:p>
    <w:p w14:paraId="39257982" w14:textId="77777777" w:rsidR="00872BEE" w:rsidRDefault="00853D53">
      <w:pPr>
        <w:pStyle w:val="FrY3pod"/>
      </w:pPr>
      <w:r>
        <w:t>- 2 étudiant(e)s pour travaux administratifs à l’office du touri</w:t>
      </w:r>
      <w:r>
        <w:t>sme;</w:t>
      </w:r>
    </w:p>
    <w:p w14:paraId="6DB3395B" w14:textId="77777777" w:rsidR="00872BEE" w:rsidRDefault="00853D53">
      <w:pPr>
        <w:pStyle w:val="FrY3pod"/>
      </w:pPr>
      <w:r>
        <w:t>- 9 étudiant(e)s pour l’entretien des centres sportifs de Libramont-Chevigny (Projet Eté solidaire - je suis partenaire 2022);</w:t>
      </w:r>
    </w:p>
    <w:p w14:paraId="0FAC3CB1" w14:textId="77777777" w:rsidR="00872BEE" w:rsidRDefault="00853D53">
      <w:pPr>
        <w:pStyle w:val="FrY3pod"/>
      </w:pPr>
      <w:r>
        <w:t>- 6 étudiant(e)s pour l’entretien des différentes écoles communales et de divers bâtiments communaux (Projet Eté Solidaire -</w:t>
      </w:r>
      <w:r>
        <w:t xml:space="preserve"> Je suis partenaire 2022) ;</w:t>
      </w:r>
    </w:p>
    <w:p w14:paraId="5DA103AD" w14:textId="77777777" w:rsidR="00872BEE" w:rsidRDefault="00853D53">
      <w:pPr>
        <w:pStyle w:val="FrY3pod"/>
      </w:pPr>
      <w:r>
        <w:t>- 2 étudiant(e)s pour l’entretien d’espaces verts dans la Commune de Libramont-Chevigny ;</w:t>
      </w:r>
    </w:p>
    <w:p w14:paraId="0516F897" w14:textId="77777777" w:rsidR="00872BEE" w:rsidRDefault="00853D53">
      <w:pPr>
        <w:pStyle w:val="FrY3pod"/>
      </w:pPr>
      <w:r>
        <w:t>- 1 étudiant pour l’accueil des camps scout et des mouvements de jeunesse sur le territoire communal (Well Camps 2021);</w:t>
      </w:r>
    </w:p>
    <w:p w14:paraId="5D4B6C2E" w14:textId="77777777" w:rsidR="00872BEE" w:rsidRDefault="00853D53">
      <w:pPr>
        <w:pStyle w:val="FrY3pod"/>
      </w:pPr>
      <w:r>
        <w:t xml:space="preserve">- 2 </w:t>
      </w:r>
      <w:r>
        <w:t>étudiants pour l'accompagnement des personnes âgées au sein de la Maison communautaire (Projet Eté Solidaire - Je suis partenaire 2022);</w:t>
      </w:r>
    </w:p>
    <w:p w14:paraId="31820AD0" w14:textId="77777777" w:rsidR="00872BEE" w:rsidRDefault="00853D53">
      <w:pPr>
        <w:pStyle w:val="FrY3pod"/>
      </w:pPr>
      <w:r>
        <w:t>- 2 étudiants pour l'accompagnement des enfants au sein de la crèche du CPAS;</w:t>
      </w:r>
    </w:p>
    <w:p w14:paraId="64E588D4" w14:textId="77777777" w:rsidR="00872BEE" w:rsidRDefault="00853D53">
      <w:pPr>
        <w:pStyle w:val="FrY3pod"/>
      </w:pPr>
      <w:r>
        <w:t>- 4 étudiants pour des travaux administra</w:t>
      </w:r>
      <w:r>
        <w:t>tifs au musée des celtes;</w:t>
      </w:r>
    </w:p>
    <w:p w14:paraId="54BF20DB" w14:textId="77777777" w:rsidR="00872BEE" w:rsidRDefault="00853D53">
      <w:pPr>
        <w:pStyle w:val="FrY3pod"/>
      </w:pPr>
      <w:r>
        <w:t>- 2 étudiants pour des travaux d'entretien au Centre culturel ;</w:t>
      </w:r>
    </w:p>
    <w:p w14:paraId="435C445B" w14:textId="77777777" w:rsidR="00872BEE" w:rsidRDefault="00853D53">
      <w:pPr>
        <w:pStyle w:val="FrY3pod"/>
      </w:pPr>
      <w:r>
        <w:t>- 2 étudiants pour des travaux de nettoyage et d'entretien dans les cimetières</w:t>
      </w:r>
    </w:p>
    <w:p w14:paraId="45B725E2" w14:textId="77777777" w:rsidR="00872BEE" w:rsidRDefault="00853D53">
      <w:pPr>
        <w:pStyle w:val="FrY3pod"/>
      </w:pPr>
      <w:r>
        <w:t> </w:t>
      </w:r>
    </w:p>
    <w:p w14:paraId="1E352C3D" w14:textId="77777777" w:rsidR="00872BEE" w:rsidRDefault="00853D53">
      <w:pPr>
        <w:pStyle w:val="FrY24pod"/>
      </w:pPr>
      <w:r>
        <w:lastRenderedPageBreak/>
        <w:t xml:space="preserve">b) de fixer le montant brut par heure de la rétribution des étudiant(e)s selon la </w:t>
      </w:r>
      <w:r>
        <w:t>législation en la matière, à savoir :</w:t>
      </w:r>
    </w:p>
    <w:p w14:paraId="78EEF187" w14:textId="77777777" w:rsidR="00872BEE" w:rsidRDefault="00853D53">
      <w:pPr>
        <w:pStyle w:val="FrY3pod"/>
      </w:pPr>
      <w:r>
        <w:t> </w:t>
      </w:r>
    </w:p>
    <w:tbl>
      <w:tblPr>
        <w:tblW w:w="9638" w:type="dxa"/>
        <w:tblCellMar>
          <w:left w:w="0" w:type="dxa"/>
          <w:right w:w="0" w:type="dxa"/>
        </w:tblCellMar>
        <w:tblLook w:val="04A0" w:firstRow="1" w:lastRow="0" w:firstColumn="1" w:lastColumn="0" w:noHBand="0" w:noVBand="1"/>
      </w:tblPr>
      <w:tblGrid>
        <w:gridCol w:w="2447"/>
        <w:gridCol w:w="7191"/>
      </w:tblGrid>
      <w:tr w:rsidR="00872BEE" w14:paraId="7F7B968F" w14:textId="77777777">
        <w:tc>
          <w:tcPr>
            <w:tcW w:w="2447" w:type="dxa"/>
          </w:tcPr>
          <w:p w14:paraId="01B4D24A" w14:textId="77777777" w:rsidR="00872BEE" w:rsidRDefault="00853D53">
            <w:pPr>
              <w:pStyle w:val="FrY21pod"/>
            </w:pPr>
            <w:r>
              <w:t>Age</w:t>
            </w:r>
          </w:p>
        </w:tc>
        <w:tc>
          <w:tcPr>
            <w:tcW w:w="7191" w:type="dxa"/>
          </w:tcPr>
          <w:p w14:paraId="10F4194F" w14:textId="77777777" w:rsidR="00872BEE" w:rsidRDefault="00853D53">
            <w:pPr>
              <w:pStyle w:val="FrY21pod"/>
            </w:pPr>
            <w:r>
              <w:t>Salaire horaire</w:t>
            </w:r>
          </w:p>
        </w:tc>
      </w:tr>
      <w:tr w:rsidR="00872BEE" w14:paraId="79383455" w14:textId="77777777">
        <w:tc>
          <w:tcPr>
            <w:tcW w:w="2447" w:type="dxa"/>
          </w:tcPr>
          <w:p w14:paraId="434BD8E5" w14:textId="77777777" w:rsidR="00872BEE" w:rsidRDefault="00853D53">
            <w:pPr>
              <w:pStyle w:val="FrY21pod"/>
            </w:pPr>
            <w:r>
              <w:t>21</w:t>
            </w:r>
          </w:p>
        </w:tc>
        <w:tc>
          <w:tcPr>
            <w:tcW w:w="7191" w:type="dxa"/>
          </w:tcPr>
          <w:p w14:paraId="4FCCA73A" w14:textId="77777777" w:rsidR="00872BEE" w:rsidRDefault="00853D53">
            <w:pPr>
              <w:pStyle w:val="FrY21pod"/>
            </w:pPr>
            <w:r>
              <w:t>10,97 €</w:t>
            </w:r>
          </w:p>
        </w:tc>
      </w:tr>
      <w:tr w:rsidR="00872BEE" w14:paraId="342F9CD7" w14:textId="77777777">
        <w:tc>
          <w:tcPr>
            <w:tcW w:w="2447" w:type="dxa"/>
          </w:tcPr>
          <w:p w14:paraId="7C3CA007" w14:textId="77777777" w:rsidR="00872BEE" w:rsidRDefault="00853D53">
            <w:pPr>
              <w:pStyle w:val="FrY21pod"/>
            </w:pPr>
            <w:r>
              <w:t>20</w:t>
            </w:r>
          </w:p>
        </w:tc>
        <w:tc>
          <w:tcPr>
            <w:tcW w:w="7191" w:type="dxa"/>
          </w:tcPr>
          <w:p w14:paraId="3CD43630" w14:textId="77777777" w:rsidR="00872BEE" w:rsidRDefault="00853D53">
            <w:pPr>
              <w:pStyle w:val="FrY21pod"/>
            </w:pPr>
            <w:r>
              <w:t>10,31 €</w:t>
            </w:r>
          </w:p>
        </w:tc>
      </w:tr>
      <w:tr w:rsidR="00872BEE" w14:paraId="4D640054" w14:textId="77777777">
        <w:tc>
          <w:tcPr>
            <w:tcW w:w="2447" w:type="dxa"/>
          </w:tcPr>
          <w:p w14:paraId="21A0AFEF" w14:textId="77777777" w:rsidR="00872BEE" w:rsidRDefault="00853D53">
            <w:pPr>
              <w:pStyle w:val="FrY21pod"/>
            </w:pPr>
            <w:r>
              <w:t>19</w:t>
            </w:r>
          </w:p>
        </w:tc>
        <w:tc>
          <w:tcPr>
            <w:tcW w:w="7191" w:type="dxa"/>
          </w:tcPr>
          <w:p w14:paraId="2C8A36C5" w14:textId="77777777" w:rsidR="00872BEE" w:rsidRDefault="00853D53">
            <w:pPr>
              <w:pStyle w:val="FrY21pod"/>
            </w:pPr>
            <w:r>
              <w:t>9,65 €</w:t>
            </w:r>
          </w:p>
        </w:tc>
      </w:tr>
      <w:tr w:rsidR="00872BEE" w14:paraId="3472A68A" w14:textId="77777777">
        <w:tc>
          <w:tcPr>
            <w:tcW w:w="2447" w:type="dxa"/>
          </w:tcPr>
          <w:p w14:paraId="106D6B6A" w14:textId="77777777" w:rsidR="00872BEE" w:rsidRDefault="00853D53">
            <w:pPr>
              <w:pStyle w:val="FrY21pod"/>
            </w:pPr>
            <w:r>
              <w:t>18</w:t>
            </w:r>
          </w:p>
        </w:tc>
        <w:tc>
          <w:tcPr>
            <w:tcW w:w="7191" w:type="dxa"/>
          </w:tcPr>
          <w:p w14:paraId="50BE6D44" w14:textId="77777777" w:rsidR="00872BEE" w:rsidRDefault="00853D53">
            <w:pPr>
              <w:pStyle w:val="FrY21pod"/>
            </w:pPr>
            <w:r>
              <w:t>8,99 €</w:t>
            </w:r>
          </w:p>
        </w:tc>
      </w:tr>
      <w:tr w:rsidR="00872BEE" w14:paraId="3FAC8D6D" w14:textId="77777777">
        <w:tc>
          <w:tcPr>
            <w:tcW w:w="2447" w:type="dxa"/>
          </w:tcPr>
          <w:p w14:paraId="2D6BD7FF" w14:textId="77777777" w:rsidR="00872BEE" w:rsidRDefault="00853D53">
            <w:pPr>
              <w:pStyle w:val="FrY21pod"/>
            </w:pPr>
            <w:r>
              <w:t>17</w:t>
            </w:r>
          </w:p>
        </w:tc>
        <w:tc>
          <w:tcPr>
            <w:tcW w:w="7191" w:type="dxa"/>
          </w:tcPr>
          <w:p w14:paraId="1D4A1FA4" w14:textId="77777777" w:rsidR="00872BEE" w:rsidRDefault="00853D53">
            <w:pPr>
              <w:pStyle w:val="FrY21pod"/>
            </w:pPr>
            <w:r>
              <w:t>8,34 €</w:t>
            </w:r>
          </w:p>
        </w:tc>
      </w:tr>
      <w:tr w:rsidR="00872BEE" w14:paraId="665AF6FF" w14:textId="77777777">
        <w:tc>
          <w:tcPr>
            <w:tcW w:w="2447" w:type="dxa"/>
          </w:tcPr>
          <w:p w14:paraId="59BA66F0" w14:textId="77777777" w:rsidR="00872BEE" w:rsidRDefault="00853D53">
            <w:pPr>
              <w:pStyle w:val="FrY21pod"/>
            </w:pPr>
            <w:r>
              <w:t>16</w:t>
            </w:r>
          </w:p>
        </w:tc>
        <w:tc>
          <w:tcPr>
            <w:tcW w:w="7191" w:type="dxa"/>
          </w:tcPr>
          <w:p w14:paraId="5F0BE4F2" w14:textId="77777777" w:rsidR="00872BEE" w:rsidRDefault="00853D53">
            <w:pPr>
              <w:pStyle w:val="FrY21pod"/>
            </w:pPr>
            <w:r>
              <w:t>7,68 €</w:t>
            </w:r>
          </w:p>
        </w:tc>
      </w:tr>
    </w:tbl>
    <w:p w14:paraId="4AC281BB" w14:textId="77777777" w:rsidR="00872BEE" w:rsidRDefault="00853D53">
      <w:pPr>
        <w:pStyle w:val="FrY3pod"/>
      </w:pPr>
      <w:r>
        <w:t> </w:t>
      </w:r>
    </w:p>
    <w:p w14:paraId="22F7CEC2" w14:textId="77777777" w:rsidR="00872BEE" w:rsidRDefault="00853D53">
      <w:pPr>
        <w:pStyle w:val="FrY3pod"/>
      </w:pPr>
      <w:r>
        <w:t> </w:t>
      </w:r>
    </w:p>
    <w:p w14:paraId="17C3AA91" w14:textId="77777777" w:rsidR="00872BEE" w:rsidRDefault="00853D53">
      <w:pPr>
        <w:pStyle w:val="FrY3pod"/>
      </w:pPr>
      <w:r>
        <w:t>c) qu’un contrat d’occupation sera passé avec chaque étudiant(e) ;</w:t>
      </w:r>
    </w:p>
    <w:p w14:paraId="48733818" w14:textId="77777777" w:rsidR="00872BEE" w:rsidRDefault="00853D53">
      <w:pPr>
        <w:pStyle w:val="FrY3pod"/>
      </w:pPr>
      <w:r>
        <w:t> </w:t>
      </w:r>
    </w:p>
    <w:p w14:paraId="073BCC23" w14:textId="77777777" w:rsidR="00872BEE" w:rsidRDefault="00853D53">
      <w:r>
        <w:t xml:space="preserve">d) que les dépenses seront imputées à charge des </w:t>
      </w:r>
      <w:r>
        <w:t>crédits inscrits aux articles 104/111-01, 12483/111-01, 421/111-01, 561/111-01, 764/111-01, 767/111-01, du budget de l’exercice 2022.</w:t>
      </w:r>
    </w:p>
    <w:p w14:paraId="1C12FEE8" w14:textId="77777777" w:rsidR="00872BEE" w:rsidRDefault="00872BEE">
      <w:pPr>
        <w:jc w:val="both"/>
      </w:pPr>
    </w:p>
    <w:p w14:paraId="1FC9D9DB" w14:textId="77777777" w:rsidR="00872BEE" w:rsidRDefault="00872BEE">
      <w:pPr>
        <w:pStyle w:val="TableContents"/>
      </w:pPr>
    </w:p>
    <w:p w14:paraId="1DB77CA7" w14:textId="77777777" w:rsidR="00872BEE" w:rsidRDefault="00853D53">
      <w:pPr>
        <w:pStyle w:val="TableContents"/>
        <w:pBdr>
          <w:top w:val="single" w:sz="2" w:space="1" w:color="000000" w:shadow="1"/>
          <w:left w:val="single" w:sz="2" w:space="1" w:color="000000" w:shadow="1"/>
          <w:bottom w:val="single" w:sz="2" w:space="1" w:color="000000" w:shadow="1"/>
          <w:right w:val="single" w:sz="2" w:space="1" w:color="000000" w:shadow="1"/>
        </w:pBdr>
        <w:shd w:val="clear" w:color="auto" w:fill="DDDDDD"/>
      </w:pPr>
      <w:r>
        <w:tab/>
      </w:r>
      <w:r>
        <w:rPr>
          <w:b/>
          <w:bCs/>
        </w:rPr>
        <w:t>11.</w:t>
      </w:r>
      <w:r>
        <w:rPr>
          <w:b/>
          <w:bCs/>
        </w:rPr>
        <w:tab/>
        <w:t>Centre sportif de Libramont-Chevigny : Demande d'octroi de subsides pour la pratique du tennis et du padel.</w:t>
      </w:r>
    </w:p>
    <w:p w14:paraId="2335E132" w14:textId="77777777" w:rsidR="00872BEE" w:rsidRDefault="00872BEE">
      <w:pPr>
        <w:pStyle w:val="TableContents"/>
      </w:pPr>
    </w:p>
    <w:p w14:paraId="650CFC6D" w14:textId="77777777" w:rsidR="00872BEE" w:rsidRDefault="00853D53">
      <w:pPr>
        <w:pStyle w:val="FrY24pod"/>
      </w:pPr>
      <w:r>
        <w:t xml:space="preserve">Vu </w:t>
      </w:r>
      <w:r>
        <w:t>le Code de la Démocratie Locale et de la Décentralisation (CDLD) ;</w:t>
      </w:r>
    </w:p>
    <w:p w14:paraId="3E3CC374" w14:textId="77777777" w:rsidR="00872BEE" w:rsidRDefault="00853D53">
      <w:pPr>
        <w:pStyle w:val="FrY24pod"/>
      </w:pPr>
      <w:r>
        <w:t>Vu le souhait du Collège communal de réaménager et de développer, à court, moyen et long terme, l'ensemble du centre sportif communal situé à Libramont, Avenue d'Houffalize ;</w:t>
      </w:r>
    </w:p>
    <w:p w14:paraId="3C231B86" w14:textId="77777777" w:rsidR="00872BEE" w:rsidRDefault="00853D53">
      <w:pPr>
        <w:pStyle w:val="FrY24pod"/>
      </w:pPr>
      <w:r>
        <w:t>Vu le document</w:t>
      </w:r>
      <w:r>
        <w:t xml:space="preserve"> préparatoire intitulé "Infrastructures sportives de la Commune de Libramont-Chevigny" (version du 06 mai 2022), tel qu'annexé à la présente délibération, traduisant notamment cette volonté de réaménager et de développer, à court, moyen et long terme, l'en</w:t>
      </w:r>
      <w:r>
        <w:t>semble du centre sportif communal situé à Libramont, Avenue d'Houffalize ;</w:t>
      </w:r>
    </w:p>
    <w:p w14:paraId="29E3AA1D" w14:textId="77777777" w:rsidR="00872BEE" w:rsidRDefault="00853D53">
      <w:pPr>
        <w:pStyle w:val="FrY24pod"/>
      </w:pPr>
      <w:r>
        <w:t>Considérant que le document précité est un outil de travail et qu'il sera encore amené à évoluer et être complété dans le temps et ce afin de gérer au mieux l'ensemble de l'offre sp</w:t>
      </w:r>
      <w:r>
        <w:t>ortive sur le territoire communal ;</w:t>
      </w:r>
    </w:p>
    <w:p w14:paraId="1E01EA7C" w14:textId="77777777" w:rsidR="00872BEE" w:rsidRDefault="00853D53">
      <w:pPr>
        <w:pStyle w:val="FrY24pod"/>
      </w:pPr>
      <w:r>
        <w:t>Vu la demande du Tennis Club Libramont-Chevigny (TCLC) visant à remplacer les surfaces des terrains de tennis extérieurs par un revêtement plus durable ;</w:t>
      </w:r>
    </w:p>
    <w:p w14:paraId="4A8D699E" w14:textId="77777777" w:rsidR="00872BEE" w:rsidRDefault="00853D53">
      <w:pPr>
        <w:pStyle w:val="FrY29pod"/>
      </w:pPr>
      <w:r>
        <w:t>Vu la volonté du Collège de regrouper tous les investissements fut</w:t>
      </w:r>
      <w:r>
        <w:t>urs pour la pratique du tennis en une seule et unique demande afin de bénéficier d'une enveloppe globale ;</w:t>
      </w:r>
    </w:p>
    <w:p w14:paraId="2E19B2AF" w14:textId="77777777" w:rsidR="00872BEE" w:rsidRDefault="00853D53">
      <w:pPr>
        <w:pStyle w:val="FrY29pod"/>
      </w:pPr>
      <w:r>
        <w:t>Vu la demande d'octroi de subside - Infrasports complétée ;</w:t>
      </w:r>
    </w:p>
    <w:p w14:paraId="2AE8A6B6" w14:textId="77777777" w:rsidR="00872BEE" w:rsidRDefault="00853D53">
      <w:pPr>
        <w:pStyle w:val="FrY29pod"/>
      </w:pPr>
      <w:r>
        <w:t>Attendu que chaque commune peut prétendre à des subsides de la Région Wallonne pour les é</w:t>
      </w:r>
      <w:r>
        <w:t>quipements sportifs ;</w:t>
      </w:r>
    </w:p>
    <w:p w14:paraId="3A50645E" w14:textId="77777777" w:rsidR="00872BEE" w:rsidRDefault="00853D53">
      <w:pPr>
        <w:pStyle w:val="FrY29pod"/>
      </w:pPr>
      <w:r>
        <w:t>Attendu que le dossier de candidature doit être envoyé à la Région Wallonne via le guichet des pouvoirs locaux ;</w:t>
      </w:r>
    </w:p>
    <w:p w14:paraId="3927323B" w14:textId="77777777" w:rsidR="00872BEE" w:rsidRDefault="00853D53">
      <w:pPr>
        <w:pStyle w:val="FrY24pod"/>
      </w:pPr>
      <w:r>
        <w:t xml:space="preserve">Attendu que ce dossier doit inclure une décision du Conseil communal validant cette demande de subsides dans le cadre de </w:t>
      </w:r>
      <w:r>
        <w:t>son Programme Stratégique Transversal ;</w:t>
      </w:r>
    </w:p>
    <w:p w14:paraId="2FBED13C" w14:textId="77777777" w:rsidR="00872BEE" w:rsidRDefault="00853D53">
      <w:pPr>
        <w:pStyle w:val="FrY24pod"/>
      </w:pPr>
      <w:r>
        <w:t>Attendu que la vision future du centre sportif communal inclus des aménagements très divers et, plus spécifiquement pour le tennis à savoir : l'aménagement de deux terrains de padel accessibles aux personnes à mobili</w:t>
      </w:r>
      <w:r>
        <w:t>té réduite (PMR) ainsi que la création de deux terrains de tennis couverts supplémentaires ;</w:t>
      </w:r>
    </w:p>
    <w:p w14:paraId="466DAF6E" w14:textId="77777777" w:rsidR="00872BEE" w:rsidRDefault="00853D53">
      <w:pPr>
        <w:pStyle w:val="FrY29pod"/>
      </w:pPr>
      <w:r>
        <w:t xml:space="preserve">Considérant l'enveloppe budgétaire prévue pour la transformation des terrains de tennis extérieurs existants et l'analyse budgétaire des travaux futurs ci-jointes </w:t>
      </w:r>
      <w:r>
        <w:t>;</w:t>
      </w:r>
    </w:p>
    <w:p w14:paraId="78EFF77C" w14:textId="77777777" w:rsidR="00872BEE" w:rsidRDefault="00853D53">
      <w:pPr>
        <w:pStyle w:val="FrY29pod"/>
      </w:pPr>
      <w:r>
        <w:t>Après en avoir délibéré en séance publique ;</w:t>
      </w:r>
    </w:p>
    <w:p w14:paraId="28F638CC" w14:textId="77777777" w:rsidR="00872BEE" w:rsidRDefault="00853D53">
      <w:r>
        <w:t>Décide, à l'unanimité,</w:t>
      </w:r>
    </w:p>
    <w:p w14:paraId="08EDC18E" w14:textId="77777777" w:rsidR="00872BEE" w:rsidRDefault="00853D53">
      <w:pPr>
        <w:pStyle w:val="FrY30pod"/>
      </w:pPr>
      <w:r>
        <w:rPr>
          <w:rStyle w:val="FrY11pod"/>
        </w:rPr>
        <w:t>Art. 1</w:t>
      </w:r>
      <w:r>
        <w:rPr>
          <w:rStyle w:val="FrY31pod"/>
        </w:rPr>
        <w:t>er</w:t>
      </w:r>
    </w:p>
    <w:p w14:paraId="24271717" w14:textId="77777777" w:rsidR="00872BEE" w:rsidRDefault="00853D53">
      <w:r>
        <w:lastRenderedPageBreak/>
        <w:t>Avoir pris connaissance des modalités de soumission pour la demande d'octroi de subsides Infrasports ;</w:t>
      </w:r>
    </w:p>
    <w:p w14:paraId="0AAD912B" w14:textId="77777777" w:rsidR="00872BEE" w:rsidRDefault="00853D53">
      <w:r>
        <w:rPr>
          <w:rStyle w:val="FrY11pod"/>
        </w:rPr>
        <w:t>Art. 2.</w:t>
      </w:r>
    </w:p>
    <w:p w14:paraId="3FA6E0DC" w14:textId="77777777" w:rsidR="00872BEE" w:rsidRDefault="00853D53">
      <w:pPr>
        <w:pStyle w:val="FrY24pod"/>
      </w:pPr>
      <w:r>
        <w:t>Avoir pris connaissance des principes de mise en concurrence et de</w:t>
      </w:r>
      <w:r>
        <w:t>s procédures sur les marchés publics et être conscient que leur non-respect rendra impossible la liquidation du subside ;</w:t>
      </w:r>
    </w:p>
    <w:p w14:paraId="000D2148" w14:textId="77777777" w:rsidR="00872BEE" w:rsidRDefault="00853D53">
      <w:r>
        <w:rPr>
          <w:rStyle w:val="FrY11pod"/>
        </w:rPr>
        <w:t>Art. 3.</w:t>
      </w:r>
    </w:p>
    <w:p w14:paraId="12C273F7" w14:textId="77777777" w:rsidR="00872BEE" w:rsidRDefault="00853D53">
      <w:pPr>
        <w:pStyle w:val="FrY24pod"/>
      </w:pPr>
      <w:r>
        <w:t xml:space="preserve">De marquer son accord sur l'introduction d'un dossier Infrasports - Demande d'octroi de subvention pour la pratique du tennis </w:t>
      </w:r>
      <w:r>
        <w:t>et du padel au Centre sportif de Libramont-chevigny et de déclarer que les renseignements mentionnés dans ce dossier ainsi que ses annexes sont exacts et complets ;</w:t>
      </w:r>
    </w:p>
    <w:p w14:paraId="48E79609" w14:textId="77777777" w:rsidR="00872BEE" w:rsidRDefault="00853D53">
      <w:pPr>
        <w:pStyle w:val="FrY24pod"/>
      </w:pPr>
      <w:r>
        <w:rPr>
          <w:rStyle w:val="FrY11pod"/>
        </w:rPr>
        <w:t>Art.4.</w:t>
      </w:r>
    </w:p>
    <w:p w14:paraId="7773AD74" w14:textId="77777777" w:rsidR="00872BEE" w:rsidRDefault="00853D53">
      <w:pPr>
        <w:pStyle w:val="FrY24pod"/>
      </w:pPr>
      <w:r>
        <w:t xml:space="preserve">De joindre au dossier de demande d'octroi, le document intitulé </w:t>
      </w:r>
      <w:r>
        <w:t>"Infrastructures sportives de la Commune de Libramont-Chevigny" (version du 06 mai 2022), permettant au pouvoir subsidiant d'appréhender la politique sportive de la Commune de Libramont-Chevigny et en particulier sur le centre sportif communal situé à Libr</w:t>
      </w:r>
      <w:r>
        <w:t>amont, Avenue d'Houffalize ;</w:t>
      </w:r>
    </w:p>
    <w:p w14:paraId="2BD22F22" w14:textId="77777777" w:rsidR="00872BEE" w:rsidRDefault="00853D53">
      <w:r>
        <w:rPr>
          <w:rStyle w:val="FrY11pod"/>
        </w:rPr>
        <w:t>Art. 5.</w:t>
      </w:r>
    </w:p>
    <w:p w14:paraId="3966E5B9" w14:textId="77777777" w:rsidR="00872BEE" w:rsidRDefault="00853D53">
      <w:pPr>
        <w:pStyle w:val="FrY24pod"/>
      </w:pPr>
      <w:r>
        <w:t>De charger le service urbanisme de transmettre le dossier de candidature ainsi que la présente délibération au SPW via le Guichet des pouvoirs locaux.</w:t>
      </w:r>
    </w:p>
    <w:p w14:paraId="3B87B0CA" w14:textId="77777777" w:rsidR="00872BEE" w:rsidRDefault="00872BEE">
      <w:pPr>
        <w:jc w:val="both"/>
      </w:pPr>
    </w:p>
    <w:p w14:paraId="5F961344" w14:textId="77777777" w:rsidR="00872BEE" w:rsidRDefault="00872BEE">
      <w:pPr>
        <w:pStyle w:val="TableContents"/>
      </w:pPr>
    </w:p>
    <w:p w14:paraId="1B6E0866" w14:textId="77777777" w:rsidR="00872BEE" w:rsidRDefault="00853D53">
      <w:pPr>
        <w:pStyle w:val="TableContents"/>
        <w:pBdr>
          <w:top w:val="single" w:sz="2" w:space="1" w:color="000000" w:shadow="1"/>
          <w:left w:val="single" w:sz="2" w:space="1" w:color="000000" w:shadow="1"/>
          <w:bottom w:val="single" w:sz="2" w:space="1" w:color="000000" w:shadow="1"/>
          <w:right w:val="single" w:sz="2" w:space="1" w:color="000000" w:shadow="1"/>
        </w:pBdr>
        <w:shd w:val="clear" w:color="auto" w:fill="DDDDDD"/>
      </w:pPr>
      <w:r>
        <w:tab/>
      </w:r>
      <w:r>
        <w:rPr>
          <w:b/>
          <w:bCs/>
        </w:rPr>
        <w:t>12.</w:t>
      </w:r>
      <w:r>
        <w:rPr>
          <w:b/>
          <w:bCs/>
        </w:rPr>
        <w:tab/>
      </w:r>
      <w:r>
        <w:rPr>
          <w:b/>
          <w:bCs/>
        </w:rPr>
        <w:t xml:space="preserve">Egouttage à Freux Phase 2 : approbation des conditions et du mode de passation et approbation de la convention relative au marché conjoint. </w:t>
      </w:r>
    </w:p>
    <w:p w14:paraId="6744EBB9" w14:textId="77777777" w:rsidR="00872BEE" w:rsidRDefault="00872BEE">
      <w:pPr>
        <w:pStyle w:val="TableContents"/>
      </w:pPr>
    </w:p>
    <w:p w14:paraId="5A13FAA9" w14:textId="77777777" w:rsidR="00872BEE" w:rsidRDefault="00853D53">
      <w:pPr>
        <w:pStyle w:val="FrY32pod"/>
      </w:pPr>
      <w:r>
        <w:t>Vu le Code de la Démocratie locale et de la Décentralisation, et plus particulièrement les articles L1222-3 et L12</w:t>
      </w:r>
      <w:r>
        <w:t>22-6 ;</w:t>
      </w:r>
    </w:p>
    <w:p w14:paraId="4B841929" w14:textId="77777777" w:rsidR="00872BEE" w:rsidRDefault="00853D53">
      <w:pPr>
        <w:pStyle w:val="FrY32pod"/>
      </w:pPr>
      <w:r>
        <w:t>Vu la loi du 17 juin 2016 relative aux marchés publics, et plus particulièrement l’article 118 ;</w:t>
      </w:r>
    </w:p>
    <w:p w14:paraId="25C605B9" w14:textId="77777777" w:rsidR="00872BEE" w:rsidRDefault="00853D53">
      <w:pPr>
        <w:pStyle w:val="FrY32pod"/>
      </w:pPr>
      <w:r>
        <w:t>Vu la loi du 17 juin 2013 relative à la motivation, à l'information et aux voies de recours en matière de marchés publics, de certains marchés de travau</w:t>
      </w:r>
      <w:r>
        <w:t>x, de fournitures et de services et de concessions ;</w:t>
      </w:r>
    </w:p>
    <w:p w14:paraId="38D65D27" w14:textId="77777777" w:rsidR="00872BEE" w:rsidRDefault="00853D53">
      <w:pPr>
        <w:pStyle w:val="FrY32pod"/>
      </w:pPr>
      <w:r>
        <w:t>Vu l’arrêté royal du 18 avril 2017 relatif à la passation des marchés publics dans les secteurs classiques ;</w:t>
      </w:r>
    </w:p>
    <w:p w14:paraId="12C07DEF" w14:textId="77777777" w:rsidR="00872BEE" w:rsidRDefault="00853D53">
      <w:pPr>
        <w:pStyle w:val="FrY32pod"/>
      </w:pPr>
      <w:r>
        <w:t xml:space="preserve">Vu l’arrêté royal du 14 janvier 2013 établissant les règles générales d’exécution des marchés </w:t>
      </w:r>
      <w:r>
        <w:t>publics ;</w:t>
      </w:r>
    </w:p>
    <w:p w14:paraId="7DABE85A" w14:textId="77777777" w:rsidR="00872BEE" w:rsidRDefault="00853D53">
      <w:pPr>
        <w:pStyle w:val="FrY32pod"/>
      </w:pPr>
      <w:r>
        <w:t>Considérant que les travaux d’égouttage envisagés par IDELUX Eau ont fait l’objet d’un accord de principe de prise en charge financière par la SPGE en date du 27 février 2020 ;</w:t>
      </w:r>
    </w:p>
    <w:p w14:paraId="46FDBD2E" w14:textId="77777777" w:rsidR="00872BEE" w:rsidRDefault="00853D53">
      <w:pPr>
        <w:pStyle w:val="FrY32pod"/>
      </w:pPr>
      <w:r>
        <w:t>Considérant que l’administration communale de Libramont-Chevigny souh</w:t>
      </w:r>
      <w:r>
        <w:t>aite réaliser conjointement des travaux de réfection de voirie et de renouvellement de la distribution d’eau ;</w:t>
      </w:r>
    </w:p>
    <w:p w14:paraId="0F4F6A8D" w14:textId="77777777" w:rsidR="00872BEE" w:rsidRDefault="00853D53">
      <w:pPr>
        <w:pStyle w:val="FrY32pod"/>
      </w:pPr>
      <w:r>
        <w:t>Considérant la décision du Conseil communal du 19/04/2022 approuvant le marché « in house » relatif à la désignation d’un auteur de projet pour l</w:t>
      </w:r>
      <w:r>
        <w:t>es travaux de voirie et de distribution d’eau et décidant de consulter à cette fin l’Intercommunale IDELUX Eau ;</w:t>
      </w:r>
    </w:p>
    <w:p w14:paraId="74B758B8" w14:textId="77777777" w:rsidR="00872BEE" w:rsidRDefault="00853D53">
      <w:pPr>
        <w:pStyle w:val="FrY32pod"/>
      </w:pPr>
      <w:r>
        <w:t xml:space="preserve">Considérant la décision du Conseil communal du 22/04/2022 attribuant ce marché, en application de l’exception « in house », à l’Intercommunale </w:t>
      </w:r>
      <w:r>
        <w:t>IDELUX Eau ;</w:t>
      </w:r>
    </w:p>
    <w:p w14:paraId="38D37F35" w14:textId="77777777" w:rsidR="00872BEE" w:rsidRDefault="00853D53">
      <w:pPr>
        <w:pStyle w:val="FrY32pod"/>
      </w:pPr>
      <w:r>
        <w:t>Considérant que ce marché consiste :</w:t>
      </w:r>
    </w:p>
    <w:p w14:paraId="24C3F18B" w14:textId="77777777" w:rsidR="00872BEE" w:rsidRDefault="00853D53" w:rsidP="00853D53">
      <w:pPr>
        <w:pStyle w:val="FrY33pod"/>
        <w:numPr>
          <w:ilvl w:val="0"/>
          <w:numId w:val="6"/>
        </w:numPr>
        <w:tabs>
          <w:tab w:val="left" w:pos="0"/>
        </w:tabs>
      </w:pPr>
      <w:r>
        <w:t>en la pose de 280 mètres de canalisations d’égouttage en PP DN 315 mm en voirie pour reprendre les eaux usées de la rue Suzerain et les acheminer vers la station d’épuration de Freux ;</w:t>
      </w:r>
    </w:p>
    <w:p w14:paraId="0C161A72" w14:textId="77777777" w:rsidR="00872BEE" w:rsidRDefault="00853D53" w:rsidP="00853D53">
      <w:pPr>
        <w:pStyle w:val="FrY33pod"/>
        <w:numPr>
          <w:ilvl w:val="0"/>
          <w:numId w:val="6"/>
        </w:numPr>
        <w:tabs>
          <w:tab w:val="left" w:pos="0"/>
        </w:tabs>
      </w:pPr>
      <w:r>
        <w:t>en la réfection compl</w:t>
      </w:r>
      <w:r>
        <w:t>ète de la voirie et en la pose d’éléments linéaires (bordures et filets d’eau) aux rues Suzerain et de la Cortaille ;</w:t>
      </w:r>
    </w:p>
    <w:p w14:paraId="47013CB0" w14:textId="77777777" w:rsidR="00872BEE" w:rsidRDefault="00853D53" w:rsidP="00853D53">
      <w:pPr>
        <w:pStyle w:val="FrY33pod"/>
        <w:numPr>
          <w:ilvl w:val="0"/>
          <w:numId w:val="6"/>
        </w:numPr>
        <w:tabs>
          <w:tab w:val="left" w:pos="0"/>
        </w:tabs>
      </w:pPr>
      <w:r>
        <w:t>au renouvellement de la distribution d’eau à la rue Suzerain.</w:t>
      </w:r>
    </w:p>
    <w:p w14:paraId="15820B66" w14:textId="77777777" w:rsidR="00872BEE" w:rsidRDefault="00853D53">
      <w:pPr>
        <w:pStyle w:val="FrY34pod"/>
      </w:pPr>
      <w:r>
        <w:lastRenderedPageBreak/>
        <w:t xml:space="preserve">Vu le cahier spécial des charges n° 20-A-035, établi par le bureau d’études </w:t>
      </w:r>
      <w:r>
        <w:t>IDELUX Eau, portant sur le dossier « égouttage, distribution d’eau et réfection de la voirie rue Suzerain à Freux » et estimé au montant de 286.428,00 € hors TVA répartis comme suit :</w:t>
      </w:r>
    </w:p>
    <w:p w14:paraId="38FC0B44" w14:textId="77777777" w:rsidR="00872BEE" w:rsidRDefault="00853D53" w:rsidP="00853D53">
      <w:pPr>
        <w:pStyle w:val="FrY33pod"/>
        <w:numPr>
          <w:ilvl w:val="0"/>
          <w:numId w:val="7"/>
        </w:numPr>
        <w:tabs>
          <w:tab w:val="left" w:pos="0"/>
        </w:tabs>
      </w:pPr>
      <w:r>
        <w:t>143.418,00 € hors TVA soit 173.535,78 € TVA comprise pour la partie voir</w:t>
      </w:r>
      <w:r>
        <w:t>ie à charge de la commune de Libramont-Chevigny, financés sur fonds propres ;</w:t>
      </w:r>
    </w:p>
    <w:p w14:paraId="384906EC" w14:textId="77777777" w:rsidR="00872BEE" w:rsidRDefault="00853D53" w:rsidP="00853D53">
      <w:pPr>
        <w:pStyle w:val="FrY33pod"/>
        <w:numPr>
          <w:ilvl w:val="0"/>
          <w:numId w:val="7"/>
        </w:numPr>
        <w:tabs>
          <w:tab w:val="left" w:pos="0"/>
        </w:tabs>
      </w:pPr>
      <w:r>
        <w:t>26.460,00 € hors TVA pour la partie distribution d’eau à charge de la commune de Libramont-Chevigny, financés sur fonds propres ;</w:t>
      </w:r>
    </w:p>
    <w:p w14:paraId="649B4FB1" w14:textId="77777777" w:rsidR="00872BEE" w:rsidRDefault="00853D53" w:rsidP="00853D53">
      <w:pPr>
        <w:pStyle w:val="FrY33pod"/>
        <w:numPr>
          <w:ilvl w:val="0"/>
          <w:numId w:val="7"/>
        </w:numPr>
        <w:tabs>
          <w:tab w:val="left" w:pos="0"/>
        </w:tabs>
      </w:pPr>
      <w:r>
        <w:t>116.550,00 € hors TVA pour partie égouttage à ch</w:t>
      </w:r>
      <w:r>
        <w:t>arge de la SPGE. La participation communale sera fixée ultérieurement sur base du montant hors TVA des travaux (décompte final) sous forme de souscription de parts, et ce, en référence au contrat d’égouttage ;</w:t>
      </w:r>
    </w:p>
    <w:p w14:paraId="354D2FD7" w14:textId="77777777" w:rsidR="00872BEE" w:rsidRDefault="00853D53">
      <w:pPr>
        <w:pStyle w:val="FrY34pod"/>
      </w:pPr>
      <w:r>
        <w:t>Vu que ce marché est un marché conjoint ;</w:t>
      </w:r>
    </w:p>
    <w:p w14:paraId="6D310C37" w14:textId="77777777" w:rsidR="00872BEE" w:rsidRDefault="00853D53">
      <w:pPr>
        <w:pStyle w:val="FrY34pod"/>
      </w:pPr>
      <w:r>
        <w:t>Vu l</w:t>
      </w:r>
      <w:r>
        <w:t>a proposition de convention fixant les modalités relatives à ce marché conjoint, ainsi que le rôle de chaque pouvoir adjudicateur ;</w:t>
      </w:r>
    </w:p>
    <w:p w14:paraId="0DAE9444" w14:textId="77777777" w:rsidR="00872BEE" w:rsidRDefault="00853D53">
      <w:pPr>
        <w:pStyle w:val="FrY34pod"/>
      </w:pPr>
      <w:r>
        <w:t>Considérant que le pouvoir adjudicateur pilote de ce marché conjoint est IDELUX Eau ;</w:t>
      </w:r>
    </w:p>
    <w:p w14:paraId="7D7AB8F6" w14:textId="77777777" w:rsidR="00872BEE" w:rsidRDefault="00853D53">
      <w:pPr>
        <w:pStyle w:val="FrY34pod"/>
      </w:pPr>
      <w:r>
        <w:t xml:space="preserve">Considérant que ce marché </w:t>
      </w:r>
      <w:r>
        <w:t>conjoint sera passé par procédure ouverte ;</w:t>
      </w:r>
    </w:p>
    <w:p w14:paraId="6816A169" w14:textId="77777777" w:rsidR="00872BEE" w:rsidRDefault="00853D53">
      <w:pPr>
        <w:pStyle w:val="FrY34pod"/>
      </w:pPr>
      <w:r>
        <w:t>Attendu que le dossier a été communiqué au Directeur financier</w:t>
      </w:r>
      <w:r>
        <w:rPr>
          <w:rStyle w:val="FrY22pod"/>
        </w:rPr>
        <w:t xml:space="preserve"> </w:t>
      </w:r>
      <w:r>
        <w:t>en référence à l'article L1124-40, § 1</w:t>
      </w:r>
      <w:r>
        <w:rPr>
          <w:rStyle w:val="FrY31pod"/>
        </w:rPr>
        <w:t>er</w:t>
      </w:r>
      <w:r>
        <w:t>, 3° et 4° du CDLD ;</w:t>
      </w:r>
    </w:p>
    <w:p w14:paraId="473B36A6" w14:textId="77777777" w:rsidR="00872BEE" w:rsidRDefault="00853D53">
      <w:pPr>
        <w:pStyle w:val="FrY34pod"/>
      </w:pPr>
      <w:r>
        <w:t>Vu l’avis du Directeur financier du 05/05/2022 ;</w:t>
      </w:r>
    </w:p>
    <w:p w14:paraId="45AC61A9" w14:textId="77777777" w:rsidR="00872BEE" w:rsidRDefault="00853D53">
      <w:pPr>
        <w:pStyle w:val="FrY24pod"/>
      </w:pPr>
      <w:r>
        <w:t>Décide, à l'unanimité,</w:t>
      </w:r>
    </w:p>
    <w:p w14:paraId="012B64B1" w14:textId="77777777" w:rsidR="00872BEE" w:rsidRDefault="00853D53" w:rsidP="00853D53">
      <w:pPr>
        <w:pStyle w:val="FrY35pod"/>
        <w:numPr>
          <w:ilvl w:val="0"/>
          <w:numId w:val="8"/>
        </w:numPr>
        <w:tabs>
          <w:tab w:val="left" w:pos="0"/>
        </w:tabs>
      </w:pPr>
      <w:r>
        <w:t>d'approuver le c</w:t>
      </w:r>
      <w:r>
        <w:t>ahier spécial des charges n° 20-A-035, établi par le bureau d’études IDELUX Eau, portant sur le dossier « égouttage, distribution d’eau et réfection de la voirie rue Suzerain à Freux » et estimé au montant de 286.428,00 € hors TVA (dont 169.878,00 € hors T</w:t>
      </w:r>
      <w:r>
        <w:t>VA à charge de la Commune pour les parties distribution d'eau et réfection de la voirie (143.418,00 € hors TVA soit 173.535,78 € TVA co-contractant comprise pour la partie voirie et 26.460,00 € hors TVA soit 32.016,60 TVA co-contractant récupérable pour la</w:t>
      </w:r>
      <w:r>
        <w:t xml:space="preserve"> partie distribution d’eau). </w:t>
      </w:r>
    </w:p>
    <w:p w14:paraId="78C29B09" w14:textId="77777777" w:rsidR="00872BEE" w:rsidRDefault="00853D53">
      <w:pPr>
        <w:pStyle w:val="FrY35pod"/>
        <w:tabs>
          <w:tab w:val="left" w:pos="0"/>
        </w:tabs>
      </w:pPr>
      <w:r>
        <w:t>d'approuver le choix du mode de passation du marché, à savoir la procédure ouverte ;</w:t>
      </w:r>
    </w:p>
    <w:p w14:paraId="5CC2A613" w14:textId="77777777" w:rsidR="00872BEE" w:rsidRDefault="00853D53">
      <w:pPr>
        <w:pStyle w:val="FrY35pod"/>
        <w:tabs>
          <w:tab w:val="left" w:pos="0"/>
        </w:tabs>
      </w:pPr>
      <w:r>
        <w:t>de recourir à un marché public conjoint, et de désigner l’adjudicateur qui agira pour le compte des autres adjudicateurs, à savoir IDELUX Eau</w:t>
      </w:r>
      <w:r>
        <w:t xml:space="preserve"> ;</w:t>
      </w:r>
    </w:p>
    <w:p w14:paraId="326A0B62" w14:textId="77777777" w:rsidR="00872BEE" w:rsidRDefault="00853D53">
      <w:pPr>
        <w:pStyle w:val="FrY35pod"/>
        <w:tabs>
          <w:tab w:val="left" w:pos="0"/>
        </w:tabs>
      </w:pPr>
      <w:r>
        <w:t>d'adopter la convention régissant le marché public conjoint.</w:t>
      </w:r>
    </w:p>
    <w:p w14:paraId="29437855" w14:textId="77777777" w:rsidR="00872BEE" w:rsidRDefault="00853D53">
      <w:pPr>
        <w:pStyle w:val="FrY35pod"/>
        <w:tabs>
          <w:tab w:val="left" w:pos="0"/>
        </w:tabs>
      </w:pPr>
      <w:r>
        <w:t>de financer cette dépense par le crédit inscrit au budget extraordinaire de l'exercice 2022, article 421/731-60 (20220032).</w:t>
      </w:r>
    </w:p>
    <w:p w14:paraId="1C6C2488" w14:textId="77777777" w:rsidR="00872BEE" w:rsidRDefault="00872BEE">
      <w:pPr>
        <w:jc w:val="both"/>
      </w:pPr>
    </w:p>
    <w:p w14:paraId="7BC22C1A" w14:textId="77777777" w:rsidR="00872BEE" w:rsidRDefault="00872BEE">
      <w:pPr>
        <w:pStyle w:val="TableContents"/>
      </w:pPr>
    </w:p>
    <w:p w14:paraId="6322D236" w14:textId="77777777" w:rsidR="00872BEE" w:rsidRDefault="00853D53">
      <w:pPr>
        <w:pStyle w:val="TableContents"/>
        <w:pBdr>
          <w:top w:val="single" w:sz="2" w:space="1" w:color="000000" w:shadow="1"/>
          <w:left w:val="single" w:sz="2" w:space="1" w:color="000000" w:shadow="1"/>
          <w:bottom w:val="single" w:sz="2" w:space="1" w:color="000000" w:shadow="1"/>
          <w:right w:val="single" w:sz="2" w:space="1" w:color="000000" w:shadow="1"/>
        </w:pBdr>
        <w:shd w:val="clear" w:color="auto" w:fill="DDDDDD"/>
      </w:pPr>
      <w:r>
        <w:tab/>
      </w:r>
      <w:r>
        <w:rPr>
          <w:b/>
          <w:bCs/>
        </w:rPr>
        <w:t>13.</w:t>
      </w:r>
      <w:r>
        <w:rPr>
          <w:b/>
          <w:bCs/>
        </w:rPr>
        <w:tab/>
        <w:t xml:space="preserve">Cession sans stipulation d'une parcelle sise à Libramont par </w:t>
      </w:r>
      <w:r>
        <w:rPr>
          <w:b/>
          <w:bCs/>
        </w:rPr>
        <w:t>le Foyer Centre Ardenne au profit de la Commune de Libramont-Chevigny.</w:t>
      </w:r>
    </w:p>
    <w:p w14:paraId="49E749B1" w14:textId="77777777" w:rsidR="00872BEE" w:rsidRDefault="00872BEE">
      <w:pPr>
        <w:pStyle w:val="TableContents"/>
      </w:pPr>
    </w:p>
    <w:p w14:paraId="4902F09B" w14:textId="77777777" w:rsidR="00872BEE" w:rsidRDefault="00853D53">
      <w:r>
        <w:t>Attendu que le Foyer Centre Ardenne est propriétaire de la parcelle cadastrée LIBRAMONT, Section A. numéro 769G3, parcelle sise sur le site de la Place communale à Libramont;</w:t>
      </w:r>
    </w:p>
    <w:p w14:paraId="10D533F7" w14:textId="77777777" w:rsidR="00872BEE" w:rsidRDefault="00853D53">
      <w:r>
        <w:t>Attendu q</w:t>
      </w:r>
      <w:r>
        <w:t>u'il y a lieu de régulariser la situation en incorporant la parcelle 769G3 d'une contenance de 1are 52centaiares dans le patrimoine communal;</w:t>
      </w:r>
    </w:p>
    <w:p w14:paraId="5E375369" w14:textId="77777777" w:rsidR="00872BEE" w:rsidRDefault="00853D53">
      <w:r>
        <w:t>Vu l'accord du Foyer Centre Ardenne sur la cession gratuite de cette parcelle au profit de la Commune de Libramont</w:t>
      </w:r>
      <w:r>
        <w:t>-Chevigny;</w:t>
      </w:r>
    </w:p>
    <w:p w14:paraId="0B87C454" w14:textId="77777777" w:rsidR="00872BEE" w:rsidRDefault="00853D53">
      <w:r>
        <w:t>Attendu que la cession a lieu pour cause d'utilité publique;</w:t>
      </w:r>
    </w:p>
    <w:p w14:paraId="7283948B" w14:textId="77777777" w:rsidR="00872BEE" w:rsidRDefault="00853D53">
      <w:r>
        <w:t>Vu le projet d'acte de cession sans stipulation de prix dressé par le Département des Comités d'acquisition, Direction du Luxembourg;</w:t>
      </w:r>
    </w:p>
    <w:p w14:paraId="3CE68405" w14:textId="77777777" w:rsidR="00872BEE" w:rsidRDefault="00853D53">
      <w:r>
        <w:t>Décide, à l'unanimité.,</w:t>
      </w:r>
    </w:p>
    <w:p w14:paraId="72638077" w14:textId="77777777" w:rsidR="00872BEE" w:rsidRDefault="00853D53">
      <w:r>
        <w:t>- d'approuver le projet d'</w:t>
      </w:r>
      <w:r>
        <w:t>acte dressé par le Département des Comités d'acquisition, Direction du Luxembourg, par lequel le Foyer Centre Ardenne, cède sans stipulation de prix la parcelle cadastrée LIBRAMONT, Section A. numéro 769G3 d'une contenance de un are cinquante-deux centiare</w:t>
      </w:r>
      <w:r>
        <w:t>s au profit de la Commune de Libramont-Chevigny;</w:t>
      </w:r>
    </w:p>
    <w:p w14:paraId="6E444E76" w14:textId="77777777" w:rsidR="00872BEE" w:rsidRDefault="00853D53">
      <w:r>
        <w:lastRenderedPageBreak/>
        <w:t>- de reconnaître le caractère d'utilité publique à la présente transaction;</w:t>
      </w:r>
    </w:p>
    <w:p w14:paraId="4D83012C" w14:textId="77777777" w:rsidR="00872BEE" w:rsidRDefault="00853D53">
      <w:r>
        <w:t>- de dispenser l'Administration générale de la Documentation patrimoniale de prendre inscription d'office;</w:t>
      </w:r>
    </w:p>
    <w:p w14:paraId="35D0DC03" w14:textId="77777777" w:rsidR="00872BEE" w:rsidRDefault="00853D53">
      <w:r>
        <w:t xml:space="preserve">- de mandater la </w:t>
      </w:r>
      <w:r>
        <w:t>Direction du Comité d'Acquisition du Luxembourg de passer l'acte, concernant la parcelle reprise ci-dessus et mieux qualifiée dans le projet d'acte en vertu de l'article 111 du Décret du 22 décembre 2021 contenant le budget général des dépenses de la Régio</w:t>
      </w:r>
      <w:r>
        <w:t>n wallonne pour l'année budgétaire 2022, publié au Moniteur belge du 07 mars 2022.</w:t>
      </w:r>
    </w:p>
    <w:p w14:paraId="28952F91" w14:textId="77777777" w:rsidR="00872BEE" w:rsidRDefault="00872BEE">
      <w:pPr>
        <w:jc w:val="both"/>
      </w:pPr>
    </w:p>
    <w:p w14:paraId="7E4E844C" w14:textId="77777777" w:rsidR="00872BEE" w:rsidRDefault="00872BEE">
      <w:pPr>
        <w:pStyle w:val="TableContents"/>
      </w:pPr>
    </w:p>
    <w:p w14:paraId="25364169" w14:textId="77777777" w:rsidR="00872BEE" w:rsidRDefault="00853D53">
      <w:pPr>
        <w:pStyle w:val="TableContents"/>
        <w:pBdr>
          <w:top w:val="single" w:sz="2" w:space="1" w:color="000000" w:shadow="1"/>
          <w:left w:val="single" w:sz="2" w:space="1" w:color="000000" w:shadow="1"/>
          <w:bottom w:val="single" w:sz="2" w:space="1" w:color="000000" w:shadow="1"/>
          <w:right w:val="single" w:sz="2" w:space="1" w:color="000000" w:shadow="1"/>
        </w:pBdr>
        <w:shd w:val="clear" w:color="auto" w:fill="DDDDDD"/>
      </w:pPr>
      <w:r>
        <w:tab/>
      </w:r>
      <w:r>
        <w:rPr>
          <w:b/>
          <w:bCs/>
        </w:rPr>
        <w:t>14.</w:t>
      </w:r>
      <w:r>
        <w:rPr>
          <w:b/>
          <w:bCs/>
        </w:rPr>
        <w:tab/>
        <w:t>Fabrique d'église de Freux : Compte 2021.</w:t>
      </w:r>
    </w:p>
    <w:p w14:paraId="2D781EE7" w14:textId="77777777" w:rsidR="00872BEE" w:rsidRDefault="00872BEE">
      <w:pPr>
        <w:pStyle w:val="TableContents"/>
      </w:pPr>
    </w:p>
    <w:p w14:paraId="744661E0" w14:textId="77777777" w:rsidR="00872BEE" w:rsidRDefault="00853D53">
      <w:pPr>
        <w:pStyle w:val="FrY3pod"/>
      </w:pPr>
      <w:r>
        <w:t>Vu la Constitution, les articles 41 et 162;</w:t>
      </w:r>
    </w:p>
    <w:p w14:paraId="4B25C609" w14:textId="77777777" w:rsidR="00872BEE" w:rsidRDefault="00853D53">
      <w:pPr>
        <w:pStyle w:val="FrY3pod"/>
      </w:pPr>
      <w:r>
        <w:t>Vu la loi spéciale de réformes institutionnelles du 8 août 1980; l’article 6, §</w:t>
      </w:r>
      <w:r>
        <w:t>1</w:t>
      </w:r>
      <w:r>
        <w:rPr>
          <w:rStyle w:val="FrY31pod"/>
        </w:rPr>
        <w:t>er</w:t>
      </w:r>
      <w:r>
        <w:t>, VIII, 6;</w:t>
      </w:r>
    </w:p>
    <w:p w14:paraId="032B2442" w14:textId="77777777" w:rsidR="00872BEE" w:rsidRDefault="00853D53">
      <w:pPr>
        <w:pStyle w:val="FrY3pod"/>
      </w:pPr>
      <w:r>
        <w:t>Vu le Code de la Démocratie Locale et de la Décentralisation;</w:t>
      </w:r>
    </w:p>
    <w:p w14:paraId="291ABB6A" w14:textId="77777777" w:rsidR="00872BEE" w:rsidRDefault="00853D53">
      <w:pPr>
        <w:pStyle w:val="FrY3pod"/>
      </w:pPr>
      <w:r>
        <w:t>Vu le décret impérial du 30 décembre 1809 concernant les Fabriques d'église;</w:t>
      </w:r>
    </w:p>
    <w:p w14:paraId="01949746" w14:textId="77777777" w:rsidR="00872BEE" w:rsidRDefault="00853D53">
      <w:pPr>
        <w:pStyle w:val="FrY3pod"/>
      </w:pPr>
      <w:r>
        <w:t>Vu la loi du 4 avril 1870 sur le temporel des cultes, telle que modifiée par le décret du 13 avril 2014</w:t>
      </w:r>
      <w:r>
        <w:t>;</w:t>
      </w:r>
    </w:p>
    <w:p w14:paraId="3C7C00AB" w14:textId="77777777" w:rsidR="00872BEE" w:rsidRDefault="00853D53">
      <w:pPr>
        <w:pStyle w:val="FrY3pod"/>
      </w:pPr>
      <w:r>
        <w:t>Vu le compte de la fabrique d'église de Freux, pour l’exercice 2021, voté en séance du Conseil de fabrique du 19 avril 2022 et parvenu complet à l’autorité de tutelle le 21 avril 2022;</w:t>
      </w:r>
    </w:p>
    <w:p w14:paraId="7C32685A" w14:textId="77777777" w:rsidR="00872BEE" w:rsidRDefault="00853D53">
      <w:pPr>
        <w:pStyle w:val="FrY3pod"/>
      </w:pPr>
      <w:r>
        <w:t>Vu les pièces justificatives jointes en annexe;</w:t>
      </w:r>
    </w:p>
    <w:p w14:paraId="34DA2DE5" w14:textId="77777777" w:rsidR="00872BEE" w:rsidRDefault="00853D53">
      <w:pPr>
        <w:pStyle w:val="FrY3pod"/>
      </w:pPr>
      <w:r>
        <w:t xml:space="preserve">Vu la décision du 27 </w:t>
      </w:r>
      <w:r>
        <w:t>avril 2022, réceptionnée en date du 02 mai 2022, par laquelle l’organe représentatif du culte approuve l’acte du 19 avril 2022 susvisé;</w:t>
      </w:r>
    </w:p>
    <w:p w14:paraId="311F84EE" w14:textId="77777777" w:rsidR="00872BEE" w:rsidRDefault="00853D53">
      <w:pPr>
        <w:pStyle w:val="FrY3pod"/>
      </w:pPr>
      <w:r>
        <w:t>Attendu que le dossier a été transmis au Directeur financier préalablement à la séance du Conseil communal et que celui-</w:t>
      </w:r>
      <w:r>
        <w:t>ci n’a pas remis d’avis;</w:t>
      </w:r>
    </w:p>
    <w:p w14:paraId="213B7707" w14:textId="77777777" w:rsidR="00872BEE" w:rsidRDefault="00853D53">
      <w:pPr>
        <w:pStyle w:val="FrY3pod"/>
      </w:pPr>
      <w:r>
        <w:t>Considérant que le compte susvisé reprend, autant au niveau des recettes qu'au niveau des dépenses, les montants effectivement encaissés et décaissés par la fabrique d'église de Freux au cours de l’exercice 2021;</w:t>
      </w:r>
    </w:p>
    <w:p w14:paraId="015215D9" w14:textId="77777777" w:rsidR="00872BEE" w:rsidRDefault="00853D53">
      <w:pPr>
        <w:pStyle w:val="FrY3pod"/>
      </w:pPr>
      <w:r>
        <w:t>Sur proposition du</w:t>
      </w:r>
      <w:r>
        <w:t xml:space="preserve"> Collège communal et après en avoir délibéré en séance publique;</w:t>
      </w:r>
    </w:p>
    <w:p w14:paraId="451CD231" w14:textId="77777777" w:rsidR="00872BEE" w:rsidRDefault="00853D53">
      <w:pPr>
        <w:pStyle w:val="FrY3pod"/>
      </w:pPr>
      <w:r>
        <w:rPr>
          <w:rStyle w:val="FrY1pod"/>
        </w:rPr>
        <w:t>ARRETE,</w:t>
      </w:r>
      <w:r>
        <w:rPr>
          <w:rStyle w:val="FrY4pod"/>
        </w:rPr>
        <w:t xml:space="preserve"> à l'unanimité</w:t>
      </w:r>
      <w:r>
        <w:rPr>
          <w:rStyle w:val="FrY1pod"/>
        </w:rPr>
        <w:t>,</w:t>
      </w:r>
    </w:p>
    <w:p w14:paraId="7DB869A8" w14:textId="77777777" w:rsidR="00872BEE" w:rsidRDefault="00853D53">
      <w:pPr>
        <w:pStyle w:val="FrY3pod"/>
      </w:pPr>
      <w:r>
        <w:t> </w:t>
      </w:r>
    </w:p>
    <w:p w14:paraId="26BA3EC1" w14:textId="77777777" w:rsidR="00872BEE" w:rsidRDefault="00853D53">
      <w:pPr>
        <w:pStyle w:val="FrY3pod"/>
      </w:pPr>
      <w:r>
        <w:rPr>
          <w:rStyle w:val="FrY1pod"/>
        </w:rPr>
        <w:t xml:space="preserve">Art. 1 : </w:t>
      </w:r>
      <w:r>
        <w:t>Le compte de la fabrique d'église de Freux, pour l’exercice 2021, voté en séance du Conseil de fabrique du 19 avril 2022, est approuvé comme suit :</w:t>
      </w:r>
    </w:p>
    <w:p w14:paraId="52063B2B" w14:textId="77777777" w:rsidR="00872BEE" w:rsidRDefault="00853D53">
      <w:pPr>
        <w:pStyle w:val="FrY3pod"/>
      </w:pPr>
      <w:r>
        <w:t> </w:t>
      </w:r>
    </w:p>
    <w:tbl>
      <w:tblPr>
        <w:tblW w:w="5000" w:type="pct"/>
        <w:tblInd w:w="108" w:type="dxa"/>
        <w:tblCellMar>
          <w:left w:w="0" w:type="dxa"/>
          <w:right w:w="0" w:type="dxa"/>
        </w:tblCellMar>
        <w:tblLook w:val="04A0" w:firstRow="1" w:lastRow="0" w:firstColumn="1" w:lastColumn="0" w:noHBand="0" w:noVBand="1"/>
      </w:tblPr>
      <w:tblGrid>
        <w:gridCol w:w="7136"/>
        <w:gridCol w:w="2508"/>
      </w:tblGrid>
      <w:tr w:rsidR="00872BEE" w14:paraId="02F929F3" w14:textId="77777777">
        <w:tc>
          <w:tcPr>
            <w:tcW w:w="7132" w:type="dxa"/>
            <w:tcBorders>
              <w:top w:val="single" w:sz="2" w:space="0" w:color="000000"/>
              <w:left w:val="single" w:sz="2" w:space="0" w:color="000000"/>
              <w:bottom w:val="single" w:sz="2" w:space="0" w:color="000000"/>
              <w:right w:val="single" w:sz="2" w:space="0" w:color="000000"/>
            </w:tcBorders>
          </w:tcPr>
          <w:p w14:paraId="5418BE48" w14:textId="77777777" w:rsidR="00872BEE" w:rsidRDefault="00853D53">
            <w:pPr>
              <w:pStyle w:val="FrY36pod"/>
            </w:pPr>
            <w:r>
              <w:t>Recettes ordinaires totales</w:t>
            </w:r>
          </w:p>
        </w:tc>
        <w:tc>
          <w:tcPr>
            <w:tcW w:w="2506" w:type="dxa"/>
            <w:tcBorders>
              <w:top w:val="single" w:sz="2" w:space="0" w:color="000000"/>
              <w:left w:val="single" w:sz="2" w:space="0" w:color="000000"/>
              <w:bottom w:val="single" w:sz="2" w:space="0" w:color="000000"/>
              <w:right w:val="single" w:sz="2" w:space="0" w:color="000000"/>
            </w:tcBorders>
          </w:tcPr>
          <w:p w14:paraId="5448ABF1" w14:textId="77777777" w:rsidR="00872BEE" w:rsidRDefault="00853D53">
            <w:pPr>
              <w:pStyle w:val="FrY37pod"/>
            </w:pPr>
            <w:r>
              <w:t> 10.078,93 €</w:t>
            </w:r>
          </w:p>
        </w:tc>
      </w:tr>
      <w:tr w:rsidR="00872BEE" w14:paraId="7FC2A77A" w14:textId="77777777">
        <w:tc>
          <w:tcPr>
            <w:tcW w:w="7132" w:type="dxa"/>
            <w:tcBorders>
              <w:top w:val="single" w:sz="2" w:space="0" w:color="000000"/>
              <w:left w:val="single" w:sz="2" w:space="0" w:color="000000"/>
              <w:bottom w:val="single" w:sz="2" w:space="0" w:color="000000"/>
              <w:right w:val="single" w:sz="2" w:space="0" w:color="000000"/>
            </w:tcBorders>
          </w:tcPr>
          <w:p w14:paraId="2BCB0A3F" w14:textId="77777777" w:rsidR="00872BEE" w:rsidRDefault="00853D53" w:rsidP="00853D53">
            <w:pPr>
              <w:pStyle w:val="FrY33pod"/>
              <w:numPr>
                <w:ilvl w:val="0"/>
                <w:numId w:val="9"/>
              </w:numPr>
              <w:tabs>
                <w:tab w:val="left" w:pos="0"/>
              </w:tabs>
            </w:pPr>
            <w:r>
              <w:rPr>
                <w:rStyle w:val="FrY22pod"/>
              </w:rPr>
              <w:t>dont une intervention communale ordinaire de</w:t>
            </w:r>
          </w:p>
        </w:tc>
        <w:tc>
          <w:tcPr>
            <w:tcW w:w="2506" w:type="dxa"/>
            <w:tcBorders>
              <w:top w:val="single" w:sz="2" w:space="0" w:color="000000"/>
              <w:left w:val="single" w:sz="2" w:space="0" w:color="000000"/>
              <w:bottom w:val="single" w:sz="2" w:space="0" w:color="000000"/>
              <w:right w:val="single" w:sz="2" w:space="0" w:color="000000"/>
            </w:tcBorders>
          </w:tcPr>
          <w:p w14:paraId="2754EADB" w14:textId="77777777" w:rsidR="00872BEE" w:rsidRDefault="00853D53">
            <w:pPr>
              <w:pStyle w:val="FrY14pod"/>
            </w:pPr>
            <w:r>
              <w:t> 9.214,57 €</w:t>
            </w:r>
          </w:p>
        </w:tc>
      </w:tr>
      <w:tr w:rsidR="00872BEE" w14:paraId="1AFA6E72" w14:textId="77777777">
        <w:tc>
          <w:tcPr>
            <w:tcW w:w="7132" w:type="dxa"/>
            <w:tcBorders>
              <w:top w:val="single" w:sz="2" w:space="0" w:color="000000"/>
              <w:left w:val="single" w:sz="2" w:space="0" w:color="000000"/>
              <w:bottom w:val="single" w:sz="2" w:space="0" w:color="000000"/>
              <w:right w:val="single" w:sz="2" w:space="0" w:color="000000"/>
            </w:tcBorders>
          </w:tcPr>
          <w:p w14:paraId="699FDDF1" w14:textId="77777777" w:rsidR="00872BEE" w:rsidRDefault="00853D53">
            <w:pPr>
              <w:pStyle w:val="FrY36pod"/>
            </w:pPr>
            <w:r>
              <w:t>Recettes extraordinaires totales</w:t>
            </w:r>
          </w:p>
        </w:tc>
        <w:tc>
          <w:tcPr>
            <w:tcW w:w="2506" w:type="dxa"/>
            <w:tcBorders>
              <w:top w:val="single" w:sz="2" w:space="0" w:color="000000"/>
              <w:left w:val="single" w:sz="2" w:space="0" w:color="000000"/>
              <w:bottom w:val="single" w:sz="2" w:space="0" w:color="000000"/>
              <w:right w:val="single" w:sz="2" w:space="0" w:color="000000"/>
            </w:tcBorders>
          </w:tcPr>
          <w:p w14:paraId="351252AC" w14:textId="77777777" w:rsidR="00872BEE" w:rsidRDefault="00853D53">
            <w:pPr>
              <w:pStyle w:val="FrY14pod"/>
            </w:pPr>
            <w:r>
              <w:t> 7.848,34 €</w:t>
            </w:r>
          </w:p>
        </w:tc>
      </w:tr>
      <w:tr w:rsidR="00872BEE" w14:paraId="3BF06260" w14:textId="77777777">
        <w:tc>
          <w:tcPr>
            <w:tcW w:w="7132" w:type="dxa"/>
            <w:tcBorders>
              <w:top w:val="single" w:sz="2" w:space="0" w:color="000000"/>
              <w:left w:val="single" w:sz="2" w:space="0" w:color="000000"/>
              <w:bottom w:val="single" w:sz="2" w:space="0" w:color="000000"/>
              <w:right w:val="single" w:sz="2" w:space="0" w:color="000000"/>
            </w:tcBorders>
          </w:tcPr>
          <w:p w14:paraId="146BDCB7" w14:textId="77777777" w:rsidR="00872BEE" w:rsidRDefault="00853D53" w:rsidP="00853D53">
            <w:pPr>
              <w:pStyle w:val="FrY33pod"/>
              <w:numPr>
                <w:ilvl w:val="0"/>
                <w:numId w:val="10"/>
              </w:numPr>
              <w:tabs>
                <w:tab w:val="left" w:pos="0"/>
              </w:tabs>
            </w:pPr>
            <w:r>
              <w:rPr>
                <w:rStyle w:val="FrY22pod"/>
              </w:rPr>
              <w:t>dont une intervention communale extraordinaire de</w:t>
            </w:r>
          </w:p>
        </w:tc>
        <w:tc>
          <w:tcPr>
            <w:tcW w:w="2506" w:type="dxa"/>
            <w:tcBorders>
              <w:top w:val="single" w:sz="2" w:space="0" w:color="000000"/>
              <w:left w:val="single" w:sz="2" w:space="0" w:color="000000"/>
              <w:bottom w:val="single" w:sz="2" w:space="0" w:color="000000"/>
              <w:right w:val="single" w:sz="2" w:space="0" w:color="000000"/>
            </w:tcBorders>
          </w:tcPr>
          <w:p w14:paraId="08FF0F08" w14:textId="77777777" w:rsidR="00872BEE" w:rsidRDefault="00853D53">
            <w:pPr>
              <w:pStyle w:val="FrY14pod"/>
            </w:pPr>
            <w:r>
              <w:t> 0,00 €</w:t>
            </w:r>
          </w:p>
        </w:tc>
      </w:tr>
      <w:tr w:rsidR="00872BEE" w14:paraId="173F22D9" w14:textId="77777777">
        <w:tc>
          <w:tcPr>
            <w:tcW w:w="7132" w:type="dxa"/>
            <w:tcBorders>
              <w:top w:val="single" w:sz="2" w:space="0" w:color="000000"/>
              <w:left w:val="single" w:sz="2" w:space="0" w:color="000000"/>
              <w:bottom w:val="single" w:sz="2" w:space="0" w:color="000000"/>
              <w:right w:val="single" w:sz="2" w:space="0" w:color="000000"/>
            </w:tcBorders>
          </w:tcPr>
          <w:p w14:paraId="0FFAC6C2" w14:textId="77777777" w:rsidR="00872BEE" w:rsidRDefault="00853D53" w:rsidP="00853D53">
            <w:pPr>
              <w:pStyle w:val="FrY33pod"/>
              <w:numPr>
                <w:ilvl w:val="0"/>
                <w:numId w:val="11"/>
              </w:numPr>
              <w:tabs>
                <w:tab w:val="left" w:pos="0"/>
              </w:tabs>
            </w:pPr>
            <w:r>
              <w:rPr>
                <w:rStyle w:val="FrY22pod"/>
              </w:rPr>
              <w:t>dont un boni comptable de l’exercice précédent de</w:t>
            </w:r>
          </w:p>
        </w:tc>
        <w:tc>
          <w:tcPr>
            <w:tcW w:w="2506" w:type="dxa"/>
            <w:tcBorders>
              <w:top w:val="single" w:sz="2" w:space="0" w:color="000000"/>
              <w:left w:val="single" w:sz="2" w:space="0" w:color="000000"/>
              <w:bottom w:val="single" w:sz="2" w:space="0" w:color="000000"/>
              <w:right w:val="single" w:sz="2" w:space="0" w:color="000000"/>
            </w:tcBorders>
          </w:tcPr>
          <w:p w14:paraId="22A7B7B3" w14:textId="77777777" w:rsidR="00872BEE" w:rsidRDefault="00853D53">
            <w:pPr>
              <w:pStyle w:val="FrY37pod"/>
            </w:pPr>
            <w:r>
              <w:t> 7.848,34 €</w:t>
            </w:r>
          </w:p>
        </w:tc>
      </w:tr>
      <w:tr w:rsidR="00872BEE" w14:paraId="088F7581" w14:textId="77777777">
        <w:tc>
          <w:tcPr>
            <w:tcW w:w="7132" w:type="dxa"/>
            <w:tcBorders>
              <w:top w:val="single" w:sz="2" w:space="0" w:color="000000"/>
              <w:left w:val="single" w:sz="2" w:space="0" w:color="000000"/>
              <w:bottom w:val="single" w:sz="2" w:space="0" w:color="000000"/>
              <w:right w:val="single" w:sz="2" w:space="0" w:color="000000"/>
            </w:tcBorders>
          </w:tcPr>
          <w:p w14:paraId="6C28A9FC" w14:textId="77777777" w:rsidR="00872BEE" w:rsidRDefault="00853D53">
            <w:pPr>
              <w:pStyle w:val="FrY36pod"/>
            </w:pPr>
            <w:r>
              <w:t>Dépenses ordinaires du chapitre I totales</w:t>
            </w:r>
          </w:p>
        </w:tc>
        <w:tc>
          <w:tcPr>
            <w:tcW w:w="2506" w:type="dxa"/>
            <w:tcBorders>
              <w:top w:val="single" w:sz="2" w:space="0" w:color="000000"/>
              <w:left w:val="single" w:sz="2" w:space="0" w:color="000000"/>
              <w:bottom w:val="single" w:sz="2" w:space="0" w:color="000000"/>
              <w:right w:val="single" w:sz="2" w:space="0" w:color="000000"/>
            </w:tcBorders>
          </w:tcPr>
          <w:p w14:paraId="6F0E0980" w14:textId="77777777" w:rsidR="00872BEE" w:rsidRDefault="00853D53">
            <w:pPr>
              <w:pStyle w:val="FrY14pod"/>
            </w:pPr>
            <w:r>
              <w:t> 2.561,07 €</w:t>
            </w:r>
          </w:p>
        </w:tc>
      </w:tr>
      <w:tr w:rsidR="00872BEE" w14:paraId="1E290CE1" w14:textId="77777777">
        <w:tc>
          <w:tcPr>
            <w:tcW w:w="7132" w:type="dxa"/>
            <w:tcBorders>
              <w:top w:val="single" w:sz="2" w:space="0" w:color="000000"/>
              <w:left w:val="single" w:sz="2" w:space="0" w:color="000000"/>
              <w:bottom w:val="single" w:sz="2" w:space="0" w:color="000000"/>
              <w:right w:val="single" w:sz="2" w:space="0" w:color="000000"/>
            </w:tcBorders>
          </w:tcPr>
          <w:p w14:paraId="029B8F0A" w14:textId="77777777" w:rsidR="00872BEE" w:rsidRDefault="00853D53">
            <w:pPr>
              <w:pStyle w:val="FrY36pod"/>
            </w:pPr>
            <w:r>
              <w:t>Dépenses ordinaires du chapitre II totales</w:t>
            </w:r>
          </w:p>
        </w:tc>
        <w:tc>
          <w:tcPr>
            <w:tcW w:w="2506" w:type="dxa"/>
            <w:tcBorders>
              <w:top w:val="single" w:sz="2" w:space="0" w:color="000000"/>
              <w:left w:val="single" w:sz="2" w:space="0" w:color="000000"/>
              <w:bottom w:val="single" w:sz="2" w:space="0" w:color="000000"/>
              <w:right w:val="single" w:sz="2" w:space="0" w:color="000000"/>
            </w:tcBorders>
          </w:tcPr>
          <w:p w14:paraId="24CB1673" w14:textId="77777777" w:rsidR="00872BEE" w:rsidRDefault="00853D53">
            <w:pPr>
              <w:pStyle w:val="FrY14pod"/>
            </w:pPr>
            <w:r>
              <w:t> 6.583,51 €</w:t>
            </w:r>
          </w:p>
        </w:tc>
      </w:tr>
      <w:tr w:rsidR="00872BEE" w14:paraId="2D24D7DF" w14:textId="77777777">
        <w:tc>
          <w:tcPr>
            <w:tcW w:w="7132" w:type="dxa"/>
            <w:tcBorders>
              <w:top w:val="single" w:sz="2" w:space="0" w:color="000000"/>
              <w:left w:val="single" w:sz="2" w:space="0" w:color="000000"/>
              <w:bottom w:val="single" w:sz="2" w:space="0" w:color="000000"/>
              <w:right w:val="single" w:sz="2" w:space="0" w:color="000000"/>
            </w:tcBorders>
          </w:tcPr>
          <w:p w14:paraId="27DFC8B7" w14:textId="77777777" w:rsidR="00872BEE" w:rsidRDefault="00853D53">
            <w:pPr>
              <w:pStyle w:val="FrY36pod"/>
            </w:pPr>
            <w:r>
              <w:t>Dépenses extraordinaires du chapitre II totales</w:t>
            </w:r>
          </w:p>
        </w:tc>
        <w:tc>
          <w:tcPr>
            <w:tcW w:w="2506" w:type="dxa"/>
            <w:tcBorders>
              <w:top w:val="single" w:sz="2" w:space="0" w:color="000000"/>
              <w:left w:val="single" w:sz="2" w:space="0" w:color="000000"/>
              <w:bottom w:val="single" w:sz="2" w:space="0" w:color="000000"/>
              <w:right w:val="single" w:sz="2" w:space="0" w:color="000000"/>
            </w:tcBorders>
          </w:tcPr>
          <w:p w14:paraId="4F23D811" w14:textId="77777777" w:rsidR="00872BEE" w:rsidRDefault="00853D53">
            <w:pPr>
              <w:pStyle w:val="FrY14pod"/>
            </w:pPr>
            <w:r>
              <w:t> 0,00 €</w:t>
            </w:r>
          </w:p>
        </w:tc>
      </w:tr>
      <w:tr w:rsidR="00872BEE" w14:paraId="24330121" w14:textId="77777777">
        <w:tc>
          <w:tcPr>
            <w:tcW w:w="7132" w:type="dxa"/>
            <w:tcBorders>
              <w:top w:val="single" w:sz="2" w:space="0" w:color="000000"/>
              <w:left w:val="single" w:sz="2" w:space="0" w:color="000000"/>
              <w:bottom w:val="single" w:sz="2" w:space="0" w:color="000000"/>
              <w:right w:val="single" w:sz="2" w:space="0" w:color="000000"/>
            </w:tcBorders>
          </w:tcPr>
          <w:p w14:paraId="797A5BBA" w14:textId="77777777" w:rsidR="00872BEE" w:rsidRDefault="00853D53" w:rsidP="00853D53">
            <w:pPr>
              <w:pStyle w:val="FrY33pod"/>
              <w:numPr>
                <w:ilvl w:val="0"/>
                <w:numId w:val="12"/>
              </w:numPr>
              <w:tabs>
                <w:tab w:val="left" w:pos="0"/>
              </w:tabs>
            </w:pPr>
            <w:r>
              <w:rPr>
                <w:rStyle w:val="FrY22pod"/>
              </w:rPr>
              <w:t>dont un mali comptable de l’exercice précédent de</w:t>
            </w:r>
          </w:p>
        </w:tc>
        <w:tc>
          <w:tcPr>
            <w:tcW w:w="2506" w:type="dxa"/>
            <w:tcBorders>
              <w:top w:val="single" w:sz="2" w:space="0" w:color="000000"/>
              <w:left w:val="single" w:sz="2" w:space="0" w:color="000000"/>
              <w:bottom w:val="single" w:sz="2" w:space="0" w:color="000000"/>
              <w:right w:val="single" w:sz="2" w:space="0" w:color="000000"/>
            </w:tcBorders>
          </w:tcPr>
          <w:p w14:paraId="661DE6FA" w14:textId="77777777" w:rsidR="00872BEE" w:rsidRDefault="00853D53">
            <w:pPr>
              <w:pStyle w:val="FrY14pod"/>
            </w:pPr>
            <w:r>
              <w:t> 0,00 €</w:t>
            </w:r>
          </w:p>
        </w:tc>
      </w:tr>
      <w:tr w:rsidR="00872BEE" w14:paraId="278ABA2D" w14:textId="77777777">
        <w:tc>
          <w:tcPr>
            <w:tcW w:w="7132" w:type="dxa"/>
            <w:tcBorders>
              <w:top w:val="single" w:sz="2" w:space="0" w:color="000000"/>
              <w:left w:val="single" w:sz="2" w:space="0" w:color="000000"/>
              <w:bottom w:val="single" w:sz="2" w:space="0" w:color="000000"/>
              <w:right w:val="single" w:sz="2" w:space="0" w:color="000000"/>
            </w:tcBorders>
          </w:tcPr>
          <w:p w14:paraId="53BF0F93" w14:textId="77777777" w:rsidR="00872BEE" w:rsidRDefault="00853D53">
            <w:pPr>
              <w:pStyle w:val="FrY36pod"/>
            </w:pPr>
            <w:r>
              <w:rPr>
                <w:rStyle w:val="FrY1pod"/>
              </w:rPr>
              <w:t>Recettes totales</w:t>
            </w:r>
          </w:p>
        </w:tc>
        <w:tc>
          <w:tcPr>
            <w:tcW w:w="2506" w:type="dxa"/>
            <w:tcBorders>
              <w:top w:val="single" w:sz="2" w:space="0" w:color="000000"/>
              <w:left w:val="single" w:sz="2" w:space="0" w:color="000000"/>
              <w:bottom w:val="single" w:sz="2" w:space="0" w:color="000000"/>
              <w:right w:val="single" w:sz="2" w:space="0" w:color="000000"/>
            </w:tcBorders>
          </w:tcPr>
          <w:p w14:paraId="63C56A45" w14:textId="77777777" w:rsidR="00872BEE" w:rsidRDefault="00853D53">
            <w:pPr>
              <w:pStyle w:val="FrY14pod"/>
            </w:pPr>
            <w:r>
              <w:rPr>
                <w:rStyle w:val="FrY4pod"/>
              </w:rPr>
              <w:t> 17.927,27</w:t>
            </w:r>
            <w:r>
              <w:rPr>
                <w:rStyle w:val="FrY1pod"/>
              </w:rPr>
              <w:t xml:space="preserve"> €</w:t>
            </w:r>
          </w:p>
        </w:tc>
      </w:tr>
      <w:tr w:rsidR="00872BEE" w14:paraId="0CCA5DCE" w14:textId="77777777">
        <w:tc>
          <w:tcPr>
            <w:tcW w:w="7132" w:type="dxa"/>
            <w:tcBorders>
              <w:top w:val="single" w:sz="2" w:space="0" w:color="000000"/>
              <w:left w:val="single" w:sz="2" w:space="0" w:color="000000"/>
              <w:bottom w:val="single" w:sz="2" w:space="0" w:color="000000"/>
              <w:right w:val="single" w:sz="2" w:space="0" w:color="000000"/>
            </w:tcBorders>
          </w:tcPr>
          <w:p w14:paraId="10151369" w14:textId="77777777" w:rsidR="00872BEE" w:rsidRDefault="00853D53">
            <w:pPr>
              <w:pStyle w:val="FrY36pod"/>
            </w:pPr>
            <w:r>
              <w:rPr>
                <w:rStyle w:val="FrY1pod"/>
              </w:rPr>
              <w:t>Dépenses totales</w:t>
            </w:r>
          </w:p>
        </w:tc>
        <w:tc>
          <w:tcPr>
            <w:tcW w:w="2506" w:type="dxa"/>
            <w:tcBorders>
              <w:top w:val="single" w:sz="2" w:space="0" w:color="000000"/>
              <w:left w:val="single" w:sz="2" w:space="0" w:color="000000"/>
              <w:bottom w:val="single" w:sz="2" w:space="0" w:color="000000"/>
              <w:right w:val="single" w:sz="2" w:space="0" w:color="000000"/>
            </w:tcBorders>
          </w:tcPr>
          <w:p w14:paraId="13966C6D" w14:textId="77777777" w:rsidR="00872BEE" w:rsidRDefault="00853D53">
            <w:pPr>
              <w:pStyle w:val="FrY14pod"/>
            </w:pPr>
            <w:r>
              <w:rPr>
                <w:rStyle w:val="FrY4pod"/>
              </w:rPr>
              <w:t> 9.144,58</w:t>
            </w:r>
            <w:r>
              <w:rPr>
                <w:rStyle w:val="FrY1pod"/>
              </w:rPr>
              <w:t xml:space="preserve"> €</w:t>
            </w:r>
          </w:p>
        </w:tc>
      </w:tr>
      <w:tr w:rsidR="00872BEE" w14:paraId="2F1FCFE3" w14:textId="77777777">
        <w:tc>
          <w:tcPr>
            <w:tcW w:w="7132" w:type="dxa"/>
            <w:tcBorders>
              <w:top w:val="single" w:sz="2" w:space="0" w:color="000000"/>
              <w:left w:val="single" w:sz="2" w:space="0" w:color="000000"/>
              <w:bottom w:val="single" w:sz="2" w:space="0" w:color="000000"/>
              <w:right w:val="single" w:sz="2" w:space="0" w:color="000000"/>
            </w:tcBorders>
          </w:tcPr>
          <w:p w14:paraId="4A7D50E5" w14:textId="77777777" w:rsidR="00872BEE" w:rsidRDefault="00853D53">
            <w:pPr>
              <w:pStyle w:val="FrY36pod"/>
            </w:pPr>
            <w:r>
              <w:rPr>
                <w:rStyle w:val="FrY1pod"/>
              </w:rPr>
              <w:t>Résultat comptable</w:t>
            </w:r>
          </w:p>
        </w:tc>
        <w:tc>
          <w:tcPr>
            <w:tcW w:w="2506" w:type="dxa"/>
            <w:tcBorders>
              <w:top w:val="single" w:sz="2" w:space="0" w:color="000000"/>
              <w:left w:val="single" w:sz="2" w:space="0" w:color="000000"/>
              <w:bottom w:val="single" w:sz="2" w:space="0" w:color="000000"/>
              <w:right w:val="single" w:sz="2" w:space="0" w:color="000000"/>
            </w:tcBorders>
          </w:tcPr>
          <w:p w14:paraId="44954FB6" w14:textId="77777777" w:rsidR="00872BEE" w:rsidRDefault="00853D53">
            <w:pPr>
              <w:pStyle w:val="FrY14pod"/>
            </w:pPr>
            <w:r>
              <w:rPr>
                <w:rStyle w:val="FrY4pod"/>
              </w:rPr>
              <w:t> 8.782,69</w:t>
            </w:r>
            <w:r>
              <w:rPr>
                <w:rStyle w:val="FrY1pod"/>
              </w:rPr>
              <w:t xml:space="preserve"> €</w:t>
            </w:r>
          </w:p>
        </w:tc>
      </w:tr>
    </w:tbl>
    <w:p w14:paraId="7276F7FA" w14:textId="77777777" w:rsidR="00872BEE" w:rsidRDefault="00853D53">
      <w:pPr>
        <w:pStyle w:val="FrY3pod"/>
      </w:pPr>
      <w:r>
        <w:t> </w:t>
      </w:r>
    </w:p>
    <w:p w14:paraId="59141AB8" w14:textId="77777777" w:rsidR="00872BEE" w:rsidRDefault="00853D53">
      <w:pPr>
        <w:pStyle w:val="FrY3pod"/>
      </w:pPr>
      <w:r>
        <w:rPr>
          <w:rStyle w:val="FrY1pod"/>
        </w:rPr>
        <w:t xml:space="preserve">Art. 2 : </w:t>
      </w:r>
      <w:r>
        <w:t xml:space="preserve">En application de l’article L3162-3 du Code de la démocratie locale et de la décentralisation, un recours est ouvert à la fabrique d'église de Freux et à </w:t>
      </w:r>
      <w:r>
        <w:t>l'Evêché de Namur contre la présente décision devant le Gouverneur de la Province de Luxembourg;</w:t>
      </w:r>
    </w:p>
    <w:p w14:paraId="7351EA12" w14:textId="77777777" w:rsidR="00872BEE" w:rsidRDefault="00853D53">
      <w:pPr>
        <w:pStyle w:val="FrY3pod"/>
      </w:pPr>
      <w:r>
        <w:t> </w:t>
      </w:r>
    </w:p>
    <w:p w14:paraId="288D9D97" w14:textId="77777777" w:rsidR="00872BEE" w:rsidRDefault="00853D53">
      <w:pPr>
        <w:pStyle w:val="FrY3pod"/>
      </w:pPr>
      <w:r>
        <w:rPr>
          <w:rStyle w:val="FrY1pod"/>
        </w:rPr>
        <w:t>Art. 3 :</w:t>
      </w:r>
      <w:r>
        <w:t xml:space="preserve"> Un recours en annulation est ouvert aux autres intéressés contre cette décision devant la section du contentieux administratif du Conseil d’Etat;</w:t>
      </w:r>
    </w:p>
    <w:p w14:paraId="5BE376CE" w14:textId="77777777" w:rsidR="00872BEE" w:rsidRDefault="00853D53">
      <w:pPr>
        <w:pStyle w:val="FrY3pod"/>
      </w:pPr>
      <w:r>
        <w:lastRenderedPageBreak/>
        <w:t xml:space="preserve">A </w:t>
      </w:r>
      <w:r>
        <w:t>cet effet, une requête en annulation datée et signée doit être adressée, par lettre recommandée à la poste, au Conseil d’Etat (rue de la Science, 33, 1040 Bruxelles) dans les 60 jours à dater du lendemain de la notification qui vous est faite par la présen</w:t>
      </w:r>
      <w:r>
        <w:t>te; La requête peut également être introduite par voie électronique sur le site internet du Conseil d’Etat : http://eproadmin.raadvst-consetat.be;</w:t>
      </w:r>
    </w:p>
    <w:p w14:paraId="4051AB95" w14:textId="77777777" w:rsidR="00872BEE" w:rsidRDefault="00853D53">
      <w:pPr>
        <w:pStyle w:val="FrY3pod"/>
      </w:pPr>
      <w:r>
        <w:t> </w:t>
      </w:r>
    </w:p>
    <w:p w14:paraId="18303871" w14:textId="77777777" w:rsidR="00872BEE" w:rsidRDefault="00853D53">
      <w:pPr>
        <w:pStyle w:val="FrY3pod"/>
      </w:pPr>
      <w:r>
        <w:rPr>
          <w:rStyle w:val="FrY1pod"/>
        </w:rPr>
        <w:t>Art. 4 :</w:t>
      </w:r>
      <w:r>
        <w:t xml:space="preserve"> Conformément à l’article L3115-1 du Code de la Démocratie Locale et de la Décentralisation, la pré</w:t>
      </w:r>
      <w:r>
        <w:t>sente décision est notifiée:</w:t>
      </w:r>
    </w:p>
    <w:p w14:paraId="0CF1FB34" w14:textId="77777777" w:rsidR="00872BEE" w:rsidRDefault="00853D53" w:rsidP="00853D53">
      <w:pPr>
        <w:pStyle w:val="FrY33pod"/>
        <w:numPr>
          <w:ilvl w:val="0"/>
          <w:numId w:val="13"/>
        </w:numPr>
        <w:tabs>
          <w:tab w:val="left" w:pos="0"/>
        </w:tabs>
      </w:pPr>
      <w:r>
        <w:t>à la fabrique d'église de Freux;</w:t>
      </w:r>
    </w:p>
    <w:p w14:paraId="3A3EBD8D" w14:textId="77777777" w:rsidR="00872BEE" w:rsidRDefault="00853D53" w:rsidP="00853D53">
      <w:pPr>
        <w:pStyle w:val="FrY33pod"/>
        <w:numPr>
          <w:ilvl w:val="0"/>
          <w:numId w:val="13"/>
        </w:numPr>
        <w:tabs>
          <w:tab w:val="left" w:pos="0"/>
        </w:tabs>
      </w:pPr>
      <w:r>
        <w:t>à l’Evêché de Namur.</w:t>
      </w:r>
    </w:p>
    <w:p w14:paraId="13FAA4E4" w14:textId="77777777" w:rsidR="00872BEE" w:rsidRDefault="00872BEE">
      <w:pPr>
        <w:jc w:val="both"/>
      </w:pPr>
    </w:p>
    <w:p w14:paraId="11946A11" w14:textId="77777777" w:rsidR="00872BEE" w:rsidRDefault="00872BEE">
      <w:pPr>
        <w:pStyle w:val="TableContents"/>
      </w:pPr>
    </w:p>
    <w:p w14:paraId="05B5BA3D" w14:textId="77777777" w:rsidR="00872BEE" w:rsidRDefault="00853D53">
      <w:pPr>
        <w:pStyle w:val="TableContents"/>
        <w:pBdr>
          <w:top w:val="single" w:sz="2" w:space="1" w:color="000000" w:shadow="1"/>
          <w:left w:val="single" w:sz="2" w:space="1" w:color="000000" w:shadow="1"/>
          <w:bottom w:val="single" w:sz="2" w:space="1" w:color="000000" w:shadow="1"/>
          <w:right w:val="single" w:sz="2" w:space="1" w:color="000000" w:shadow="1"/>
        </w:pBdr>
        <w:shd w:val="clear" w:color="auto" w:fill="DDDDDD"/>
      </w:pPr>
      <w:r>
        <w:tab/>
      </w:r>
      <w:r>
        <w:rPr>
          <w:b/>
          <w:bCs/>
        </w:rPr>
        <w:t>15.</w:t>
      </w:r>
      <w:r>
        <w:rPr>
          <w:b/>
          <w:bCs/>
        </w:rPr>
        <w:tab/>
        <w:t>Fabrique d'église de Libramont : Compte 2021.</w:t>
      </w:r>
    </w:p>
    <w:p w14:paraId="27B66225" w14:textId="77777777" w:rsidR="00872BEE" w:rsidRDefault="00872BEE">
      <w:pPr>
        <w:pStyle w:val="TableContents"/>
      </w:pPr>
    </w:p>
    <w:p w14:paraId="1ADFF0D2" w14:textId="77777777" w:rsidR="00872BEE" w:rsidRDefault="00853D53">
      <w:pPr>
        <w:pStyle w:val="FrY3pod"/>
      </w:pPr>
      <w:r>
        <w:t>Vu la Constitution, les articles 41 et 162;</w:t>
      </w:r>
    </w:p>
    <w:p w14:paraId="1C2677CA" w14:textId="77777777" w:rsidR="00872BEE" w:rsidRDefault="00853D53">
      <w:pPr>
        <w:pStyle w:val="FrY3pod"/>
      </w:pPr>
      <w:r>
        <w:t xml:space="preserve">Vu la loi spéciale de réformes institutionnelles du 8 août </w:t>
      </w:r>
      <w:r>
        <w:t>1980; l’article 6, §1</w:t>
      </w:r>
      <w:r>
        <w:rPr>
          <w:rStyle w:val="FrY31pod"/>
        </w:rPr>
        <w:t>er</w:t>
      </w:r>
      <w:r>
        <w:t>, VIII, 6;</w:t>
      </w:r>
    </w:p>
    <w:p w14:paraId="0ACE4F83" w14:textId="77777777" w:rsidR="00872BEE" w:rsidRDefault="00853D53">
      <w:pPr>
        <w:pStyle w:val="FrY3pod"/>
      </w:pPr>
      <w:r>
        <w:t>Vu le Code de la Démocratie Locale et de la Décentralisation;</w:t>
      </w:r>
    </w:p>
    <w:p w14:paraId="27CD00E0" w14:textId="77777777" w:rsidR="00872BEE" w:rsidRDefault="00853D53">
      <w:pPr>
        <w:pStyle w:val="FrY3pod"/>
      </w:pPr>
      <w:r>
        <w:t>Vu le décret impérial du 30 décembre 1809 concernant les Fabriques d'église;</w:t>
      </w:r>
    </w:p>
    <w:p w14:paraId="7EA75242" w14:textId="77777777" w:rsidR="00872BEE" w:rsidRDefault="00853D53">
      <w:pPr>
        <w:pStyle w:val="FrY3pod"/>
      </w:pPr>
      <w:r>
        <w:t>Vu la loi du 4 avril 1870 sur le temporel des cultes, telle que modifiée par le déc</w:t>
      </w:r>
      <w:r>
        <w:t>ret du 13 avril 2014;</w:t>
      </w:r>
    </w:p>
    <w:p w14:paraId="740BB9B7" w14:textId="77777777" w:rsidR="00872BEE" w:rsidRDefault="00853D53">
      <w:pPr>
        <w:pStyle w:val="FrY3pod"/>
      </w:pPr>
      <w:r>
        <w:t>Vu le compte de la fabrique d'église de Libramont, pour l’exercice 2021, voté en séance du Conseil de fabrique du 30 mars 2022 et parvenu complet à l’autorité de tutelle le 31 mars 2022;</w:t>
      </w:r>
    </w:p>
    <w:p w14:paraId="00E0988C" w14:textId="77777777" w:rsidR="00872BEE" w:rsidRDefault="00853D53">
      <w:pPr>
        <w:pStyle w:val="FrY3pod"/>
      </w:pPr>
      <w:r>
        <w:t>Vu les pièces justificatives jointes en annexe;</w:t>
      </w:r>
    </w:p>
    <w:p w14:paraId="4348D819" w14:textId="77777777" w:rsidR="00872BEE" w:rsidRDefault="00853D53">
      <w:pPr>
        <w:pStyle w:val="FrY3pod"/>
      </w:pPr>
      <w:r>
        <w:t>Vu la décision du 04 avril 2022, réceptionnée en date du 06 avril 2022, par laquelle l’organe représentatif du culte approuve l’acte du 30 mars 2022 susvisé;</w:t>
      </w:r>
    </w:p>
    <w:p w14:paraId="5C971B7C" w14:textId="77777777" w:rsidR="00872BEE" w:rsidRDefault="00853D53">
      <w:pPr>
        <w:pStyle w:val="FrY3pod"/>
      </w:pPr>
      <w:r>
        <w:t>Attendu que le dossier a été transmis au Directeur financier préalablement à la séance du Conseil</w:t>
      </w:r>
      <w:r>
        <w:t xml:space="preserve"> communal et que celui-ci n’a pas remis d’avis;</w:t>
      </w:r>
    </w:p>
    <w:p w14:paraId="2C0658A3" w14:textId="77777777" w:rsidR="00872BEE" w:rsidRDefault="00853D53">
      <w:pPr>
        <w:pStyle w:val="FrY3pod"/>
      </w:pPr>
      <w:r>
        <w:t>Considérant que le compte susvisé reprend, autant au niveau des recettes qu'au niveau des dépenses, les montants effectivement encaissés et décaissés par la fabrique d'église de Libramont au cours de l’exerci</w:t>
      </w:r>
      <w:r>
        <w:t>ce 2021;</w:t>
      </w:r>
    </w:p>
    <w:p w14:paraId="0A8330F9" w14:textId="77777777" w:rsidR="00872BEE" w:rsidRDefault="00853D53">
      <w:pPr>
        <w:pStyle w:val="FrY3pod"/>
      </w:pPr>
      <w:r>
        <w:t>Vu le tableau des ajustements internes annexé au compte 2021, dressé et approuvé en séance du 30 mars 2022;</w:t>
      </w:r>
    </w:p>
    <w:p w14:paraId="65FA6612" w14:textId="77777777" w:rsidR="00872BEE" w:rsidRDefault="00853D53">
      <w:pPr>
        <w:pStyle w:val="FrY3pod"/>
      </w:pPr>
      <w:r>
        <w:t>Sur proposition du Collège communal et après en avoir délibéré en séance publique,</w:t>
      </w:r>
    </w:p>
    <w:p w14:paraId="522AA16C" w14:textId="77777777" w:rsidR="00872BEE" w:rsidRDefault="00853D53">
      <w:pPr>
        <w:pStyle w:val="FrY3pod"/>
      </w:pPr>
      <w:r>
        <w:rPr>
          <w:rStyle w:val="FrY1pod"/>
        </w:rPr>
        <w:t>ARRETE,</w:t>
      </w:r>
      <w:r>
        <w:rPr>
          <w:rStyle w:val="FrY4pod"/>
        </w:rPr>
        <w:t xml:space="preserve"> à l'unanimité</w:t>
      </w:r>
      <w:r>
        <w:rPr>
          <w:rStyle w:val="FrY1pod"/>
        </w:rPr>
        <w:t>,</w:t>
      </w:r>
    </w:p>
    <w:p w14:paraId="487F80C1" w14:textId="77777777" w:rsidR="00872BEE" w:rsidRDefault="00853D53">
      <w:pPr>
        <w:pStyle w:val="FrY3pod"/>
      </w:pPr>
      <w:r>
        <w:t> </w:t>
      </w:r>
    </w:p>
    <w:p w14:paraId="5E7B41C1" w14:textId="77777777" w:rsidR="00872BEE" w:rsidRDefault="00853D53">
      <w:pPr>
        <w:pStyle w:val="FrY3pod"/>
      </w:pPr>
      <w:r>
        <w:rPr>
          <w:rStyle w:val="FrY1pod"/>
        </w:rPr>
        <w:t xml:space="preserve">Art. 1 : </w:t>
      </w:r>
      <w:r>
        <w:t>Le compte de la fabriq</w:t>
      </w:r>
      <w:r>
        <w:t>ue d'église de Libramont, pour l’exercice 2021, voté en séance du Conseil de fabrique du 30 mars 2022, est approuvé comme suit :</w:t>
      </w:r>
    </w:p>
    <w:p w14:paraId="39967A8E" w14:textId="77777777" w:rsidR="00872BEE" w:rsidRDefault="00853D53">
      <w:pPr>
        <w:pStyle w:val="FrY3pod"/>
      </w:pPr>
      <w:r>
        <w:t> </w:t>
      </w:r>
    </w:p>
    <w:tbl>
      <w:tblPr>
        <w:tblW w:w="5000" w:type="pct"/>
        <w:tblInd w:w="108" w:type="dxa"/>
        <w:tblCellMar>
          <w:left w:w="0" w:type="dxa"/>
          <w:right w:w="0" w:type="dxa"/>
        </w:tblCellMar>
        <w:tblLook w:val="04A0" w:firstRow="1" w:lastRow="0" w:firstColumn="1" w:lastColumn="0" w:noHBand="0" w:noVBand="1"/>
      </w:tblPr>
      <w:tblGrid>
        <w:gridCol w:w="7136"/>
        <w:gridCol w:w="2508"/>
      </w:tblGrid>
      <w:tr w:rsidR="00872BEE" w14:paraId="016E7A3E" w14:textId="77777777">
        <w:tc>
          <w:tcPr>
            <w:tcW w:w="7132" w:type="dxa"/>
            <w:tcBorders>
              <w:top w:val="single" w:sz="2" w:space="0" w:color="000000"/>
              <w:left w:val="single" w:sz="2" w:space="0" w:color="000000"/>
              <w:bottom w:val="single" w:sz="2" w:space="0" w:color="000000"/>
              <w:right w:val="single" w:sz="2" w:space="0" w:color="000000"/>
            </w:tcBorders>
          </w:tcPr>
          <w:p w14:paraId="5CE87393" w14:textId="77777777" w:rsidR="00872BEE" w:rsidRDefault="00853D53">
            <w:pPr>
              <w:pStyle w:val="FrY36pod"/>
            </w:pPr>
            <w:r>
              <w:t>Recettes ordinaires totales</w:t>
            </w:r>
          </w:p>
        </w:tc>
        <w:tc>
          <w:tcPr>
            <w:tcW w:w="2506" w:type="dxa"/>
            <w:tcBorders>
              <w:top w:val="single" w:sz="2" w:space="0" w:color="000000"/>
              <w:left w:val="single" w:sz="2" w:space="0" w:color="000000"/>
              <w:bottom w:val="single" w:sz="2" w:space="0" w:color="000000"/>
              <w:right w:val="single" w:sz="2" w:space="0" w:color="000000"/>
            </w:tcBorders>
          </w:tcPr>
          <w:p w14:paraId="5CA6AE02" w14:textId="77777777" w:rsidR="00872BEE" w:rsidRDefault="00853D53">
            <w:pPr>
              <w:pStyle w:val="FrY37pod"/>
            </w:pPr>
            <w:r>
              <w:t> 53.235,50 €</w:t>
            </w:r>
          </w:p>
        </w:tc>
      </w:tr>
      <w:tr w:rsidR="00872BEE" w14:paraId="47356E39" w14:textId="77777777">
        <w:tc>
          <w:tcPr>
            <w:tcW w:w="7132" w:type="dxa"/>
            <w:tcBorders>
              <w:top w:val="single" w:sz="2" w:space="0" w:color="000000"/>
              <w:left w:val="single" w:sz="2" w:space="0" w:color="000000"/>
              <w:bottom w:val="single" w:sz="2" w:space="0" w:color="000000"/>
              <w:right w:val="single" w:sz="2" w:space="0" w:color="000000"/>
            </w:tcBorders>
          </w:tcPr>
          <w:p w14:paraId="06544523" w14:textId="77777777" w:rsidR="00872BEE" w:rsidRDefault="00853D53" w:rsidP="00853D53">
            <w:pPr>
              <w:pStyle w:val="FrY33pod"/>
              <w:numPr>
                <w:ilvl w:val="0"/>
                <w:numId w:val="14"/>
              </w:numPr>
              <w:tabs>
                <w:tab w:val="left" w:pos="0"/>
              </w:tabs>
            </w:pPr>
            <w:r>
              <w:rPr>
                <w:rStyle w:val="FrY22pod"/>
              </w:rPr>
              <w:t>dont une intervention communale ordinaire de</w:t>
            </w:r>
          </w:p>
        </w:tc>
        <w:tc>
          <w:tcPr>
            <w:tcW w:w="2506" w:type="dxa"/>
            <w:tcBorders>
              <w:top w:val="single" w:sz="2" w:space="0" w:color="000000"/>
              <w:left w:val="single" w:sz="2" w:space="0" w:color="000000"/>
              <w:bottom w:val="single" w:sz="2" w:space="0" w:color="000000"/>
              <w:right w:val="single" w:sz="2" w:space="0" w:color="000000"/>
            </w:tcBorders>
          </w:tcPr>
          <w:p w14:paraId="69ED146C" w14:textId="77777777" w:rsidR="00872BEE" w:rsidRDefault="00853D53">
            <w:pPr>
              <w:pStyle w:val="FrY14pod"/>
            </w:pPr>
            <w:r>
              <w:t> 50.676,96 €</w:t>
            </w:r>
          </w:p>
        </w:tc>
      </w:tr>
      <w:tr w:rsidR="00872BEE" w14:paraId="76C172C5" w14:textId="77777777">
        <w:tc>
          <w:tcPr>
            <w:tcW w:w="7132" w:type="dxa"/>
            <w:tcBorders>
              <w:top w:val="single" w:sz="2" w:space="0" w:color="000000"/>
              <w:left w:val="single" w:sz="2" w:space="0" w:color="000000"/>
              <w:bottom w:val="single" w:sz="2" w:space="0" w:color="000000"/>
              <w:right w:val="single" w:sz="2" w:space="0" w:color="000000"/>
            </w:tcBorders>
          </w:tcPr>
          <w:p w14:paraId="67D26C60" w14:textId="77777777" w:rsidR="00872BEE" w:rsidRDefault="00853D53">
            <w:pPr>
              <w:pStyle w:val="FrY36pod"/>
            </w:pPr>
            <w:r>
              <w:t xml:space="preserve">Recettes </w:t>
            </w:r>
            <w:r>
              <w:t>extraordinaires totales</w:t>
            </w:r>
          </w:p>
        </w:tc>
        <w:tc>
          <w:tcPr>
            <w:tcW w:w="2506" w:type="dxa"/>
            <w:tcBorders>
              <w:top w:val="single" w:sz="2" w:space="0" w:color="000000"/>
              <w:left w:val="single" w:sz="2" w:space="0" w:color="000000"/>
              <w:bottom w:val="single" w:sz="2" w:space="0" w:color="000000"/>
              <w:right w:val="single" w:sz="2" w:space="0" w:color="000000"/>
            </w:tcBorders>
          </w:tcPr>
          <w:p w14:paraId="0E949FC1" w14:textId="77777777" w:rsidR="00872BEE" w:rsidRDefault="00853D53">
            <w:pPr>
              <w:pStyle w:val="FrY14pod"/>
            </w:pPr>
            <w:r>
              <w:t> 23.668,06 €</w:t>
            </w:r>
          </w:p>
        </w:tc>
      </w:tr>
      <w:tr w:rsidR="00872BEE" w14:paraId="5BD88C29" w14:textId="77777777">
        <w:tc>
          <w:tcPr>
            <w:tcW w:w="7132" w:type="dxa"/>
            <w:tcBorders>
              <w:top w:val="single" w:sz="2" w:space="0" w:color="000000"/>
              <w:left w:val="single" w:sz="2" w:space="0" w:color="000000"/>
              <w:bottom w:val="single" w:sz="2" w:space="0" w:color="000000"/>
              <w:right w:val="single" w:sz="2" w:space="0" w:color="000000"/>
            </w:tcBorders>
          </w:tcPr>
          <w:p w14:paraId="765CF097" w14:textId="77777777" w:rsidR="00872BEE" w:rsidRDefault="00853D53" w:rsidP="00853D53">
            <w:pPr>
              <w:pStyle w:val="FrY33pod"/>
              <w:numPr>
                <w:ilvl w:val="0"/>
                <w:numId w:val="15"/>
              </w:numPr>
              <w:tabs>
                <w:tab w:val="left" w:pos="0"/>
              </w:tabs>
            </w:pPr>
            <w:r>
              <w:rPr>
                <w:rStyle w:val="FrY22pod"/>
              </w:rPr>
              <w:t>dont une intervention communale extraordinaire de</w:t>
            </w:r>
          </w:p>
        </w:tc>
        <w:tc>
          <w:tcPr>
            <w:tcW w:w="2506" w:type="dxa"/>
            <w:tcBorders>
              <w:top w:val="single" w:sz="2" w:space="0" w:color="000000"/>
              <w:left w:val="single" w:sz="2" w:space="0" w:color="000000"/>
              <w:bottom w:val="single" w:sz="2" w:space="0" w:color="000000"/>
              <w:right w:val="single" w:sz="2" w:space="0" w:color="000000"/>
            </w:tcBorders>
          </w:tcPr>
          <w:p w14:paraId="6686C8F7" w14:textId="77777777" w:rsidR="00872BEE" w:rsidRDefault="00853D53">
            <w:pPr>
              <w:pStyle w:val="FrY14pod"/>
            </w:pPr>
            <w:r>
              <w:t> 6.240,00 €</w:t>
            </w:r>
          </w:p>
        </w:tc>
      </w:tr>
      <w:tr w:rsidR="00872BEE" w14:paraId="5B53794B" w14:textId="77777777">
        <w:tc>
          <w:tcPr>
            <w:tcW w:w="7132" w:type="dxa"/>
            <w:tcBorders>
              <w:top w:val="single" w:sz="2" w:space="0" w:color="000000"/>
              <w:left w:val="single" w:sz="2" w:space="0" w:color="000000"/>
              <w:bottom w:val="single" w:sz="2" w:space="0" w:color="000000"/>
              <w:right w:val="single" w:sz="2" w:space="0" w:color="000000"/>
            </w:tcBorders>
          </w:tcPr>
          <w:p w14:paraId="1D85F855" w14:textId="77777777" w:rsidR="00872BEE" w:rsidRDefault="00853D53" w:rsidP="00853D53">
            <w:pPr>
              <w:pStyle w:val="FrY33pod"/>
              <w:numPr>
                <w:ilvl w:val="0"/>
                <w:numId w:val="16"/>
              </w:numPr>
              <w:tabs>
                <w:tab w:val="left" w:pos="0"/>
              </w:tabs>
            </w:pPr>
            <w:r>
              <w:rPr>
                <w:rStyle w:val="FrY22pod"/>
              </w:rPr>
              <w:t>dont un boni comptable de l’exercice précédent de</w:t>
            </w:r>
          </w:p>
        </w:tc>
        <w:tc>
          <w:tcPr>
            <w:tcW w:w="2506" w:type="dxa"/>
            <w:tcBorders>
              <w:top w:val="single" w:sz="2" w:space="0" w:color="000000"/>
              <w:left w:val="single" w:sz="2" w:space="0" w:color="000000"/>
              <w:bottom w:val="single" w:sz="2" w:space="0" w:color="000000"/>
              <w:right w:val="single" w:sz="2" w:space="0" w:color="000000"/>
            </w:tcBorders>
          </w:tcPr>
          <w:p w14:paraId="37949CE3" w14:textId="77777777" w:rsidR="00872BEE" w:rsidRDefault="00853D53">
            <w:pPr>
              <w:pStyle w:val="FrY37pod"/>
            </w:pPr>
            <w:r>
              <w:t> 17.428,06 €</w:t>
            </w:r>
          </w:p>
        </w:tc>
      </w:tr>
      <w:tr w:rsidR="00872BEE" w14:paraId="1C7AC119" w14:textId="77777777">
        <w:tc>
          <w:tcPr>
            <w:tcW w:w="7132" w:type="dxa"/>
            <w:tcBorders>
              <w:top w:val="single" w:sz="2" w:space="0" w:color="000000"/>
              <w:left w:val="single" w:sz="2" w:space="0" w:color="000000"/>
              <w:bottom w:val="single" w:sz="2" w:space="0" w:color="000000"/>
              <w:right w:val="single" w:sz="2" w:space="0" w:color="000000"/>
            </w:tcBorders>
          </w:tcPr>
          <w:p w14:paraId="2C61215E" w14:textId="77777777" w:rsidR="00872BEE" w:rsidRDefault="00853D53">
            <w:pPr>
              <w:pStyle w:val="FrY36pod"/>
            </w:pPr>
            <w:r>
              <w:t>Dépenses ordinaires du chapitre I totales</w:t>
            </w:r>
          </w:p>
        </w:tc>
        <w:tc>
          <w:tcPr>
            <w:tcW w:w="2506" w:type="dxa"/>
            <w:tcBorders>
              <w:top w:val="single" w:sz="2" w:space="0" w:color="000000"/>
              <w:left w:val="single" w:sz="2" w:space="0" w:color="000000"/>
              <w:bottom w:val="single" w:sz="2" w:space="0" w:color="000000"/>
              <w:right w:val="single" w:sz="2" w:space="0" w:color="000000"/>
            </w:tcBorders>
          </w:tcPr>
          <w:p w14:paraId="2549D4F0" w14:textId="77777777" w:rsidR="00872BEE" w:rsidRDefault="00853D53">
            <w:pPr>
              <w:pStyle w:val="FrY14pod"/>
            </w:pPr>
            <w:r>
              <w:t> 15.037,91 €</w:t>
            </w:r>
          </w:p>
        </w:tc>
      </w:tr>
      <w:tr w:rsidR="00872BEE" w14:paraId="567A86CD" w14:textId="77777777">
        <w:tc>
          <w:tcPr>
            <w:tcW w:w="7132" w:type="dxa"/>
            <w:tcBorders>
              <w:top w:val="single" w:sz="2" w:space="0" w:color="000000"/>
              <w:left w:val="single" w:sz="2" w:space="0" w:color="000000"/>
              <w:bottom w:val="single" w:sz="2" w:space="0" w:color="000000"/>
              <w:right w:val="single" w:sz="2" w:space="0" w:color="000000"/>
            </w:tcBorders>
          </w:tcPr>
          <w:p w14:paraId="2C4EA19E" w14:textId="77777777" w:rsidR="00872BEE" w:rsidRDefault="00853D53">
            <w:pPr>
              <w:pStyle w:val="FrY36pod"/>
            </w:pPr>
            <w:r>
              <w:t xml:space="preserve">Dépenses ordinaires du </w:t>
            </w:r>
            <w:r>
              <w:t>chapitre II totales</w:t>
            </w:r>
          </w:p>
        </w:tc>
        <w:tc>
          <w:tcPr>
            <w:tcW w:w="2506" w:type="dxa"/>
            <w:tcBorders>
              <w:top w:val="single" w:sz="2" w:space="0" w:color="000000"/>
              <w:left w:val="single" w:sz="2" w:space="0" w:color="000000"/>
              <w:bottom w:val="single" w:sz="2" w:space="0" w:color="000000"/>
              <w:right w:val="single" w:sz="2" w:space="0" w:color="000000"/>
            </w:tcBorders>
          </w:tcPr>
          <w:p w14:paraId="5F9AF374" w14:textId="77777777" w:rsidR="00872BEE" w:rsidRDefault="00853D53">
            <w:pPr>
              <w:pStyle w:val="FrY14pod"/>
            </w:pPr>
            <w:r>
              <w:t> 35.004,97 €</w:t>
            </w:r>
          </w:p>
        </w:tc>
      </w:tr>
      <w:tr w:rsidR="00872BEE" w14:paraId="1DFADCD9" w14:textId="77777777">
        <w:tc>
          <w:tcPr>
            <w:tcW w:w="7132" w:type="dxa"/>
            <w:tcBorders>
              <w:top w:val="single" w:sz="2" w:space="0" w:color="000000"/>
              <w:left w:val="single" w:sz="2" w:space="0" w:color="000000"/>
              <w:bottom w:val="single" w:sz="2" w:space="0" w:color="000000"/>
              <w:right w:val="single" w:sz="2" w:space="0" w:color="000000"/>
            </w:tcBorders>
          </w:tcPr>
          <w:p w14:paraId="35924243" w14:textId="77777777" w:rsidR="00872BEE" w:rsidRDefault="00853D53">
            <w:pPr>
              <w:pStyle w:val="FrY36pod"/>
            </w:pPr>
            <w:r>
              <w:t>Dépenses extraordinaires du chapitre II totales</w:t>
            </w:r>
          </w:p>
        </w:tc>
        <w:tc>
          <w:tcPr>
            <w:tcW w:w="2506" w:type="dxa"/>
            <w:tcBorders>
              <w:top w:val="single" w:sz="2" w:space="0" w:color="000000"/>
              <w:left w:val="single" w:sz="2" w:space="0" w:color="000000"/>
              <w:bottom w:val="single" w:sz="2" w:space="0" w:color="000000"/>
              <w:right w:val="single" w:sz="2" w:space="0" w:color="000000"/>
            </w:tcBorders>
          </w:tcPr>
          <w:p w14:paraId="4704CB5F" w14:textId="77777777" w:rsidR="00872BEE" w:rsidRDefault="00853D53">
            <w:pPr>
              <w:pStyle w:val="FrY14pod"/>
            </w:pPr>
            <w:r>
              <w:t> 6.240,00 €</w:t>
            </w:r>
          </w:p>
        </w:tc>
      </w:tr>
      <w:tr w:rsidR="00872BEE" w14:paraId="3DBF0AA3" w14:textId="77777777">
        <w:tc>
          <w:tcPr>
            <w:tcW w:w="7132" w:type="dxa"/>
            <w:tcBorders>
              <w:top w:val="single" w:sz="2" w:space="0" w:color="000000"/>
              <w:left w:val="single" w:sz="2" w:space="0" w:color="000000"/>
              <w:bottom w:val="single" w:sz="2" w:space="0" w:color="000000"/>
              <w:right w:val="single" w:sz="2" w:space="0" w:color="000000"/>
            </w:tcBorders>
          </w:tcPr>
          <w:p w14:paraId="3BF7226F" w14:textId="77777777" w:rsidR="00872BEE" w:rsidRDefault="00853D53" w:rsidP="00853D53">
            <w:pPr>
              <w:pStyle w:val="FrY33pod"/>
              <w:numPr>
                <w:ilvl w:val="0"/>
                <w:numId w:val="17"/>
              </w:numPr>
              <w:tabs>
                <w:tab w:val="left" w:pos="0"/>
              </w:tabs>
            </w:pPr>
            <w:r>
              <w:rPr>
                <w:rStyle w:val="FrY22pod"/>
              </w:rPr>
              <w:t>dont un mali comptable de l’exercice précédent de</w:t>
            </w:r>
          </w:p>
        </w:tc>
        <w:tc>
          <w:tcPr>
            <w:tcW w:w="2506" w:type="dxa"/>
            <w:tcBorders>
              <w:top w:val="single" w:sz="2" w:space="0" w:color="000000"/>
              <w:left w:val="single" w:sz="2" w:space="0" w:color="000000"/>
              <w:bottom w:val="single" w:sz="2" w:space="0" w:color="000000"/>
              <w:right w:val="single" w:sz="2" w:space="0" w:color="000000"/>
            </w:tcBorders>
          </w:tcPr>
          <w:p w14:paraId="12F0DF9B" w14:textId="77777777" w:rsidR="00872BEE" w:rsidRDefault="00853D53">
            <w:pPr>
              <w:pStyle w:val="FrY14pod"/>
            </w:pPr>
            <w:r>
              <w:t> 0,00 €</w:t>
            </w:r>
          </w:p>
        </w:tc>
      </w:tr>
      <w:tr w:rsidR="00872BEE" w14:paraId="0A880D7C" w14:textId="77777777">
        <w:tc>
          <w:tcPr>
            <w:tcW w:w="7132" w:type="dxa"/>
            <w:tcBorders>
              <w:top w:val="single" w:sz="2" w:space="0" w:color="000000"/>
              <w:left w:val="single" w:sz="2" w:space="0" w:color="000000"/>
              <w:bottom w:val="single" w:sz="2" w:space="0" w:color="000000"/>
              <w:right w:val="single" w:sz="2" w:space="0" w:color="000000"/>
            </w:tcBorders>
          </w:tcPr>
          <w:p w14:paraId="6507D412" w14:textId="77777777" w:rsidR="00872BEE" w:rsidRDefault="00853D53">
            <w:pPr>
              <w:pStyle w:val="FrY36pod"/>
            </w:pPr>
            <w:r>
              <w:rPr>
                <w:rStyle w:val="FrY1pod"/>
              </w:rPr>
              <w:t>Recettes totales</w:t>
            </w:r>
          </w:p>
        </w:tc>
        <w:tc>
          <w:tcPr>
            <w:tcW w:w="2506" w:type="dxa"/>
            <w:tcBorders>
              <w:top w:val="single" w:sz="2" w:space="0" w:color="000000"/>
              <w:left w:val="single" w:sz="2" w:space="0" w:color="000000"/>
              <w:bottom w:val="single" w:sz="2" w:space="0" w:color="000000"/>
              <w:right w:val="single" w:sz="2" w:space="0" w:color="000000"/>
            </w:tcBorders>
          </w:tcPr>
          <w:p w14:paraId="785FB3F7" w14:textId="77777777" w:rsidR="00872BEE" w:rsidRDefault="00853D53">
            <w:pPr>
              <w:pStyle w:val="FrY14pod"/>
            </w:pPr>
            <w:r>
              <w:rPr>
                <w:rStyle w:val="FrY4pod"/>
              </w:rPr>
              <w:t> 76.903,56</w:t>
            </w:r>
            <w:r>
              <w:rPr>
                <w:rStyle w:val="FrY1pod"/>
              </w:rPr>
              <w:t xml:space="preserve"> €</w:t>
            </w:r>
          </w:p>
        </w:tc>
      </w:tr>
      <w:tr w:rsidR="00872BEE" w14:paraId="68C63B0D" w14:textId="77777777">
        <w:tc>
          <w:tcPr>
            <w:tcW w:w="7132" w:type="dxa"/>
            <w:tcBorders>
              <w:top w:val="single" w:sz="2" w:space="0" w:color="000000"/>
              <w:left w:val="single" w:sz="2" w:space="0" w:color="000000"/>
              <w:bottom w:val="single" w:sz="2" w:space="0" w:color="000000"/>
              <w:right w:val="single" w:sz="2" w:space="0" w:color="000000"/>
            </w:tcBorders>
          </w:tcPr>
          <w:p w14:paraId="207A002D" w14:textId="77777777" w:rsidR="00872BEE" w:rsidRDefault="00853D53">
            <w:pPr>
              <w:pStyle w:val="FrY36pod"/>
            </w:pPr>
            <w:r>
              <w:rPr>
                <w:rStyle w:val="FrY1pod"/>
              </w:rPr>
              <w:t>Dépenses totales</w:t>
            </w:r>
          </w:p>
        </w:tc>
        <w:tc>
          <w:tcPr>
            <w:tcW w:w="2506" w:type="dxa"/>
            <w:tcBorders>
              <w:top w:val="single" w:sz="2" w:space="0" w:color="000000"/>
              <w:left w:val="single" w:sz="2" w:space="0" w:color="000000"/>
              <w:bottom w:val="single" w:sz="2" w:space="0" w:color="000000"/>
              <w:right w:val="single" w:sz="2" w:space="0" w:color="000000"/>
            </w:tcBorders>
          </w:tcPr>
          <w:p w14:paraId="036585AF" w14:textId="77777777" w:rsidR="00872BEE" w:rsidRDefault="00853D53">
            <w:pPr>
              <w:pStyle w:val="FrY14pod"/>
            </w:pPr>
            <w:r>
              <w:rPr>
                <w:rStyle w:val="FrY4pod"/>
              </w:rPr>
              <w:t> 56.282,88</w:t>
            </w:r>
            <w:r>
              <w:rPr>
                <w:rStyle w:val="FrY1pod"/>
              </w:rPr>
              <w:t xml:space="preserve"> €</w:t>
            </w:r>
          </w:p>
        </w:tc>
      </w:tr>
      <w:tr w:rsidR="00872BEE" w14:paraId="7F5111BD" w14:textId="77777777">
        <w:tc>
          <w:tcPr>
            <w:tcW w:w="7132" w:type="dxa"/>
            <w:tcBorders>
              <w:top w:val="single" w:sz="2" w:space="0" w:color="000000"/>
              <w:left w:val="single" w:sz="2" w:space="0" w:color="000000"/>
              <w:bottom w:val="single" w:sz="2" w:space="0" w:color="000000"/>
              <w:right w:val="single" w:sz="2" w:space="0" w:color="000000"/>
            </w:tcBorders>
          </w:tcPr>
          <w:p w14:paraId="17D44F92" w14:textId="77777777" w:rsidR="00872BEE" w:rsidRDefault="00853D53">
            <w:pPr>
              <w:pStyle w:val="FrY36pod"/>
            </w:pPr>
            <w:r>
              <w:rPr>
                <w:rStyle w:val="FrY1pod"/>
              </w:rPr>
              <w:t>Résultat comptable</w:t>
            </w:r>
          </w:p>
        </w:tc>
        <w:tc>
          <w:tcPr>
            <w:tcW w:w="2506" w:type="dxa"/>
            <w:tcBorders>
              <w:top w:val="single" w:sz="2" w:space="0" w:color="000000"/>
              <w:left w:val="single" w:sz="2" w:space="0" w:color="000000"/>
              <w:bottom w:val="single" w:sz="2" w:space="0" w:color="000000"/>
              <w:right w:val="single" w:sz="2" w:space="0" w:color="000000"/>
            </w:tcBorders>
          </w:tcPr>
          <w:p w14:paraId="46FD5274" w14:textId="77777777" w:rsidR="00872BEE" w:rsidRDefault="00853D53">
            <w:pPr>
              <w:pStyle w:val="FrY14pod"/>
            </w:pPr>
            <w:r>
              <w:rPr>
                <w:rStyle w:val="FrY4pod"/>
              </w:rPr>
              <w:t> 20.620,68</w:t>
            </w:r>
            <w:r>
              <w:rPr>
                <w:rStyle w:val="FrY1pod"/>
              </w:rPr>
              <w:t xml:space="preserve"> €</w:t>
            </w:r>
          </w:p>
        </w:tc>
      </w:tr>
    </w:tbl>
    <w:p w14:paraId="64228B8D" w14:textId="77777777" w:rsidR="00872BEE" w:rsidRDefault="00853D53">
      <w:pPr>
        <w:pStyle w:val="FrY3pod"/>
      </w:pPr>
      <w:r>
        <w:t> </w:t>
      </w:r>
    </w:p>
    <w:p w14:paraId="1C507EDC" w14:textId="77777777" w:rsidR="00872BEE" w:rsidRDefault="00853D53">
      <w:pPr>
        <w:pStyle w:val="FrY3pod"/>
      </w:pPr>
      <w:r>
        <w:rPr>
          <w:rStyle w:val="FrY1pod"/>
        </w:rPr>
        <w:lastRenderedPageBreak/>
        <w:t xml:space="preserve">Art. 2 : </w:t>
      </w:r>
      <w:r>
        <w:t>En application de l’article L3162-3 du Code de la démocratie locale et de la décentralisation, un recours est ouvert à la fabrique d'église de Libramont et à l'Evêché de Namur contre la présente décision devant le Gouverneur de la Province de Luxe</w:t>
      </w:r>
      <w:r>
        <w:t>mbourg;</w:t>
      </w:r>
    </w:p>
    <w:p w14:paraId="571F8135" w14:textId="77777777" w:rsidR="00872BEE" w:rsidRDefault="00853D53">
      <w:pPr>
        <w:pStyle w:val="FrY3pod"/>
      </w:pPr>
      <w:r>
        <w:t> </w:t>
      </w:r>
    </w:p>
    <w:p w14:paraId="6EACAC70" w14:textId="77777777" w:rsidR="00872BEE" w:rsidRDefault="00853D53">
      <w:pPr>
        <w:pStyle w:val="FrY3pod"/>
      </w:pPr>
      <w:r>
        <w:rPr>
          <w:rStyle w:val="FrY1pod"/>
        </w:rPr>
        <w:t>Art. 3 :</w:t>
      </w:r>
      <w:r>
        <w:t xml:space="preserve"> Un recours en annulation est ouvert aux autres intéressés contre cette décision devant la section du contentieux administratif du Conseil d’Etat;</w:t>
      </w:r>
    </w:p>
    <w:p w14:paraId="71602AE3" w14:textId="77777777" w:rsidR="00872BEE" w:rsidRDefault="00853D53">
      <w:pPr>
        <w:pStyle w:val="FrY3pod"/>
      </w:pPr>
      <w:r>
        <w:t>A cet effet, une requête en annulation datée et signée doit être adressée, par lettre recom</w:t>
      </w:r>
      <w:r>
        <w:t xml:space="preserve">mandée à la poste, au Conseil d’Etat (rue de la Science, 33, 1040 Bruxelles) dans les 60 jours à dater du lendemain de la notification qui vous est faite par la présente; La requête peut également être introduite par voie électronique sur le site internet </w:t>
      </w:r>
      <w:r>
        <w:t>du Conseil d’Etat : http://eproadmin.raadvst-consetat.be;</w:t>
      </w:r>
    </w:p>
    <w:p w14:paraId="115A3D61" w14:textId="77777777" w:rsidR="00872BEE" w:rsidRDefault="00853D53">
      <w:pPr>
        <w:pStyle w:val="FrY3pod"/>
      </w:pPr>
      <w:r>
        <w:t> </w:t>
      </w:r>
    </w:p>
    <w:p w14:paraId="4DF16FE7" w14:textId="77777777" w:rsidR="00872BEE" w:rsidRDefault="00853D53">
      <w:pPr>
        <w:pStyle w:val="FrY3pod"/>
      </w:pPr>
      <w:r>
        <w:rPr>
          <w:rStyle w:val="FrY1pod"/>
        </w:rPr>
        <w:t>Art. 4 :</w:t>
      </w:r>
      <w:r>
        <w:t xml:space="preserve"> Conformément à l’article L3115-1 du Code de la Démocratie Locale et de la Décentralisation, la présente décision est notifiée:</w:t>
      </w:r>
    </w:p>
    <w:p w14:paraId="425EDD90" w14:textId="77777777" w:rsidR="00872BEE" w:rsidRDefault="00853D53" w:rsidP="00853D53">
      <w:pPr>
        <w:pStyle w:val="FrY33pod"/>
        <w:numPr>
          <w:ilvl w:val="0"/>
          <w:numId w:val="18"/>
        </w:numPr>
        <w:tabs>
          <w:tab w:val="left" w:pos="0"/>
        </w:tabs>
      </w:pPr>
      <w:r>
        <w:t>à la fabrique d'église de Libramont;</w:t>
      </w:r>
    </w:p>
    <w:p w14:paraId="4C66C5B0" w14:textId="77777777" w:rsidR="00872BEE" w:rsidRDefault="00853D53" w:rsidP="00853D53">
      <w:pPr>
        <w:pStyle w:val="FrY33pod"/>
        <w:numPr>
          <w:ilvl w:val="0"/>
          <w:numId w:val="18"/>
        </w:numPr>
        <w:tabs>
          <w:tab w:val="left" w:pos="0"/>
        </w:tabs>
      </w:pPr>
      <w:r>
        <w:t>à l’Evêché de Namur.</w:t>
      </w:r>
    </w:p>
    <w:p w14:paraId="1DBACBC1" w14:textId="77777777" w:rsidR="00872BEE" w:rsidRDefault="00872BEE">
      <w:pPr>
        <w:jc w:val="both"/>
      </w:pPr>
    </w:p>
    <w:p w14:paraId="22276449" w14:textId="77777777" w:rsidR="00872BEE" w:rsidRDefault="00872BEE">
      <w:pPr>
        <w:pStyle w:val="TableContents"/>
      </w:pPr>
    </w:p>
    <w:p w14:paraId="5C3F0EB2" w14:textId="77777777" w:rsidR="00872BEE" w:rsidRDefault="00853D53">
      <w:pPr>
        <w:pStyle w:val="TableContents"/>
        <w:pBdr>
          <w:top w:val="single" w:sz="2" w:space="1" w:color="000000" w:shadow="1"/>
          <w:left w:val="single" w:sz="2" w:space="1" w:color="000000" w:shadow="1"/>
          <w:bottom w:val="single" w:sz="2" w:space="1" w:color="000000" w:shadow="1"/>
          <w:right w:val="single" w:sz="2" w:space="1" w:color="000000" w:shadow="1"/>
        </w:pBdr>
        <w:shd w:val="clear" w:color="auto" w:fill="DDDDDD"/>
      </w:pPr>
      <w:r>
        <w:tab/>
      </w:r>
      <w:r>
        <w:rPr>
          <w:b/>
          <w:bCs/>
        </w:rPr>
        <w:t>16.</w:t>
      </w:r>
      <w:r>
        <w:rPr>
          <w:b/>
          <w:bCs/>
        </w:rPr>
        <w:tab/>
        <w:t>Fabrique d'église de Neuvillers-Recogne : Compte 2021.</w:t>
      </w:r>
    </w:p>
    <w:p w14:paraId="7A23BC1F" w14:textId="77777777" w:rsidR="00872BEE" w:rsidRDefault="00872BEE">
      <w:pPr>
        <w:pStyle w:val="TableContents"/>
      </w:pPr>
    </w:p>
    <w:p w14:paraId="47F4DBF6" w14:textId="77777777" w:rsidR="00872BEE" w:rsidRDefault="00853D53">
      <w:pPr>
        <w:pStyle w:val="FrY3pod"/>
      </w:pPr>
      <w:r>
        <w:t>Vu la Constitution, les articles 41 et 162;</w:t>
      </w:r>
    </w:p>
    <w:p w14:paraId="17A73906" w14:textId="77777777" w:rsidR="00872BEE" w:rsidRDefault="00853D53">
      <w:pPr>
        <w:pStyle w:val="FrY3pod"/>
      </w:pPr>
      <w:r>
        <w:t>Vu la loi spéciale de réformes institutionnelles du 8 août 1980; l’article 6, §1</w:t>
      </w:r>
      <w:r>
        <w:rPr>
          <w:rStyle w:val="FrY31pod"/>
        </w:rPr>
        <w:t>er</w:t>
      </w:r>
      <w:r>
        <w:t>, VIII, 6;</w:t>
      </w:r>
    </w:p>
    <w:p w14:paraId="054347B1" w14:textId="77777777" w:rsidR="00872BEE" w:rsidRDefault="00853D53">
      <w:pPr>
        <w:pStyle w:val="FrY3pod"/>
      </w:pPr>
      <w:r>
        <w:t>Vu le Code de la Démocratie Locale et de la Décentralisati</w:t>
      </w:r>
      <w:r>
        <w:t>on;</w:t>
      </w:r>
    </w:p>
    <w:p w14:paraId="012200BC" w14:textId="77777777" w:rsidR="00872BEE" w:rsidRDefault="00853D53">
      <w:pPr>
        <w:pStyle w:val="FrY3pod"/>
      </w:pPr>
      <w:r>
        <w:t>Vu le décret impérial du 30 décembre 1809 concernant les Fabriques d'église;</w:t>
      </w:r>
    </w:p>
    <w:p w14:paraId="1082DEF4" w14:textId="77777777" w:rsidR="00872BEE" w:rsidRDefault="00853D53">
      <w:pPr>
        <w:pStyle w:val="FrY3pod"/>
      </w:pPr>
      <w:r>
        <w:t>Vu la loi du 4 avril 1870 sur le temporel des cultes, telle que modifiée par le décret du 13 avril 2014;</w:t>
      </w:r>
    </w:p>
    <w:p w14:paraId="07AFE207" w14:textId="77777777" w:rsidR="00872BEE" w:rsidRDefault="00853D53">
      <w:pPr>
        <w:pStyle w:val="FrY3pod"/>
      </w:pPr>
      <w:r>
        <w:t>Vu le compte de la fabrique d'église de Neuvillers-Recogne, pour l’exe</w:t>
      </w:r>
      <w:r>
        <w:t>rcice 2021, voté en séance du Conseil de fabrique du 10 avril 2022 et parvenu complet à l’autorité de tutelle le 22 avril 2022;</w:t>
      </w:r>
    </w:p>
    <w:p w14:paraId="017EEC0B" w14:textId="77777777" w:rsidR="00872BEE" w:rsidRDefault="00853D53">
      <w:pPr>
        <w:pStyle w:val="FrY3pod"/>
      </w:pPr>
      <w:r>
        <w:t>Vu les pièces justificatives jointes en annexe;</w:t>
      </w:r>
    </w:p>
    <w:p w14:paraId="7D321462" w14:textId="77777777" w:rsidR="00872BEE" w:rsidRDefault="00853D53">
      <w:pPr>
        <w:pStyle w:val="FrY3pod"/>
      </w:pPr>
      <w:r>
        <w:t>Vu la décision du 02 mai 2022, réceptionnée en date du 02 mai 2022, par laquelle</w:t>
      </w:r>
      <w:r>
        <w:t xml:space="preserve"> l’organe représentatif du culte approuve l’acte du 10 avril 2022 susvisé;</w:t>
      </w:r>
    </w:p>
    <w:p w14:paraId="0544E682" w14:textId="77777777" w:rsidR="00872BEE" w:rsidRDefault="00853D53">
      <w:pPr>
        <w:pStyle w:val="FrY3pod"/>
      </w:pPr>
      <w:r>
        <w:t>Attendu que le dossier a été transmis au Directeur financier préalablement à la séance du Conseil communal et que celui-ci n’a pas remis d’avis;</w:t>
      </w:r>
    </w:p>
    <w:p w14:paraId="3F4BCA0A" w14:textId="77777777" w:rsidR="00872BEE" w:rsidRDefault="00853D53">
      <w:pPr>
        <w:pStyle w:val="FrY3pod"/>
      </w:pPr>
      <w:r>
        <w:t>Considérant que le compte susvisé re</w:t>
      </w:r>
      <w:r>
        <w:t>prend, autant au niveau des recettes qu'au niveau des dépenses, les montants effectivement encaissés et décaissés par la fabrique d'église de Neuvillers-Recogne au cours de l’exercice 2021;</w:t>
      </w:r>
    </w:p>
    <w:p w14:paraId="5992C00B" w14:textId="77777777" w:rsidR="00872BEE" w:rsidRDefault="00853D53">
      <w:pPr>
        <w:pStyle w:val="FrY3pod"/>
      </w:pPr>
      <w:r>
        <w:t>Vu le tableau des ajustements internes annexé au compte 2021, dres</w:t>
      </w:r>
      <w:r>
        <w:t>sé et approuvé en séance du 10 avril 2022;</w:t>
      </w:r>
    </w:p>
    <w:p w14:paraId="6DDE3ABD" w14:textId="77777777" w:rsidR="00872BEE" w:rsidRDefault="00853D53">
      <w:pPr>
        <w:pStyle w:val="FrY3pod"/>
      </w:pPr>
      <w:r>
        <w:t>Sur proposition du Collège communal et après en avoir délibéré en séance publique;</w:t>
      </w:r>
    </w:p>
    <w:p w14:paraId="01804F36" w14:textId="77777777" w:rsidR="00872BEE" w:rsidRDefault="00853D53">
      <w:pPr>
        <w:pStyle w:val="FrY3pod"/>
      </w:pPr>
      <w:r>
        <w:rPr>
          <w:rStyle w:val="FrY1pod"/>
        </w:rPr>
        <w:t>ARRETE,</w:t>
      </w:r>
      <w:r>
        <w:rPr>
          <w:rStyle w:val="FrY4pod"/>
        </w:rPr>
        <w:t xml:space="preserve"> à l'unanimité</w:t>
      </w:r>
      <w:r>
        <w:rPr>
          <w:rStyle w:val="FrY1pod"/>
        </w:rPr>
        <w:t>,</w:t>
      </w:r>
    </w:p>
    <w:p w14:paraId="326B897C" w14:textId="77777777" w:rsidR="00872BEE" w:rsidRDefault="00853D53">
      <w:pPr>
        <w:pStyle w:val="FrY3pod"/>
      </w:pPr>
      <w:r>
        <w:t> </w:t>
      </w:r>
    </w:p>
    <w:p w14:paraId="62861CBC" w14:textId="77777777" w:rsidR="00872BEE" w:rsidRDefault="00853D53">
      <w:pPr>
        <w:pStyle w:val="FrY3pod"/>
      </w:pPr>
      <w:r>
        <w:rPr>
          <w:rStyle w:val="FrY1pod"/>
        </w:rPr>
        <w:t xml:space="preserve">Art. 1 : </w:t>
      </w:r>
      <w:r>
        <w:t>Le compte de la fabrique d'église de Neuvillers-Recogne, pour l’exercice 2021, voté en séance du</w:t>
      </w:r>
      <w:r>
        <w:t xml:space="preserve"> Conseil de fabrique du 10 avril 2022, est approuvé comme suit :</w:t>
      </w:r>
    </w:p>
    <w:p w14:paraId="4E093099" w14:textId="77777777" w:rsidR="00872BEE" w:rsidRDefault="00853D53">
      <w:pPr>
        <w:pStyle w:val="FrY3pod"/>
      </w:pPr>
      <w:r>
        <w:t> </w:t>
      </w:r>
    </w:p>
    <w:tbl>
      <w:tblPr>
        <w:tblW w:w="5000" w:type="pct"/>
        <w:tblInd w:w="108" w:type="dxa"/>
        <w:tblCellMar>
          <w:left w:w="0" w:type="dxa"/>
          <w:right w:w="0" w:type="dxa"/>
        </w:tblCellMar>
        <w:tblLook w:val="04A0" w:firstRow="1" w:lastRow="0" w:firstColumn="1" w:lastColumn="0" w:noHBand="0" w:noVBand="1"/>
      </w:tblPr>
      <w:tblGrid>
        <w:gridCol w:w="7136"/>
        <w:gridCol w:w="2508"/>
      </w:tblGrid>
      <w:tr w:rsidR="00872BEE" w14:paraId="35E65713" w14:textId="77777777">
        <w:tc>
          <w:tcPr>
            <w:tcW w:w="7132" w:type="dxa"/>
            <w:tcBorders>
              <w:top w:val="single" w:sz="2" w:space="0" w:color="000000"/>
              <w:left w:val="single" w:sz="2" w:space="0" w:color="000000"/>
              <w:bottom w:val="single" w:sz="2" w:space="0" w:color="000000"/>
              <w:right w:val="single" w:sz="2" w:space="0" w:color="000000"/>
            </w:tcBorders>
          </w:tcPr>
          <w:p w14:paraId="519A4D13" w14:textId="77777777" w:rsidR="00872BEE" w:rsidRDefault="00853D53">
            <w:pPr>
              <w:pStyle w:val="FrY36pod"/>
            </w:pPr>
            <w:r>
              <w:t>Recettes ordinaires totales</w:t>
            </w:r>
          </w:p>
        </w:tc>
        <w:tc>
          <w:tcPr>
            <w:tcW w:w="2506" w:type="dxa"/>
            <w:tcBorders>
              <w:top w:val="single" w:sz="2" w:space="0" w:color="000000"/>
              <w:left w:val="single" w:sz="2" w:space="0" w:color="000000"/>
              <w:bottom w:val="single" w:sz="2" w:space="0" w:color="000000"/>
              <w:right w:val="single" w:sz="2" w:space="0" w:color="000000"/>
            </w:tcBorders>
          </w:tcPr>
          <w:p w14:paraId="278BB688" w14:textId="77777777" w:rsidR="00872BEE" w:rsidRDefault="00853D53">
            <w:pPr>
              <w:pStyle w:val="FrY37pod"/>
            </w:pPr>
            <w:r>
              <w:t> 32.736,92 €</w:t>
            </w:r>
          </w:p>
        </w:tc>
      </w:tr>
      <w:tr w:rsidR="00872BEE" w14:paraId="7CAE1BF2" w14:textId="77777777">
        <w:tc>
          <w:tcPr>
            <w:tcW w:w="7132" w:type="dxa"/>
            <w:tcBorders>
              <w:top w:val="single" w:sz="2" w:space="0" w:color="000000"/>
              <w:left w:val="single" w:sz="2" w:space="0" w:color="000000"/>
              <w:bottom w:val="single" w:sz="2" w:space="0" w:color="000000"/>
              <w:right w:val="single" w:sz="2" w:space="0" w:color="000000"/>
            </w:tcBorders>
          </w:tcPr>
          <w:p w14:paraId="60A73B4F" w14:textId="77777777" w:rsidR="00872BEE" w:rsidRDefault="00853D53" w:rsidP="00853D53">
            <w:pPr>
              <w:pStyle w:val="FrY33pod"/>
              <w:numPr>
                <w:ilvl w:val="0"/>
                <w:numId w:val="19"/>
              </w:numPr>
              <w:tabs>
                <w:tab w:val="left" w:pos="0"/>
              </w:tabs>
            </w:pPr>
            <w:r>
              <w:rPr>
                <w:rStyle w:val="FrY22pod"/>
              </w:rPr>
              <w:t>dont une intervention communale ordinaire de</w:t>
            </w:r>
          </w:p>
        </w:tc>
        <w:tc>
          <w:tcPr>
            <w:tcW w:w="2506" w:type="dxa"/>
            <w:tcBorders>
              <w:top w:val="single" w:sz="2" w:space="0" w:color="000000"/>
              <w:left w:val="single" w:sz="2" w:space="0" w:color="000000"/>
              <w:bottom w:val="single" w:sz="2" w:space="0" w:color="000000"/>
              <w:right w:val="single" w:sz="2" w:space="0" w:color="000000"/>
            </w:tcBorders>
          </w:tcPr>
          <w:p w14:paraId="0A9B2383" w14:textId="77777777" w:rsidR="00872BEE" w:rsidRDefault="00853D53">
            <w:pPr>
              <w:pStyle w:val="FrY14pod"/>
            </w:pPr>
            <w:r>
              <w:t> 29.767,12 €</w:t>
            </w:r>
          </w:p>
        </w:tc>
      </w:tr>
      <w:tr w:rsidR="00872BEE" w14:paraId="383BEAA9" w14:textId="77777777">
        <w:tc>
          <w:tcPr>
            <w:tcW w:w="7132" w:type="dxa"/>
            <w:tcBorders>
              <w:top w:val="single" w:sz="2" w:space="0" w:color="000000"/>
              <w:left w:val="single" w:sz="2" w:space="0" w:color="000000"/>
              <w:bottom w:val="single" w:sz="2" w:space="0" w:color="000000"/>
              <w:right w:val="single" w:sz="2" w:space="0" w:color="000000"/>
            </w:tcBorders>
          </w:tcPr>
          <w:p w14:paraId="3E731E6E" w14:textId="77777777" w:rsidR="00872BEE" w:rsidRDefault="00853D53">
            <w:pPr>
              <w:pStyle w:val="FrY36pod"/>
            </w:pPr>
            <w:r>
              <w:t>Recettes extraordinaires totales</w:t>
            </w:r>
          </w:p>
        </w:tc>
        <w:tc>
          <w:tcPr>
            <w:tcW w:w="2506" w:type="dxa"/>
            <w:tcBorders>
              <w:top w:val="single" w:sz="2" w:space="0" w:color="000000"/>
              <w:left w:val="single" w:sz="2" w:space="0" w:color="000000"/>
              <w:bottom w:val="single" w:sz="2" w:space="0" w:color="000000"/>
              <w:right w:val="single" w:sz="2" w:space="0" w:color="000000"/>
            </w:tcBorders>
          </w:tcPr>
          <w:p w14:paraId="61634431" w14:textId="77777777" w:rsidR="00872BEE" w:rsidRDefault="00853D53">
            <w:pPr>
              <w:pStyle w:val="FrY14pod"/>
            </w:pPr>
            <w:r>
              <w:t> 4.467,85 €</w:t>
            </w:r>
          </w:p>
        </w:tc>
      </w:tr>
      <w:tr w:rsidR="00872BEE" w14:paraId="0DE5D564" w14:textId="77777777">
        <w:tc>
          <w:tcPr>
            <w:tcW w:w="7132" w:type="dxa"/>
            <w:tcBorders>
              <w:top w:val="single" w:sz="2" w:space="0" w:color="000000"/>
              <w:left w:val="single" w:sz="2" w:space="0" w:color="000000"/>
              <w:bottom w:val="single" w:sz="2" w:space="0" w:color="000000"/>
              <w:right w:val="single" w:sz="2" w:space="0" w:color="000000"/>
            </w:tcBorders>
          </w:tcPr>
          <w:p w14:paraId="6DA62D95" w14:textId="77777777" w:rsidR="00872BEE" w:rsidRDefault="00853D53" w:rsidP="00853D53">
            <w:pPr>
              <w:pStyle w:val="FrY33pod"/>
              <w:numPr>
                <w:ilvl w:val="0"/>
                <w:numId w:val="20"/>
              </w:numPr>
              <w:tabs>
                <w:tab w:val="left" w:pos="0"/>
              </w:tabs>
            </w:pPr>
            <w:r>
              <w:rPr>
                <w:rStyle w:val="FrY22pod"/>
              </w:rPr>
              <w:t xml:space="preserve">dont une intervention communale </w:t>
            </w:r>
            <w:r>
              <w:rPr>
                <w:rStyle w:val="FrY22pod"/>
              </w:rPr>
              <w:t>extraordinaire de</w:t>
            </w:r>
          </w:p>
        </w:tc>
        <w:tc>
          <w:tcPr>
            <w:tcW w:w="2506" w:type="dxa"/>
            <w:tcBorders>
              <w:top w:val="single" w:sz="2" w:space="0" w:color="000000"/>
              <w:left w:val="single" w:sz="2" w:space="0" w:color="000000"/>
              <w:bottom w:val="single" w:sz="2" w:space="0" w:color="000000"/>
              <w:right w:val="single" w:sz="2" w:space="0" w:color="000000"/>
            </w:tcBorders>
          </w:tcPr>
          <w:p w14:paraId="1B2FA551" w14:textId="77777777" w:rsidR="00872BEE" w:rsidRDefault="00853D53">
            <w:pPr>
              <w:pStyle w:val="FrY14pod"/>
            </w:pPr>
            <w:r>
              <w:t> 0,00 €</w:t>
            </w:r>
          </w:p>
        </w:tc>
      </w:tr>
      <w:tr w:rsidR="00872BEE" w14:paraId="08E3FF9D" w14:textId="77777777">
        <w:tc>
          <w:tcPr>
            <w:tcW w:w="7132" w:type="dxa"/>
            <w:tcBorders>
              <w:top w:val="single" w:sz="2" w:space="0" w:color="000000"/>
              <w:left w:val="single" w:sz="2" w:space="0" w:color="000000"/>
              <w:bottom w:val="single" w:sz="2" w:space="0" w:color="000000"/>
              <w:right w:val="single" w:sz="2" w:space="0" w:color="000000"/>
            </w:tcBorders>
          </w:tcPr>
          <w:p w14:paraId="45382350" w14:textId="77777777" w:rsidR="00872BEE" w:rsidRDefault="00853D53" w:rsidP="00853D53">
            <w:pPr>
              <w:pStyle w:val="FrY33pod"/>
              <w:numPr>
                <w:ilvl w:val="0"/>
                <w:numId w:val="21"/>
              </w:numPr>
              <w:tabs>
                <w:tab w:val="left" w:pos="0"/>
              </w:tabs>
            </w:pPr>
            <w:r>
              <w:rPr>
                <w:rStyle w:val="FrY22pod"/>
              </w:rPr>
              <w:t>dont un boni comptable de l’exercice précédent de</w:t>
            </w:r>
          </w:p>
        </w:tc>
        <w:tc>
          <w:tcPr>
            <w:tcW w:w="2506" w:type="dxa"/>
            <w:tcBorders>
              <w:top w:val="single" w:sz="2" w:space="0" w:color="000000"/>
              <w:left w:val="single" w:sz="2" w:space="0" w:color="000000"/>
              <w:bottom w:val="single" w:sz="2" w:space="0" w:color="000000"/>
              <w:right w:val="single" w:sz="2" w:space="0" w:color="000000"/>
            </w:tcBorders>
          </w:tcPr>
          <w:p w14:paraId="15AF8091" w14:textId="77777777" w:rsidR="00872BEE" w:rsidRDefault="00853D53">
            <w:pPr>
              <w:pStyle w:val="FrY37pod"/>
            </w:pPr>
            <w:r>
              <w:t> 3.212,85 €</w:t>
            </w:r>
          </w:p>
        </w:tc>
      </w:tr>
      <w:tr w:rsidR="00872BEE" w14:paraId="3349599C" w14:textId="77777777">
        <w:tc>
          <w:tcPr>
            <w:tcW w:w="7132" w:type="dxa"/>
            <w:tcBorders>
              <w:top w:val="single" w:sz="2" w:space="0" w:color="000000"/>
              <w:left w:val="single" w:sz="2" w:space="0" w:color="000000"/>
              <w:bottom w:val="single" w:sz="2" w:space="0" w:color="000000"/>
              <w:right w:val="single" w:sz="2" w:space="0" w:color="000000"/>
            </w:tcBorders>
          </w:tcPr>
          <w:p w14:paraId="2DD1E1B5" w14:textId="77777777" w:rsidR="00872BEE" w:rsidRDefault="00853D53">
            <w:pPr>
              <w:pStyle w:val="FrY36pod"/>
            </w:pPr>
            <w:r>
              <w:t>Dépenses ordinaires du chapitre I totales</w:t>
            </w:r>
          </w:p>
        </w:tc>
        <w:tc>
          <w:tcPr>
            <w:tcW w:w="2506" w:type="dxa"/>
            <w:tcBorders>
              <w:top w:val="single" w:sz="2" w:space="0" w:color="000000"/>
              <w:left w:val="single" w:sz="2" w:space="0" w:color="000000"/>
              <w:bottom w:val="single" w:sz="2" w:space="0" w:color="000000"/>
              <w:right w:val="single" w:sz="2" w:space="0" w:color="000000"/>
            </w:tcBorders>
          </w:tcPr>
          <w:p w14:paraId="67CCB504" w14:textId="77777777" w:rsidR="00872BEE" w:rsidRDefault="00853D53">
            <w:pPr>
              <w:pStyle w:val="FrY14pod"/>
            </w:pPr>
            <w:r>
              <w:t> 6.266,51 €</w:t>
            </w:r>
          </w:p>
        </w:tc>
      </w:tr>
      <w:tr w:rsidR="00872BEE" w14:paraId="0FBADE0C" w14:textId="77777777">
        <w:tc>
          <w:tcPr>
            <w:tcW w:w="7132" w:type="dxa"/>
            <w:tcBorders>
              <w:top w:val="single" w:sz="2" w:space="0" w:color="000000"/>
              <w:left w:val="single" w:sz="2" w:space="0" w:color="000000"/>
              <w:bottom w:val="single" w:sz="2" w:space="0" w:color="000000"/>
              <w:right w:val="single" w:sz="2" w:space="0" w:color="000000"/>
            </w:tcBorders>
          </w:tcPr>
          <w:p w14:paraId="1FFF7284" w14:textId="77777777" w:rsidR="00872BEE" w:rsidRDefault="00853D53">
            <w:pPr>
              <w:pStyle w:val="FrY36pod"/>
            </w:pPr>
            <w:r>
              <w:t>Dépenses ordinaires du chapitre II totales</w:t>
            </w:r>
          </w:p>
        </w:tc>
        <w:tc>
          <w:tcPr>
            <w:tcW w:w="2506" w:type="dxa"/>
            <w:tcBorders>
              <w:top w:val="single" w:sz="2" w:space="0" w:color="000000"/>
              <w:left w:val="single" w:sz="2" w:space="0" w:color="000000"/>
              <w:bottom w:val="single" w:sz="2" w:space="0" w:color="000000"/>
              <w:right w:val="single" w:sz="2" w:space="0" w:color="000000"/>
            </w:tcBorders>
          </w:tcPr>
          <w:p w14:paraId="25D8F850" w14:textId="77777777" w:rsidR="00872BEE" w:rsidRDefault="00853D53">
            <w:pPr>
              <w:pStyle w:val="FrY14pod"/>
            </w:pPr>
            <w:r>
              <w:t> 24.056,50 €</w:t>
            </w:r>
          </w:p>
        </w:tc>
      </w:tr>
      <w:tr w:rsidR="00872BEE" w14:paraId="05CAE07E" w14:textId="77777777">
        <w:tc>
          <w:tcPr>
            <w:tcW w:w="7132" w:type="dxa"/>
            <w:tcBorders>
              <w:top w:val="single" w:sz="2" w:space="0" w:color="000000"/>
              <w:left w:val="single" w:sz="2" w:space="0" w:color="000000"/>
              <w:bottom w:val="single" w:sz="2" w:space="0" w:color="000000"/>
              <w:right w:val="single" w:sz="2" w:space="0" w:color="000000"/>
            </w:tcBorders>
          </w:tcPr>
          <w:p w14:paraId="0EE522B1" w14:textId="77777777" w:rsidR="00872BEE" w:rsidRDefault="00853D53">
            <w:pPr>
              <w:pStyle w:val="FrY36pod"/>
            </w:pPr>
            <w:r>
              <w:t>Dépenses extraordinaires du chapitre II totales</w:t>
            </w:r>
          </w:p>
        </w:tc>
        <w:tc>
          <w:tcPr>
            <w:tcW w:w="2506" w:type="dxa"/>
            <w:tcBorders>
              <w:top w:val="single" w:sz="2" w:space="0" w:color="000000"/>
              <w:left w:val="single" w:sz="2" w:space="0" w:color="000000"/>
              <w:bottom w:val="single" w:sz="2" w:space="0" w:color="000000"/>
              <w:right w:val="single" w:sz="2" w:space="0" w:color="000000"/>
            </w:tcBorders>
          </w:tcPr>
          <w:p w14:paraId="077099D9" w14:textId="77777777" w:rsidR="00872BEE" w:rsidRDefault="00853D53">
            <w:pPr>
              <w:pStyle w:val="FrY14pod"/>
            </w:pPr>
            <w:r>
              <w:t> </w:t>
            </w:r>
            <w:r>
              <w:t>1.255,00 €</w:t>
            </w:r>
          </w:p>
        </w:tc>
      </w:tr>
      <w:tr w:rsidR="00872BEE" w14:paraId="1BF62A0E" w14:textId="77777777">
        <w:tc>
          <w:tcPr>
            <w:tcW w:w="7132" w:type="dxa"/>
            <w:tcBorders>
              <w:top w:val="single" w:sz="2" w:space="0" w:color="000000"/>
              <w:left w:val="single" w:sz="2" w:space="0" w:color="000000"/>
              <w:bottom w:val="single" w:sz="2" w:space="0" w:color="000000"/>
              <w:right w:val="single" w:sz="2" w:space="0" w:color="000000"/>
            </w:tcBorders>
          </w:tcPr>
          <w:p w14:paraId="53130043" w14:textId="77777777" w:rsidR="00872BEE" w:rsidRDefault="00853D53" w:rsidP="00853D53">
            <w:pPr>
              <w:pStyle w:val="FrY33pod"/>
              <w:numPr>
                <w:ilvl w:val="0"/>
                <w:numId w:val="22"/>
              </w:numPr>
              <w:tabs>
                <w:tab w:val="left" w:pos="0"/>
              </w:tabs>
            </w:pPr>
            <w:r>
              <w:rPr>
                <w:rStyle w:val="FrY22pod"/>
              </w:rPr>
              <w:lastRenderedPageBreak/>
              <w:t>dont un mali comptable de l’exercice précédent de</w:t>
            </w:r>
          </w:p>
        </w:tc>
        <w:tc>
          <w:tcPr>
            <w:tcW w:w="2506" w:type="dxa"/>
            <w:tcBorders>
              <w:top w:val="single" w:sz="2" w:space="0" w:color="000000"/>
              <w:left w:val="single" w:sz="2" w:space="0" w:color="000000"/>
              <w:bottom w:val="single" w:sz="2" w:space="0" w:color="000000"/>
              <w:right w:val="single" w:sz="2" w:space="0" w:color="000000"/>
            </w:tcBorders>
          </w:tcPr>
          <w:p w14:paraId="1AFDF6EA" w14:textId="77777777" w:rsidR="00872BEE" w:rsidRDefault="00853D53">
            <w:pPr>
              <w:pStyle w:val="FrY14pod"/>
            </w:pPr>
            <w:r>
              <w:t> 0,00 €</w:t>
            </w:r>
          </w:p>
        </w:tc>
      </w:tr>
      <w:tr w:rsidR="00872BEE" w14:paraId="363C6C81" w14:textId="77777777">
        <w:tc>
          <w:tcPr>
            <w:tcW w:w="7132" w:type="dxa"/>
            <w:tcBorders>
              <w:top w:val="single" w:sz="2" w:space="0" w:color="000000"/>
              <w:left w:val="single" w:sz="2" w:space="0" w:color="000000"/>
              <w:bottom w:val="single" w:sz="2" w:space="0" w:color="000000"/>
              <w:right w:val="single" w:sz="2" w:space="0" w:color="000000"/>
            </w:tcBorders>
          </w:tcPr>
          <w:p w14:paraId="4DB813A8" w14:textId="77777777" w:rsidR="00872BEE" w:rsidRDefault="00853D53">
            <w:pPr>
              <w:pStyle w:val="FrY36pod"/>
            </w:pPr>
            <w:r>
              <w:rPr>
                <w:rStyle w:val="FrY1pod"/>
              </w:rPr>
              <w:t>Recettes totales</w:t>
            </w:r>
          </w:p>
        </w:tc>
        <w:tc>
          <w:tcPr>
            <w:tcW w:w="2506" w:type="dxa"/>
            <w:tcBorders>
              <w:top w:val="single" w:sz="2" w:space="0" w:color="000000"/>
              <w:left w:val="single" w:sz="2" w:space="0" w:color="000000"/>
              <w:bottom w:val="single" w:sz="2" w:space="0" w:color="000000"/>
              <w:right w:val="single" w:sz="2" w:space="0" w:color="000000"/>
            </w:tcBorders>
          </w:tcPr>
          <w:p w14:paraId="29D6F331" w14:textId="77777777" w:rsidR="00872BEE" w:rsidRDefault="00853D53">
            <w:pPr>
              <w:pStyle w:val="FrY14pod"/>
            </w:pPr>
            <w:r>
              <w:rPr>
                <w:rStyle w:val="FrY4pod"/>
              </w:rPr>
              <w:t> 37.204,77</w:t>
            </w:r>
            <w:r>
              <w:rPr>
                <w:rStyle w:val="FrY1pod"/>
              </w:rPr>
              <w:t xml:space="preserve"> €</w:t>
            </w:r>
          </w:p>
        </w:tc>
      </w:tr>
      <w:tr w:rsidR="00872BEE" w14:paraId="2C7CF5F5" w14:textId="77777777">
        <w:tc>
          <w:tcPr>
            <w:tcW w:w="7132" w:type="dxa"/>
            <w:tcBorders>
              <w:top w:val="single" w:sz="2" w:space="0" w:color="000000"/>
              <w:left w:val="single" w:sz="2" w:space="0" w:color="000000"/>
              <w:bottom w:val="single" w:sz="2" w:space="0" w:color="000000"/>
              <w:right w:val="single" w:sz="2" w:space="0" w:color="000000"/>
            </w:tcBorders>
          </w:tcPr>
          <w:p w14:paraId="471B5233" w14:textId="77777777" w:rsidR="00872BEE" w:rsidRDefault="00853D53">
            <w:pPr>
              <w:pStyle w:val="FrY36pod"/>
            </w:pPr>
            <w:r>
              <w:rPr>
                <w:rStyle w:val="FrY1pod"/>
              </w:rPr>
              <w:t>Dépenses totales</w:t>
            </w:r>
          </w:p>
        </w:tc>
        <w:tc>
          <w:tcPr>
            <w:tcW w:w="2506" w:type="dxa"/>
            <w:tcBorders>
              <w:top w:val="single" w:sz="2" w:space="0" w:color="000000"/>
              <w:left w:val="single" w:sz="2" w:space="0" w:color="000000"/>
              <w:bottom w:val="single" w:sz="2" w:space="0" w:color="000000"/>
              <w:right w:val="single" w:sz="2" w:space="0" w:color="000000"/>
            </w:tcBorders>
          </w:tcPr>
          <w:p w14:paraId="7E2D5759" w14:textId="77777777" w:rsidR="00872BEE" w:rsidRDefault="00853D53">
            <w:pPr>
              <w:pStyle w:val="FrY14pod"/>
            </w:pPr>
            <w:r>
              <w:rPr>
                <w:rStyle w:val="FrY4pod"/>
              </w:rPr>
              <w:t> 31.578,01</w:t>
            </w:r>
            <w:r>
              <w:rPr>
                <w:rStyle w:val="FrY1pod"/>
              </w:rPr>
              <w:t xml:space="preserve"> €</w:t>
            </w:r>
          </w:p>
        </w:tc>
      </w:tr>
      <w:tr w:rsidR="00872BEE" w14:paraId="705F4B05" w14:textId="77777777">
        <w:tc>
          <w:tcPr>
            <w:tcW w:w="7132" w:type="dxa"/>
            <w:tcBorders>
              <w:top w:val="single" w:sz="2" w:space="0" w:color="000000"/>
              <w:left w:val="single" w:sz="2" w:space="0" w:color="000000"/>
              <w:bottom w:val="single" w:sz="2" w:space="0" w:color="000000"/>
              <w:right w:val="single" w:sz="2" w:space="0" w:color="000000"/>
            </w:tcBorders>
          </w:tcPr>
          <w:p w14:paraId="50F47EF6" w14:textId="77777777" w:rsidR="00872BEE" w:rsidRDefault="00853D53">
            <w:pPr>
              <w:pStyle w:val="FrY36pod"/>
            </w:pPr>
            <w:r>
              <w:rPr>
                <w:rStyle w:val="FrY1pod"/>
              </w:rPr>
              <w:t>Résultat comptable</w:t>
            </w:r>
          </w:p>
        </w:tc>
        <w:tc>
          <w:tcPr>
            <w:tcW w:w="2506" w:type="dxa"/>
            <w:tcBorders>
              <w:top w:val="single" w:sz="2" w:space="0" w:color="000000"/>
              <w:left w:val="single" w:sz="2" w:space="0" w:color="000000"/>
              <w:bottom w:val="single" w:sz="2" w:space="0" w:color="000000"/>
              <w:right w:val="single" w:sz="2" w:space="0" w:color="000000"/>
            </w:tcBorders>
          </w:tcPr>
          <w:p w14:paraId="4EB77DBB" w14:textId="77777777" w:rsidR="00872BEE" w:rsidRDefault="00853D53">
            <w:pPr>
              <w:pStyle w:val="FrY14pod"/>
            </w:pPr>
            <w:r>
              <w:rPr>
                <w:rStyle w:val="FrY4pod"/>
              </w:rPr>
              <w:t> 5.626,76</w:t>
            </w:r>
            <w:r>
              <w:rPr>
                <w:rStyle w:val="FrY1pod"/>
              </w:rPr>
              <w:t xml:space="preserve"> €</w:t>
            </w:r>
          </w:p>
        </w:tc>
      </w:tr>
    </w:tbl>
    <w:p w14:paraId="12CDE1BA" w14:textId="77777777" w:rsidR="00872BEE" w:rsidRDefault="00853D53">
      <w:pPr>
        <w:pStyle w:val="FrY3pod"/>
      </w:pPr>
      <w:r>
        <w:t> </w:t>
      </w:r>
    </w:p>
    <w:p w14:paraId="7F59470D" w14:textId="77777777" w:rsidR="00872BEE" w:rsidRDefault="00853D53">
      <w:pPr>
        <w:pStyle w:val="FrY3pod"/>
      </w:pPr>
      <w:r>
        <w:rPr>
          <w:rStyle w:val="FrY1pod"/>
        </w:rPr>
        <w:t xml:space="preserve">Art. 2 : </w:t>
      </w:r>
      <w:r>
        <w:t xml:space="preserve">En application de l’article L3162-3 du Code de la démocratie locale et de la </w:t>
      </w:r>
      <w:r>
        <w:t>décentralisation, un recours est ouvert à la fabrique d'église de Neuvillers-Recogne et à l'Evêché de Namur contre la présente décision devant le Gouverneur de la Province de Luxembourg;</w:t>
      </w:r>
    </w:p>
    <w:p w14:paraId="1F07BD8D" w14:textId="77777777" w:rsidR="00872BEE" w:rsidRDefault="00853D53">
      <w:pPr>
        <w:pStyle w:val="FrY3pod"/>
      </w:pPr>
      <w:r>
        <w:t> </w:t>
      </w:r>
    </w:p>
    <w:p w14:paraId="06FF9F92" w14:textId="77777777" w:rsidR="00872BEE" w:rsidRDefault="00853D53">
      <w:pPr>
        <w:pStyle w:val="FrY3pod"/>
      </w:pPr>
      <w:r>
        <w:rPr>
          <w:rStyle w:val="FrY1pod"/>
        </w:rPr>
        <w:t>Art. 3 :</w:t>
      </w:r>
      <w:r>
        <w:t xml:space="preserve"> Un recours en annulation est ouvert aux autres intéressés </w:t>
      </w:r>
      <w:r>
        <w:t>contre cette décision devant la section du contentieux administratif du Conseil d’Etat;</w:t>
      </w:r>
    </w:p>
    <w:p w14:paraId="1799533F" w14:textId="77777777" w:rsidR="00872BEE" w:rsidRDefault="00853D53">
      <w:pPr>
        <w:pStyle w:val="FrY3pod"/>
      </w:pPr>
      <w:r>
        <w:t xml:space="preserve">A cet effet, une requête en annulation datée et signée doit être adressée, par lettre recommandée à la poste, au Conseil d’Etat (rue de la Science, 33, 1040 Bruxelles) </w:t>
      </w:r>
      <w:r>
        <w:t>dans les 60 jours à dater du lendemain de la notification qui vous est faite par la présente; La requête peut également être introduite par voie électronique sur le site internet du Conseil d’Etat : http://eproadmin.raadvst-consetat.be;</w:t>
      </w:r>
    </w:p>
    <w:p w14:paraId="701B5BFE" w14:textId="77777777" w:rsidR="00872BEE" w:rsidRDefault="00853D53">
      <w:pPr>
        <w:pStyle w:val="FrY3pod"/>
      </w:pPr>
      <w:r>
        <w:t> </w:t>
      </w:r>
    </w:p>
    <w:p w14:paraId="64A523BF" w14:textId="77777777" w:rsidR="00872BEE" w:rsidRDefault="00853D53">
      <w:pPr>
        <w:pStyle w:val="FrY3pod"/>
      </w:pPr>
      <w:r>
        <w:rPr>
          <w:rStyle w:val="FrY1pod"/>
        </w:rPr>
        <w:t>Art. 4 :</w:t>
      </w:r>
      <w:r>
        <w:t xml:space="preserve"> Conformé</w:t>
      </w:r>
      <w:r>
        <w:t>ment à l’article L3115-1 du Code de la Démocratie Locale et de la Décentralisation, la présente décision est notifiée:</w:t>
      </w:r>
    </w:p>
    <w:p w14:paraId="2E59359F" w14:textId="77777777" w:rsidR="00872BEE" w:rsidRDefault="00853D53" w:rsidP="00853D53">
      <w:pPr>
        <w:pStyle w:val="FrY33pod"/>
        <w:numPr>
          <w:ilvl w:val="0"/>
          <w:numId w:val="23"/>
        </w:numPr>
        <w:tabs>
          <w:tab w:val="left" w:pos="0"/>
        </w:tabs>
      </w:pPr>
      <w:r>
        <w:t>à la fabrique d'église de Neuvillers-Recogne;</w:t>
      </w:r>
    </w:p>
    <w:p w14:paraId="2F6AE96F" w14:textId="77777777" w:rsidR="00872BEE" w:rsidRDefault="00853D53" w:rsidP="00853D53">
      <w:pPr>
        <w:pStyle w:val="FrY33pod"/>
        <w:numPr>
          <w:ilvl w:val="0"/>
          <w:numId w:val="23"/>
        </w:numPr>
        <w:tabs>
          <w:tab w:val="left" w:pos="0"/>
        </w:tabs>
      </w:pPr>
      <w:r>
        <w:t>à l’Evêché de Namur.</w:t>
      </w:r>
    </w:p>
    <w:p w14:paraId="338A048B" w14:textId="77777777" w:rsidR="00872BEE" w:rsidRDefault="00872BEE">
      <w:pPr>
        <w:jc w:val="both"/>
      </w:pPr>
    </w:p>
    <w:p w14:paraId="50DD0B55" w14:textId="77777777" w:rsidR="00872BEE" w:rsidRDefault="00872BEE">
      <w:pPr>
        <w:pStyle w:val="TableContents"/>
      </w:pPr>
    </w:p>
    <w:p w14:paraId="4B08969E" w14:textId="77777777" w:rsidR="00872BEE" w:rsidRDefault="00853D53">
      <w:pPr>
        <w:pStyle w:val="TableContents"/>
        <w:pBdr>
          <w:top w:val="single" w:sz="2" w:space="1" w:color="000000" w:shadow="1"/>
          <w:left w:val="single" w:sz="2" w:space="1" w:color="000000" w:shadow="1"/>
          <w:bottom w:val="single" w:sz="2" w:space="1" w:color="000000" w:shadow="1"/>
          <w:right w:val="single" w:sz="2" w:space="1" w:color="000000" w:shadow="1"/>
        </w:pBdr>
        <w:shd w:val="clear" w:color="auto" w:fill="DDDDDD"/>
      </w:pPr>
      <w:r>
        <w:tab/>
      </w:r>
      <w:r>
        <w:rPr>
          <w:b/>
          <w:bCs/>
        </w:rPr>
        <w:t>17.</w:t>
      </w:r>
      <w:r>
        <w:rPr>
          <w:b/>
          <w:bCs/>
        </w:rPr>
        <w:tab/>
        <w:t>Fabrique d'église de Bras-Séviscourt : Compte 2021.</w:t>
      </w:r>
    </w:p>
    <w:p w14:paraId="238703F7" w14:textId="77777777" w:rsidR="00872BEE" w:rsidRDefault="00872BEE">
      <w:pPr>
        <w:pStyle w:val="TableContents"/>
      </w:pPr>
    </w:p>
    <w:p w14:paraId="0DAFE909" w14:textId="77777777" w:rsidR="00872BEE" w:rsidRDefault="00853D53">
      <w:pPr>
        <w:pStyle w:val="FrY3pod"/>
      </w:pPr>
      <w:r>
        <w:t xml:space="preserve">Vu la </w:t>
      </w:r>
      <w:r>
        <w:t>Constitution, les articles 41 et 162;</w:t>
      </w:r>
    </w:p>
    <w:p w14:paraId="308BAAA1" w14:textId="77777777" w:rsidR="00872BEE" w:rsidRDefault="00853D53">
      <w:pPr>
        <w:pStyle w:val="FrY3pod"/>
      </w:pPr>
      <w:r>
        <w:t>Vu la loi spéciale de réformes institutionnelles du 8 août 1980; l’article 6, §1</w:t>
      </w:r>
      <w:r>
        <w:rPr>
          <w:rStyle w:val="FrY31pod"/>
        </w:rPr>
        <w:t>er</w:t>
      </w:r>
      <w:r>
        <w:t>, VIII, 6;</w:t>
      </w:r>
    </w:p>
    <w:p w14:paraId="791DAA57" w14:textId="77777777" w:rsidR="00872BEE" w:rsidRDefault="00853D53">
      <w:pPr>
        <w:pStyle w:val="FrY3pod"/>
      </w:pPr>
      <w:r>
        <w:t>Vu le Code de la Démocratie Locale et de la Décentralisation;</w:t>
      </w:r>
    </w:p>
    <w:p w14:paraId="021CD33B" w14:textId="77777777" w:rsidR="00872BEE" w:rsidRDefault="00853D53">
      <w:pPr>
        <w:pStyle w:val="FrY3pod"/>
      </w:pPr>
      <w:r>
        <w:t>Vu le décret impérial du 30 décembre 1809 concernant les Fabriq</w:t>
      </w:r>
      <w:r>
        <w:t>ues d'église;</w:t>
      </w:r>
    </w:p>
    <w:p w14:paraId="26E02938" w14:textId="77777777" w:rsidR="00872BEE" w:rsidRDefault="00853D53">
      <w:pPr>
        <w:pStyle w:val="FrY3pod"/>
      </w:pPr>
      <w:r>
        <w:t>Vu la loi du 4 mars 1870 sur le temporel des cultes, telle que modifiée par le décret du 13 mars 2014;</w:t>
      </w:r>
    </w:p>
    <w:p w14:paraId="009A1853" w14:textId="77777777" w:rsidR="00872BEE" w:rsidRDefault="00853D53">
      <w:pPr>
        <w:pStyle w:val="FrY3pod"/>
      </w:pPr>
      <w:r>
        <w:t>Vu le compte de la fabrique d'église de Bras-Séviscourt, pour l’exercice 2021, voté en séance du Conseil de fabrique du 05 avril 2022 et pa</w:t>
      </w:r>
      <w:r>
        <w:t>rvenu complet à l’autorité de tutelle le 06 avril 2022;</w:t>
      </w:r>
    </w:p>
    <w:p w14:paraId="32A3DD81" w14:textId="77777777" w:rsidR="00872BEE" w:rsidRDefault="00853D53">
      <w:pPr>
        <w:pStyle w:val="FrY3pod"/>
      </w:pPr>
      <w:r>
        <w:t>Vu les pièces justificatives jointes en annexe;</w:t>
      </w:r>
    </w:p>
    <w:p w14:paraId="53755DED" w14:textId="77777777" w:rsidR="00872BEE" w:rsidRDefault="00853D53">
      <w:pPr>
        <w:pStyle w:val="FrY3pod"/>
      </w:pPr>
      <w:r>
        <w:t>Vu la décision du 12 avril 2022, réceptionnée en date du 12 avril 2022, par laquelle l’organe représentatif du culte approuve l’acte du 05 avril 2022 su</w:t>
      </w:r>
      <w:r>
        <w:t>svisé sous réserve de modifications;</w:t>
      </w:r>
    </w:p>
    <w:p w14:paraId="58A13E0D" w14:textId="77777777" w:rsidR="00872BEE" w:rsidRDefault="00853D53">
      <w:pPr>
        <w:pStyle w:val="FrY3pod"/>
      </w:pPr>
      <w:r>
        <w:t>Attendu que le dossier a été transmis au Directeur financier préalablement à la séance du Conseil communal et que celui-ci n’a pas remis d’avis;</w:t>
      </w:r>
    </w:p>
    <w:p w14:paraId="3CD65EED" w14:textId="77777777" w:rsidR="00872BEE" w:rsidRDefault="00853D53">
      <w:pPr>
        <w:pStyle w:val="FrY3pod"/>
      </w:pPr>
      <w:r>
        <w:t xml:space="preserve">Vu le tableau des ajustements internes annexé au compte 2021, dressé et </w:t>
      </w:r>
      <w:r>
        <w:t>approuvé en séance du 05 avril 2022;</w:t>
      </w:r>
    </w:p>
    <w:p w14:paraId="07047AA6" w14:textId="77777777" w:rsidR="00872BEE" w:rsidRDefault="00853D53">
      <w:pPr>
        <w:pStyle w:val="FrY3pod"/>
      </w:pPr>
      <w:r>
        <w:t xml:space="preserve">Considérant que le compte susvisé ne reprend pas, en différents articles, les montants effectivement encaissés et décaissés par la fabrique d'église de Bras-Séviscourt au cours de l’exercice 2021, et qu'il convient dès </w:t>
      </w:r>
      <w:r>
        <w:t>lors d'adapter, comme détaillé dans le tableau repris ci-après, le montant des allocations suivantes :</w:t>
      </w:r>
    </w:p>
    <w:p w14:paraId="51E1EFE5" w14:textId="77777777" w:rsidR="00872BEE" w:rsidRDefault="00853D53">
      <w:pPr>
        <w:pStyle w:val="FrY3pod"/>
      </w:pPr>
      <w:r>
        <w:t> </w:t>
      </w:r>
    </w:p>
    <w:p w14:paraId="63BD09DE" w14:textId="77777777" w:rsidR="00872BEE" w:rsidRDefault="00853D53">
      <w:pPr>
        <w:pStyle w:val="FrY3pod"/>
      </w:pPr>
      <w:r>
        <w:rPr>
          <w:rStyle w:val="FrY38pod"/>
        </w:rPr>
        <w:t>Chapitre I – Recettes ordinaires</w:t>
      </w:r>
      <w:r>
        <w:t xml:space="preserve"> :</w:t>
      </w:r>
    </w:p>
    <w:tbl>
      <w:tblPr>
        <w:tblW w:w="3050" w:type="pct"/>
        <w:tblInd w:w="108" w:type="dxa"/>
        <w:tblCellMar>
          <w:left w:w="0" w:type="dxa"/>
          <w:right w:w="0" w:type="dxa"/>
        </w:tblCellMar>
        <w:tblLook w:val="04A0" w:firstRow="1" w:lastRow="0" w:firstColumn="1" w:lastColumn="0" w:noHBand="0" w:noVBand="1"/>
      </w:tblPr>
      <w:tblGrid>
        <w:gridCol w:w="1278"/>
        <w:gridCol w:w="2277"/>
        <w:gridCol w:w="1125"/>
        <w:gridCol w:w="1203"/>
      </w:tblGrid>
      <w:tr w:rsidR="00872BEE" w14:paraId="5E740D5E" w14:textId="77777777">
        <w:tc>
          <w:tcPr>
            <w:tcW w:w="1278" w:type="dxa"/>
            <w:tcBorders>
              <w:top w:val="single" w:sz="2" w:space="0" w:color="000000"/>
              <w:left w:val="single" w:sz="2" w:space="0" w:color="000000"/>
              <w:bottom w:val="single" w:sz="2" w:space="0" w:color="000000"/>
              <w:right w:val="single" w:sz="2" w:space="0" w:color="000000"/>
            </w:tcBorders>
          </w:tcPr>
          <w:p w14:paraId="66307625" w14:textId="77777777" w:rsidR="00872BEE" w:rsidRDefault="00853D53">
            <w:pPr>
              <w:pStyle w:val="FrY36pod"/>
            </w:pPr>
            <w:r>
              <w:t>Article concerné</w:t>
            </w:r>
          </w:p>
        </w:tc>
        <w:tc>
          <w:tcPr>
            <w:tcW w:w="2275" w:type="dxa"/>
            <w:tcBorders>
              <w:top w:val="single" w:sz="2" w:space="0" w:color="000000"/>
              <w:left w:val="single" w:sz="2" w:space="0" w:color="000000"/>
              <w:bottom w:val="single" w:sz="2" w:space="0" w:color="000000"/>
              <w:right w:val="single" w:sz="2" w:space="0" w:color="000000"/>
            </w:tcBorders>
          </w:tcPr>
          <w:p w14:paraId="6C3143E1" w14:textId="77777777" w:rsidR="00872BEE" w:rsidRDefault="00853D53">
            <w:pPr>
              <w:pStyle w:val="FrY36pod"/>
            </w:pPr>
            <w:r>
              <w:t>Intitulé de l’article</w:t>
            </w:r>
          </w:p>
        </w:tc>
        <w:tc>
          <w:tcPr>
            <w:tcW w:w="1124" w:type="dxa"/>
            <w:tcBorders>
              <w:top w:val="single" w:sz="2" w:space="0" w:color="000000"/>
              <w:left w:val="single" w:sz="2" w:space="0" w:color="000000"/>
              <w:bottom w:val="single" w:sz="2" w:space="0" w:color="000000"/>
              <w:right w:val="single" w:sz="2" w:space="0" w:color="000000"/>
            </w:tcBorders>
          </w:tcPr>
          <w:p w14:paraId="3905F1CB" w14:textId="77777777" w:rsidR="00872BEE" w:rsidRDefault="00853D53">
            <w:pPr>
              <w:pStyle w:val="FrY36pod"/>
            </w:pPr>
            <w:r>
              <w:t>Ancien montant</w:t>
            </w:r>
          </w:p>
        </w:tc>
        <w:tc>
          <w:tcPr>
            <w:tcW w:w="1202" w:type="dxa"/>
            <w:tcBorders>
              <w:top w:val="single" w:sz="2" w:space="0" w:color="000000"/>
              <w:left w:val="single" w:sz="2" w:space="0" w:color="000000"/>
              <w:bottom w:val="single" w:sz="2" w:space="0" w:color="000000"/>
              <w:right w:val="single" w:sz="2" w:space="0" w:color="000000"/>
            </w:tcBorders>
          </w:tcPr>
          <w:p w14:paraId="3419D7AE" w14:textId="77777777" w:rsidR="00872BEE" w:rsidRDefault="00853D53">
            <w:pPr>
              <w:pStyle w:val="FrY36pod"/>
            </w:pPr>
            <w:r>
              <w:t>Nouveau montant</w:t>
            </w:r>
          </w:p>
        </w:tc>
      </w:tr>
      <w:tr w:rsidR="00872BEE" w14:paraId="5AEF5891" w14:textId="77777777">
        <w:tc>
          <w:tcPr>
            <w:tcW w:w="1278" w:type="dxa"/>
            <w:tcBorders>
              <w:top w:val="single" w:sz="2" w:space="0" w:color="000000"/>
              <w:left w:val="single" w:sz="2" w:space="0" w:color="000000"/>
              <w:bottom w:val="single" w:sz="2" w:space="0" w:color="000000"/>
              <w:right w:val="single" w:sz="2" w:space="0" w:color="000000"/>
            </w:tcBorders>
          </w:tcPr>
          <w:p w14:paraId="2531C337" w14:textId="77777777" w:rsidR="00872BEE" w:rsidRDefault="00853D53">
            <w:pPr>
              <w:pStyle w:val="FrY36pod"/>
            </w:pPr>
            <w:r>
              <w:t> 17.</w:t>
            </w:r>
          </w:p>
        </w:tc>
        <w:tc>
          <w:tcPr>
            <w:tcW w:w="2275" w:type="dxa"/>
            <w:tcBorders>
              <w:top w:val="single" w:sz="2" w:space="0" w:color="000000"/>
              <w:left w:val="single" w:sz="2" w:space="0" w:color="000000"/>
              <w:bottom w:val="single" w:sz="2" w:space="0" w:color="000000"/>
              <w:right w:val="single" w:sz="2" w:space="0" w:color="000000"/>
            </w:tcBorders>
          </w:tcPr>
          <w:p w14:paraId="011AD652" w14:textId="77777777" w:rsidR="00872BEE" w:rsidRDefault="00853D53">
            <w:pPr>
              <w:pStyle w:val="FrY23pod"/>
            </w:pPr>
            <w:r>
              <w:t xml:space="preserve"> Supplément ordinaire de la </w:t>
            </w:r>
            <w:r>
              <w:t>Commune</w:t>
            </w:r>
          </w:p>
        </w:tc>
        <w:tc>
          <w:tcPr>
            <w:tcW w:w="1124" w:type="dxa"/>
            <w:tcBorders>
              <w:top w:val="single" w:sz="2" w:space="0" w:color="000000"/>
              <w:left w:val="single" w:sz="2" w:space="0" w:color="000000"/>
              <w:bottom w:val="single" w:sz="2" w:space="0" w:color="000000"/>
              <w:right w:val="single" w:sz="2" w:space="0" w:color="000000"/>
            </w:tcBorders>
          </w:tcPr>
          <w:p w14:paraId="7D9CCA3F" w14:textId="77777777" w:rsidR="00872BEE" w:rsidRDefault="00853D53">
            <w:pPr>
              <w:pStyle w:val="FrY36pod"/>
            </w:pPr>
            <w:r>
              <w:t> 0,00 €</w:t>
            </w:r>
          </w:p>
        </w:tc>
        <w:tc>
          <w:tcPr>
            <w:tcW w:w="1202" w:type="dxa"/>
            <w:tcBorders>
              <w:top w:val="single" w:sz="2" w:space="0" w:color="000000"/>
              <w:left w:val="single" w:sz="2" w:space="0" w:color="000000"/>
              <w:bottom w:val="single" w:sz="2" w:space="0" w:color="000000"/>
              <w:right w:val="single" w:sz="2" w:space="0" w:color="000000"/>
            </w:tcBorders>
          </w:tcPr>
          <w:p w14:paraId="0307D784" w14:textId="77777777" w:rsidR="00872BEE" w:rsidRDefault="00853D53">
            <w:pPr>
              <w:pStyle w:val="FrY23pod"/>
            </w:pPr>
            <w:r>
              <w:t> 24.682,26 €</w:t>
            </w:r>
          </w:p>
          <w:p w14:paraId="5EE38EEF" w14:textId="77777777" w:rsidR="00872BEE" w:rsidRDefault="00853D53">
            <w:pPr>
              <w:pStyle w:val="FrY23pod"/>
            </w:pPr>
            <w:r>
              <w:t> </w:t>
            </w:r>
          </w:p>
        </w:tc>
      </w:tr>
    </w:tbl>
    <w:p w14:paraId="2B25992E" w14:textId="77777777" w:rsidR="00872BEE" w:rsidRDefault="00853D53">
      <w:pPr>
        <w:pStyle w:val="FrY3pod"/>
      </w:pPr>
      <w:r>
        <w:t> </w:t>
      </w:r>
    </w:p>
    <w:p w14:paraId="5C723FC4" w14:textId="77777777" w:rsidR="00872BEE" w:rsidRDefault="00853D53">
      <w:pPr>
        <w:pStyle w:val="FrY3pod"/>
      </w:pPr>
      <w:r>
        <w:rPr>
          <w:rStyle w:val="FrY38pod"/>
        </w:rPr>
        <w:lastRenderedPageBreak/>
        <w:t>Chapitre II – Recettes extraordinaires</w:t>
      </w:r>
      <w:r>
        <w:t xml:space="preserve"> :</w:t>
      </w:r>
    </w:p>
    <w:tbl>
      <w:tblPr>
        <w:tblW w:w="3050" w:type="pct"/>
        <w:tblInd w:w="108" w:type="dxa"/>
        <w:tblCellMar>
          <w:left w:w="0" w:type="dxa"/>
          <w:right w:w="0" w:type="dxa"/>
        </w:tblCellMar>
        <w:tblLook w:val="04A0" w:firstRow="1" w:lastRow="0" w:firstColumn="1" w:lastColumn="0" w:noHBand="0" w:noVBand="1"/>
      </w:tblPr>
      <w:tblGrid>
        <w:gridCol w:w="1240"/>
        <w:gridCol w:w="2383"/>
        <w:gridCol w:w="1093"/>
        <w:gridCol w:w="1167"/>
      </w:tblGrid>
      <w:tr w:rsidR="00872BEE" w14:paraId="55EFDB3D" w14:textId="77777777">
        <w:tc>
          <w:tcPr>
            <w:tcW w:w="1240" w:type="dxa"/>
            <w:tcBorders>
              <w:top w:val="single" w:sz="2" w:space="0" w:color="000000"/>
              <w:left w:val="single" w:sz="2" w:space="0" w:color="000000"/>
              <w:bottom w:val="single" w:sz="2" w:space="0" w:color="000000"/>
              <w:right w:val="single" w:sz="2" w:space="0" w:color="000000"/>
            </w:tcBorders>
          </w:tcPr>
          <w:p w14:paraId="26053C0A" w14:textId="77777777" w:rsidR="00872BEE" w:rsidRDefault="00853D53">
            <w:pPr>
              <w:pStyle w:val="FrY36pod"/>
            </w:pPr>
            <w:r>
              <w:t>Article concerné</w:t>
            </w:r>
          </w:p>
        </w:tc>
        <w:tc>
          <w:tcPr>
            <w:tcW w:w="2381" w:type="dxa"/>
            <w:tcBorders>
              <w:top w:val="single" w:sz="2" w:space="0" w:color="000000"/>
              <w:left w:val="single" w:sz="2" w:space="0" w:color="000000"/>
              <w:bottom w:val="single" w:sz="2" w:space="0" w:color="000000"/>
              <w:right w:val="single" w:sz="2" w:space="0" w:color="000000"/>
            </w:tcBorders>
          </w:tcPr>
          <w:p w14:paraId="31DD0C72" w14:textId="77777777" w:rsidR="00872BEE" w:rsidRDefault="00853D53">
            <w:pPr>
              <w:pStyle w:val="FrY36pod"/>
            </w:pPr>
            <w:r>
              <w:t>Intitulé de l’article</w:t>
            </w:r>
          </w:p>
        </w:tc>
        <w:tc>
          <w:tcPr>
            <w:tcW w:w="1092" w:type="dxa"/>
            <w:tcBorders>
              <w:top w:val="single" w:sz="2" w:space="0" w:color="000000"/>
              <w:left w:val="single" w:sz="2" w:space="0" w:color="000000"/>
              <w:bottom w:val="single" w:sz="2" w:space="0" w:color="000000"/>
              <w:right w:val="single" w:sz="2" w:space="0" w:color="000000"/>
            </w:tcBorders>
          </w:tcPr>
          <w:p w14:paraId="08334FD4" w14:textId="77777777" w:rsidR="00872BEE" w:rsidRDefault="00853D53">
            <w:pPr>
              <w:pStyle w:val="FrY36pod"/>
            </w:pPr>
            <w:r>
              <w:t>Ancien montant</w:t>
            </w:r>
          </w:p>
        </w:tc>
        <w:tc>
          <w:tcPr>
            <w:tcW w:w="1166" w:type="dxa"/>
            <w:tcBorders>
              <w:top w:val="single" w:sz="2" w:space="0" w:color="000000"/>
              <w:left w:val="single" w:sz="2" w:space="0" w:color="000000"/>
              <w:bottom w:val="single" w:sz="2" w:space="0" w:color="000000"/>
              <w:right w:val="single" w:sz="2" w:space="0" w:color="000000"/>
            </w:tcBorders>
          </w:tcPr>
          <w:p w14:paraId="338A2666" w14:textId="77777777" w:rsidR="00872BEE" w:rsidRDefault="00853D53">
            <w:pPr>
              <w:pStyle w:val="FrY36pod"/>
            </w:pPr>
            <w:r>
              <w:t>Nouveau montant</w:t>
            </w:r>
          </w:p>
        </w:tc>
      </w:tr>
      <w:tr w:rsidR="00872BEE" w14:paraId="469A9D0C" w14:textId="77777777">
        <w:tc>
          <w:tcPr>
            <w:tcW w:w="1240" w:type="dxa"/>
            <w:tcBorders>
              <w:top w:val="single" w:sz="2" w:space="0" w:color="000000"/>
              <w:left w:val="single" w:sz="2" w:space="0" w:color="000000"/>
              <w:bottom w:val="single" w:sz="2" w:space="0" w:color="000000"/>
              <w:right w:val="single" w:sz="2" w:space="0" w:color="000000"/>
            </w:tcBorders>
          </w:tcPr>
          <w:p w14:paraId="6DBA983C" w14:textId="77777777" w:rsidR="00872BEE" w:rsidRDefault="00853D53">
            <w:pPr>
              <w:pStyle w:val="FrY36pod"/>
            </w:pPr>
            <w:r>
              <w:t> 25.</w:t>
            </w:r>
          </w:p>
        </w:tc>
        <w:tc>
          <w:tcPr>
            <w:tcW w:w="2381" w:type="dxa"/>
            <w:tcBorders>
              <w:top w:val="single" w:sz="2" w:space="0" w:color="000000"/>
              <w:left w:val="single" w:sz="2" w:space="0" w:color="000000"/>
              <w:bottom w:val="single" w:sz="2" w:space="0" w:color="000000"/>
              <w:right w:val="single" w:sz="2" w:space="0" w:color="000000"/>
            </w:tcBorders>
          </w:tcPr>
          <w:p w14:paraId="2A6F3746" w14:textId="77777777" w:rsidR="00872BEE" w:rsidRDefault="00853D53">
            <w:pPr>
              <w:pStyle w:val="FrY23pod"/>
            </w:pPr>
            <w:r>
              <w:t> Subsides extraordinaires de la Commune</w:t>
            </w:r>
          </w:p>
        </w:tc>
        <w:tc>
          <w:tcPr>
            <w:tcW w:w="1092" w:type="dxa"/>
            <w:tcBorders>
              <w:top w:val="single" w:sz="2" w:space="0" w:color="000000"/>
              <w:left w:val="single" w:sz="2" w:space="0" w:color="000000"/>
              <w:bottom w:val="single" w:sz="2" w:space="0" w:color="000000"/>
              <w:right w:val="single" w:sz="2" w:space="0" w:color="000000"/>
            </w:tcBorders>
          </w:tcPr>
          <w:p w14:paraId="07A84D7A" w14:textId="77777777" w:rsidR="00872BEE" w:rsidRDefault="00853D53">
            <w:pPr>
              <w:pStyle w:val="FrY36pod"/>
            </w:pPr>
            <w:r>
              <w:t> 24.682,26 €</w:t>
            </w:r>
          </w:p>
        </w:tc>
        <w:tc>
          <w:tcPr>
            <w:tcW w:w="1166" w:type="dxa"/>
            <w:tcBorders>
              <w:top w:val="single" w:sz="2" w:space="0" w:color="000000"/>
              <w:left w:val="single" w:sz="2" w:space="0" w:color="000000"/>
              <w:bottom w:val="single" w:sz="2" w:space="0" w:color="000000"/>
              <w:right w:val="single" w:sz="2" w:space="0" w:color="000000"/>
            </w:tcBorders>
          </w:tcPr>
          <w:p w14:paraId="5EB0FB03" w14:textId="77777777" w:rsidR="00872BEE" w:rsidRDefault="00853D53">
            <w:pPr>
              <w:pStyle w:val="FrY23pod"/>
            </w:pPr>
            <w:r>
              <w:t> 0,00 €</w:t>
            </w:r>
          </w:p>
        </w:tc>
      </w:tr>
    </w:tbl>
    <w:p w14:paraId="3487B1F9" w14:textId="77777777" w:rsidR="00872BEE" w:rsidRDefault="00853D53">
      <w:pPr>
        <w:pStyle w:val="FrY3pod"/>
      </w:pPr>
      <w:r>
        <w:t> </w:t>
      </w:r>
    </w:p>
    <w:p w14:paraId="54C3646A" w14:textId="77777777" w:rsidR="00872BEE" w:rsidRDefault="00853D53">
      <w:pPr>
        <w:pStyle w:val="FrY3pod"/>
      </w:pPr>
      <w:r>
        <w:t xml:space="preserve">Sur proposition du Collège </w:t>
      </w:r>
      <w:r>
        <w:t>communal et après en avoir délibéré en séance publique,</w:t>
      </w:r>
    </w:p>
    <w:p w14:paraId="66F010DF" w14:textId="77777777" w:rsidR="00872BEE" w:rsidRDefault="00853D53">
      <w:pPr>
        <w:pStyle w:val="FrY3pod"/>
      </w:pPr>
      <w:r>
        <w:rPr>
          <w:rStyle w:val="FrY1pod"/>
        </w:rPr>
        <w:t>ARRETE,</w:t>
      </w:r>
      <w:r>
        <w:rPr>
          <w:rStyle w:val="FrY4pod"/>
        </w:rPr>
        <w:t xml:space="preserve"> à l'unanimité</w:t>
      </w:r>
      <w:r>
        <w:rPr>
          <w:rStyle w:val="FrY1pod"/>
        </w:rPr>
        <w:t>,</w:t>
      </w:r>
    </w:p>
    <w:p w14:paraId="22C4171A" w14:textId="77777777" w:rsidR="00872BEE" w:rsidRDefault="00853D53">
      <w:pPr>
        <w:pStyle w:val="FrY3pod"/>
      </w:pPr>
      <w:r>
        <w:t> </w:t>
      </w:r>
    </w:p>
    <w:p w14:paraId="57B6FCFC" w14:textId="77777777" w:rsidR="00872BEE" w:rsidRDefault="00853D53">
      <w:pPr>
        <w:pStyle w:val="FrY3pod"/>
      </w:pPr>
      <w:r>
        <w:rPr>
          <w:rStyle w:val="FrY1pod"/>
        </w:rPr>
        <w:t xml:space="preserve">Art. 1 : </w:t>
      </w:r>
      <w:r>
        <w:t>Le compte de la fabrique d'église de Bras-Séviscourt, pour l’exercice 2021, voté en séance du Conseil de fabrique du 05 avril 2022, est réformé comme suit :</w:t>
      </w:r>
    </w:p>
    <w:p w14:paraId="221446C3" w14:textId="77777777" w:rsidR="00872BEE" w:rsidRDefault="00853D53">
      <w:pPr>
        <w:pStyle w:val="FrY3pod"/>
      </w:pPr>
      <w:r>
        <w:t> </w:t>
      </w:r>
    </w:p>
    <w:p w14:paraId="7EEB59F0" w14:textId="77777777" w:rsidR="00872BEE" w:rsidRDefault="00853D53">
      <w:pPr>
        <w:pStyle w:val="FrY3pod"/>
      </w:pPr>
      <w:r>
        <w:rPr>
          <w:rStyle w:val="FrY11pod"/>
        </w:rPr>
        <w:t>Réforma</w:t>
      </w:r>
      <w:r>
        <w:rPr>
          <w:rStyle w:val="FrY11pod"/>
        </w:rPr>
        <w:t>tions effectuées</w:t>
      </w:r>
    </w:p>
    <w:p w14:paraId="25E647BF" w14:textId="77777777" w:rsidR="00872BEE" w:rsidRDefault="00853D53">
      <w:pPr>
        <w:pStyle w:val="FrY3pod"/>
      </w:pPr>
      <w:r>
        <w:rPr>
          <w:rStyle w:val="FrY38pod"/>
        </w:rPr>
        <w:t>Chapitre I – Recettes ordinaires</w:t>
      </w:r>
      <w:r>
        <w:t xml:space="preserve"> :</w:t>
      </w:r>
    </w:p>
    <w:tbl>
      <w:tblPr>
        <w:tblW w:w="3050" w:type="pct"/>
        <w:tblInd w:w="108" w:type="dxa"/>
        <w:tblCellMar>
          <w:left w:w="0" w:type="dxa"/>
          <w:right w:w="0" w:type="dxa"/>
        </w:tblCellMar>
        <w:tblLook w:val="04A0" w:firstRow="1" w:lastRow="0" w:firstColumn="1" w:lastColumn="0" w:noHBand="0" w:noVBand="1"/>
      </w:tblPr>
      <w:tblGrid>
        <w:gridCol w:w="1278"/>
        <w:gridCol w:w="2277"/>
        <w:gridCol w:w="1125"/>
        <w:gridCol w:w="1203"/>
      </w:tblGrid>
      <w:tr w:rsidR="00872BEE" w14:paraId="617EC0C0" w14:textId="77777777">
        <w:tc>
          <w:tcPr>
            <w:tcW w:w="1278" w:type="dxa"/>
            <w:tcBorders>
              <w:top w:val="single" w:sz="2" w:space="0" w:color="000000"/>
              <w:left w:val="single" w:sz="2" w:space="0" w:color="000000"/>
              <w:bottom w:val="single" w:sz="2" w:space="0" w:color="000000"/>
              <w:right w:val="single" w:sz="2" w:space="0" w:color="000000"/>
            </w:tcBorders>
          </w:tcPr>
          <w:p w14:paraId="0E5B3219" w14:textId="77777777" w:rsidR="00872BEE" w:rsidRDefault="00853D53">
            <w:pPr>
              <w:pStyle w:val="FrY36pod"/>
            </w:pPr>
            <w:r>
              <w:t>Article concerné</w:t>
            </w:r>
          </w:p>
        </w:tc>
        <w:tc>
          <w:tcPr>
            <w:tcW w:w="2275" w:type="dxa"/>
            <w:tcBorders>
              <w:top w:val="single" w:sz="2" w:space="0" w:color="000000"/>
              <w:left w:val="single" w:sz="2" w:space="0" w:color="000000"/>
              <w:bottom w:val="single" w:sz="2" w:space="0" w:color="000000"/>
              <w:right w:val="single" w:sz="2" w:space="0" w:color="000000"/>
            </w:tcBorders>
          </w:tcPr>
          <w:p w14:paraId="5B9D960A" w14:textId="77777777" w:rsidR="00872BEE" w:rsidRDefault="00853D53">
            <w:pPr>
              <w:pStyle w:val="FrY36pod"/>
            </w:pPr>
            <w:r>
              <w:t>Intitulé de l’article</w:t>
            </w:r>
          </w:p>
        </w:tc>
        <w:tc>
          <w:tcPr>
            <w:tcW w:w="1124" w:type="dxa"/>
            <w:tcBorders>
              <w:top w:val="single" w:sz="2" w:space="0" w:color="000000"/>
              <w:left w:val="single" w:sz="2" w:space="0" w:color="000000"/>
              <w:bottom w:val="single" w:sz="2" w:space="0" w:color="000000"/>
              <w:right w:val="single" w:sz="2" w:space="0" w:color="000000"/>
            </w:tcBorders>
          </w:tcPr>
          <w:p w14:paraId="4791D6DF" w14:textId="77777777" w:rsidR="00872BEE" w:rsidRDefault="00853D53">
            <w:pPr>
              <w:pStyle w:val="FrY36pod"/>
            </w:pPr>
            <w:r>
              <w:t>Ancien montant</w:t>
            </w:r>
          </w:p>
        </w:tc>
        <w:tc>
          <w:tcPr>
            <w:tcW w:w="1202" w:type="dxa"/>
            <w:tcBorders>
              <w:top w:val="single" w:sz="2" w:space="0" w:color="000000"/>
              <w:left w:val="single" w:sz="2" w:space="0" w:color="000000"/>
              <w:bottom w:val="single" w:sz="2" w:space="0" w:color="000000"/>
              <w:right w:val="single" w:sz="2" w:space="0" w:color="000000"/>
            </w:tcBorders>
          </w:tcPr>
          <w:p w14:paraId="40ED0FAA" w14:textId="77777777" w:rsidR="00872BEE" w:rsidRDefault="00853D53">
            <w:pPr>
              <w:pStyle w:val="FrY36pod"/>
            </w:pPr>
            <w:r>
              <w:t>Nouveau montant</w:t>
            </w:r>
          </w:p>
        </w:tc>
      </w:tr>
      <w:tr w:rsidR="00872BEE" w14:paraId="4BBB3124" w14:textId="77777777">
        <w:tc>
          <w:tcPr>
            <w:tcW w:w="1278" w:type="dxa"/>
            <w:tcBorders>
              <w:top w:val="single" w:sz="2" w:space="0" w:color="000000"/>
              <w:left w:val="single" w:sz="2" w:space="0" w:color="000000"/>
              <w:bottom w:val="single" w:sz="2" w:space="0" w:color="000000"/>
              <w:right w:val="single" w:sz="2" w:space="0" w:color="000000"/>
            </w:tcBorders>
          </w:tcPr>
          <w:p w14:paraId="56B57757" w14:textId="77777777" w:rsidR="00872BEE" w:rsidRDefault="00853D53">
            <w:pPr>
              <w:pStyle w:val="FrY36pod"/>
            </w:pPr>
            <w:r>
              <w:t> 17.</w:t>
            </w:r>
          </w:p>
        </w:tc>
        <w:tc>
          <w:tcPr>
            <w:tcW w:w="2275" w:type="dxa"/>
            <w:tcBorders>
              <w:top w:val="single" w:sz="2" w:space="0" w:color="000000"/>
              <w:left w:val="single" w:sz="2" w:space="0" w:color="000000"/>
              <w:bottom w:val="single" w:sz="2" w:space="0" w:color="000000"/>
              <w:right w:val="single" w:sz="2" w:space="0" w:color="000000"/>
            </w:tcBorders>
          </w:tcPr>
          <w:p w14:paraId="0AB02C89" w14:textId="77777777" w:rsidR="00872BEE" w:rsidRDefault="00853D53">
            <w:pPr>
              <w:pStyle w:val="FrY23pod"/>
            </w:pPr>
            <w:r>
              <w:t> Supplément ordinaire de la Commune</w:t>
            </w:r>
          </w:p>
        </w:tc>
        <w:tc>
          <w:tcPr>
            <w:tcW w:w="1124" w:type="dxa"/>
            <w:tcBorders>
              <w:top w:val="single" w:sz="2" w:space="0" w:color="000000"/>
              <w:left w:val="single" w:sz="2" w:space="0" w:color="000000"/>
              <w:bottom w:val="single" w:sz="2" w:space="0" w:color="000000"/>
              <w:right w:val="single" w:sz="2" w:space="0" w:color="000000"/>
            </w:tcBorders>
          </w:tcPr>
          <w:p w14:paraId="23A934C6" w14:textId="77777777" w:rsidR="00872BEE" w:rsidRDefault="00853D53">
            <w:pPr>
              <w:pStyle w:val="FrY36pod"/>
            </w:pPr>
            <w:r>
              <w:t> 0,00 €</w:t>
            </w:r>
          </w:p>
        </w:tc>
        <w:tc>
          <w:tcPr>
            <w:tcW w:w="1202" w:type="dxa"/>
            <w:tcBorders>
              <w:top w:val="single" w:sz="2" w:space="0" w:color="000000"/>
              <w:left w:val="single" w:sz="2" w:space="0" w:color="000000"/>
              <w:bottom w:val="single" w:sz="2" w:space="0" w:color="000000"/>
              <w:right w:val="single" w:sz="2" w:space="0" w:color="000000"/>
            </w:tcBorders>
          </w:tcPr>
          <w:p w14:paraId="2D5A61D4" w14:textId="77777777" w:rsidR="00872BEE" w:rsidRDefault="00853D53">
            <w:pPr>
              <w:pStyle w:val="FrY23pod"/>
            </w:pPr>
            <w:r>
              <w:t> 24.682,26 €</w:t>
            </w:r>
          </w:p>
          <w:p w14:paraId="7F67C9F1" w14:textId="77777777" w:rsidR="00872BEE" w:rsidRDefault="00853D53">
            <w:pPr>
              <w:pStyle w:val="FrY23pod"/>
            </w:pPr>
            <w:r>
              <w:t> </w:t>
            </w:r>
          </w:p>
        </w:tc>
      </w:tr>
    </w:tbl>
    <w:p w14:paraId="6758FF07" w14:textId="77777777" w:rsidR="00872BEE" w:rsidRDefault="00853D53">
      <w:pPr>
        <w:pStyle w:val="FrY3pod"/>
      </w:pPr>
      <w:r>
        <w:t> </w:t>
      </w:r>
    </w:p>
    <w:p w14:paraId="5C3C9E49" w14:textId="77777777" w:rsidR="00872BEE" w:rsidRDefault="00853D53">
      <w:pPr>
        <w:pStyle w:val="FrY3pod"/>
      </w:pPr>
      <w:r>
        <w:rPr>
          <w:rStyle w:val="FrY38pod"/>
        </w:rPr>
        <w:t>Chapitre II – Recettes extraordinaires</w:t>
      </w:r>
      <w:r>
        <w:t xml:space="preserve"> :</w:t>
      </w:r>
    </w:p>
    <w:tbl>
      <w:tblPr>
        <w:tblW w:w="3050" w:type="pct"/>
        <w:tblInd w:w="108" w:type="dxa"/>
        <w:tblCellMar>
          <w:left w:w="0" w:type="dxa"/>
          <w:right w:w="0" w:type="dxa"/>
        </w:tblCellMar>
        <w:tblLook w:val="04A0" w:firstRow="1" w:lastRow="0" w:firstColumn="1" w:lastColumn="0" w:noHBand="0" w:noVBand="1"/>
      </w:tblPr>
      <w:tblGrid>
        <w:gridCol w:w="1240"/>
        <w:gridCol w:w="2383"/>
        <w:gridCol w:w="1093"/>
        <w:gridCol w:w="1167"/>
      </w:tblGrid>
      <w:tr w:rsidR="00872BEE" w14:paraId="605A07A0" w14:textId="77777777">
        <w:tc>
          <w:tcPr>
            <w:tcW w:w="1240" w:type="dxa"/>
            <w:tcBorders>
              <w:top w:val="single" w:sz="2" w:space="0" w:color="000000"/>
              <w:left w:val="single" w:sz="2" w:space="0" w:color="000000"/>
              <w:bottom w:val="single" w:sz="2" w:space="0" w:color="000000"/>
              <w:right w:val="single" w:sz="2" w:space="0" w:color="000000"/>
            </w:tcBorders>
          </w:tcPr>
          <w:p w14:paraId="1C914232" w14:textId="77777777" w:rsidR="00872BEE" w:rsidRDefault="00853D53">
            <w:pPr>
              <w:pStyle w:val="FrY36pod"/>
            </w:pPr>
            <w:r>
              <w:t>Article concerné</w:t>
            </w:r>
          </w:p>
        </w:tc>
        <w:tc>
          <w:tcPr>
            <w:tcW w:w="2381" w:type="dxa"/>
            <w:tcBorders>
              <w:top w:val="single" w:sz="2" w:space="0" w:color="000000"/>
              <w:left w:val="single" w:sz="2" w:space="0" w:color="000000"/>
              <w:bottom w:val="single" w:sz="2" w:space="0" w:color="000000"/>
              <w:right w:val="single" w:sz="2" w:space="0" w:color="000000"/>
            </w:tcBorders>
          </w:tcPr>
          <w:p w14:paraId="0BA52C51" w14:textId="77777777" w:rsidR="00872BEE" w:rsidRDefault="00853D53">
            <w:pPr>
              <w:pStyle w:val="FrY36pod"/>
            </w:pPr>
            <w:r>
              <w:t>Intitulé de l’article</w:t>
            </w:r>
          </w:p>
        </w:tc>
        <w:tc>
          <w:tcPr>
            <w:tcW w:w="1092" w:type="dxa"/>
            <w:tcBorders>
              <w:top w:val="single" w:sz="2" w:space="0" w:color="000000"/>
              <w:left w:val="single" w:sz="2" w:space="0" w:color="000000"/>
              <w:bottom w:val="single" w:sz="2" w:space="0" w:color="000000"/>
              <w:right w:val="single" w:sz="2" w:space="0" w:color="000000"/>
            </w:tcBorders>
          </w:tcPr>
          <w:p w14:paraId="5AA1E316" w14:textId="77777777" w:rsidR="00872BEE" w:rsidRDefault="00853D53">
            <w:pPr>
              <w:pStyle w:val="FrY36pod"/>
            </w:pPr>
            <w:r>
              <w:t>Ancien montant</w:t>
            </w:r>
          </w:p>
        </w:tc>
        <w:tc>
          <w:tcPr>
            <w:tcW w:w="1166" w:type="dxa"/>
            <w:tcBorders>
              <w:top w:val="single" w:sz="2" w:space="0" w:color="000000"/>
              <w:left w:val="single" w:sz="2" w:space="0" w:color="000000"/>
              <w:bottom w:val="single" w:sz="2" w:space="0" w:color="000000"/>
              <w:right w:val="single" w:sz="2" w:space="0" w:color="000000"/>
            </w:tcBorders>
          </w:tcPr>
          <w:p w14:paraId="0F919DA9" w14:textId="77777777" w:rsidR="00872BEE" w:rsidRDefault="00853D53">
            <w:pPr>
              <w:pStyle w:val="FrY36pod"/>
            </w:pPr>
            <w:r>
              <w:t>Nouveau montant</w:t>
            </w:r>
          </w:p>
        </w:tc>
      </w:tr>
      <w:tr w:rsidR="00872BEE" w14:paraId="6F4C14A2" w14:textId="77777777">
        <w:tc>
          <w:tcPr>
            <w:tcW w:w="1240" w:type="dxa"/>
            <w:tcBorders>
              <w:top w:val="single" w:sz="2" w:space="0" w:color="000000"/>
              <w:left w:val="single" w:sz="2" w:space="0" w:color="000000"/>
              <w:bottom w:val="single" w:sz="2" w:space="0" w:color="000000"/>
              <w:right w:val="single" w:sz="2" w:space="0" w:color="000000"/>
            </w:tcBorders>
          </w:tcPr>
          <w:p w14:paraId="78E37DE8" w14:textId="77777777" w:rsidR="00872BEE" w:rsidRDefault="00853D53">
            <w:pPr>
              <w:pStyle w:val="FrY36pod"/>
            </w:pPr>
            <w:r>
              <w:t> 25.</w:t>
            </w:r>
          </w:p>
        </w:tc>
        <w:tc>
          <w:tcPr>
            <w:tcW w:w="2381" w:type="dxa"/>
            <w:tcBorders>
              <w:top w:val="single" w:sz="2" w:space="0" w:color="000000"/>
              <w:left w:val="single" w:sz="2" w:space="0" w:color="000000"/>
              <w:bottom w:val="single" w:sz="2" w:space="0" w:color="000000"/>
              <w:right w:val="single" w:sz="2" w:space="0" w:color="000000"/>
            </w:tcBorders>
          </w:tcPr>
          <w:p w14:paraId="4A6225FE" w14:textId="77777777" w:rsidR="00872BEE" w:rsidRDefault="00853D53">
            <w:pPr>
              <w:pStyle w:val="FrY23pod"/>
            </w:pPr>
            <w:r>
              <w:t> Subsides extraordinaires de la Commune</w:t>
            </w:r>
          </w:p>
        </w:tc>
        <w:tc>
          <w:tcPr>
            <w:tcW w:w="1092" w:type="dxa"/>
            <w:tcBorders>
              <w:top w:val="single" w:sz="2" w:space="0" w:color="000000"/>
              <w:left w:val="single" w:sz="2" w:space="0" w:color="000000"/>
              <w:bottom w:val="single" w:sz="2" w:space="0" w:color="000000"/>
              <w:right w:val="single" w:sz="2" w:space="0" w:color="000000"/>
            </w:tcBorders>
          </w:tcPr>
          <w:p w14:paraId="32584CBA" w14:textId="77777777" w:rsidR="00872BEE" w:rsidRDefault="00853D53">
            <w:pPr>
              <w:pStyle w:val="FrY36pod"/>
            </w:pPr>
            <w:r>
              <w:t> 24.682,26 €</w:t>
            </w:r>
          </w:p>
        </w:tc>
        <w:tc>
          <w:tcPr>
            <w:tcW w:w="1166" w:type="dxa"/>
            <w:tcBorders>
              <w:top w:val="single" w:sz="2" w:space="0" w:color="000000"/>
              <w:left w:val="single" w:sz="2" w:space="0" w:color="000000"/>
              <w:bottom w:val="single" w:sz="2" w:space="0" w:color="000000"/>
              <w:right w:val="single" w:sz="2" w:space="0" w:color="000000"/>
            </w:tcBorders>
          </w:tcPr>
          <w:p w14:paraId="0084520B" w14:textId="77777777" w:rsidR="00872BEE" w:rsidRDefault="00853D53">
            <w:pPr>
              <w:pStyle w:val="FrY23pod"/>
            </w:pPr>
            <w:r>
              <w:t> 0,00 €</w:t>
            </w:r>
          </w:p>
        </w:tc>
      </w:tr>
    </w:tbl>
    <w:p w14:paraId="54C0843C" w14:textId="77777777" w:rsidR="00872BEE" w:rsidRDefault="00853D53">
      <w:pPr>
        <w:pStyle w:val="FrY3pod"/>
      </w:pPr>
      <w:r>
        <w:t> </w:t>
      </w:r>
    </w:p>
    <w:p w14:paraId="789DE110" w14:textId="77777777" w:rsidR="00872BEE" w:rsidRDefault="00853D53">
      <w:r>
        <w:t>Ce compte présente en définitive les résultats suivants :</w:t>
      </w:r>
    </w:p>
    <w:tbl>
      <w:tblPr>
        <w:tblW w:w="5000" w:type="pct"/>
        <w:tblInd w:w="108" w:type="dxa"/>
        <w:tblCellMar>
          <w:left w:w="0" w:type="dxa"/>
          <w:right w:w="0" w:type="dxa"/>
        </w:tblCellMar>
        <w:tblLook w:val="04A0" w:firstRow="1" w:lastRow="0" w:firstColumn="1" w:lastColumn="0" w:noHBand="0" w:noVBand="1"/>
      </w:tblPr>
      <w:tblGrid>
        <w:gridCol w:w="7136"/>
        <w:gridCol w:w="2508"/>
      </w:tblGrid>
      <w:tr w:rsidR="00872BEE" w14:paraId="22F427C7" w14:textId="77777777">
        <w:tc>
          <w:tcPr>
            <w:tcW w:w="7132" w:type="dxa"/>
            <w:tcBorders>
              <w:top w:val="single" w:sz="2" w:space="0" w:color="000000"/>
              <w:left w:val="single" w:sz="2" w:space="0" w:color="000000"/>
              <w:bottom w:val="single" w:sz="2" w:space="0" w:color="000000"/>
              <w:right w:val="single" w:sz="2" w:space="0" w:color="000000"/>
            </w:tcBorders>
          </w:tcPr>
          <w:p w14:paraId="5BD018E6" w14:textId="77777777" w:rsidR="00872BEE" w:rsidRDefault="00853D53">
            <w:pPr>
              <w:pStyle w:val="FrY36pod"/>
            </w:pPr>
            <w:r>
              <w:t>Recettes ordinaires totales</w:t>
            </w:r>
          </w:p>
        </w:tc>
        <w:tc>
          <w:tcPr>
            <w:tcW w:w="2506" w:type="dxa"/>
            <w:tcBorders>
              <w:top w:val="single" w:sz="2" w:space="0" w:color="000000"/>
              <w:left w:val="single" w:sz="2" w:space="0" w:color="000000"/>
              <w:bottom w:val="single" w:sz="2" w:space="0" w:color="000000"/>
              <w:right w:val="single" w:sz="2" w:space="0" w:color="000000"/>
            </w:tcBorders>
          </w:tcPr>
          <w:p w14:paraId="59581395" w14:textId="77777777" w:rsidR="00872BEE" w:rsidRDefault="00853D53">
            <w:pPr>
              <w:pStyle w:val="FrY37pod"/>
            </w:pPr>
            <w:r>
              <w:t> 27.252,55 €</w:t>
            </w:r>
          </w:p>
        </w:tc>
      </w:tr>
      <w:tr w:rsidR="00872BEE" w14:paraId="598E0756" w14:textId="77777777">
        <w:tc>
          <w:tcPr>
            <w:tcW w:w="7132" w:type="dxa"/>
            <w:tcBorders>
              <w:top w:val="single" w:sz="2" w:space="0" w:color="000000"/>
              <w:left w:val="single" w:sz="2" w:space="0" w:color="000000"/>
              <w:bottom w:val="single" w:sz="2" w:space="0" w:color="000000"/>
              <w:right w:val="single" w:sz="2" w:space="0" w:color="000000"/>
            </w:tcBorders>
          </w:tcPr>
          <w:p w14:paraId="0BA6BF4F" w14:textId="77777777" w:rsidR="00872BEE" w:rsidRDefault="00853D53" w:rsidP="00853D53">
            <w:pPr>
              <w:pStyle w:val="FrY33pod"/>
              <w:numPr>
                <w:ilvl w:val="0"/>
                <w:numId w:val="24"/>
              </w:numPr>
              <w:tabs>
                <w:tab w:val="left" w:pos="0"/>
              </w:tabs>
            </w:pPr>
            <w:r>
              <w:rPr>
                <w:rStyle w:val="FrY22pod"/>
              </w:rPr>
              <w:t xml:space="preserve">dont une intervention </w:t>
            </w:r>
            <w:r>
              <w:rPr>
                <w:rStyle w:val="FrY22pod"/>
              </w:rPr>
              <w:t>communale ordinaire de</w:t>
            </w:r>
          </w:p>
        </w:tc>
        <w:tc>
          <w:tcPr>
            <w:tcW w:w="2506" w:type="dxa"/>
            <w:tcBorders>
              <w:top w:val="single" w:sz="2" w:space="0" w:color="000000"/>
              <w:left w:val="single" w:sz="2" w:space="0" w:color="000000"/>
              <w:bottom w:val="single" w:sz="2" w:space="0" w:color="000000"/>
              <w:right w:val="single" w:sz="2" w:space="0" w:color="000000"/>
            </w:tcBorders>
          </w:tcPr>
          <w:p w14:paraId="1705EE27" w14:textId="77777777" w:rsidR="00872BEE" w:rsidRDefault="00853D53">
            <w:pPr>
              <w:pStyle w:val="FrY14pod"/>
            </w:pPr>
            <w:r>
              <w:t> 24.682,26 €</w:t>
            </w:r>
          </w:p>
        </w:tc>
      </w:tr>
      <w:tr w:rsidR="00872BEE" w14:paraId="18E2FB3C" w14:textId="77777777">
        <w:tc>
          <w:tcPr>
            <w:tcW w:w="7132" w:type="dxa"/>
            <w:tcBorders>
              <w:top w:val="single" w:sz="2" w:space="0" w:color="000000"/>
              <w:left w:val="single" w:sz="2" w:space="0" w:color="000000"/>
              <w:bottom w:val="single" w:sz="2" w:space="0" w:color="000000"/>
              <w:right w:val="single" w:sz="2" w:space="0" w:color="000000"/>
            </w:tcBorders>
          </w:tcPr>
          <w:p w14:paraId="38BC5EC9" w14:textId="77777777" w:rsidR="00872BEE" w:rsidRDefault="00853D53">
            <w:pPr>
              <w:pStyle w:val="FrY36pod"/>
            </w:pPr>
            <w:r>
              <w:t>Recettes extraordinaires totales</w:t>
            </w:r>
          </w:p>
        </w:tc>
        <w:tc>
          <w:tcPr>
            <w:tcW w:w="2506" w:type="dxa"/>
            <w:tcBorders>
              <w:top w:val="single" w:sz="2" w:space="0" w:color="000000"/>
              <w:left w:val="single" w:sz="2" w:space="0" w:color="000000"/>
              <w:bottom w:val="single" w:sz="2" w:space="0" w:color="000000"/>
              <w:right w:val="single" w:sz="2" w:space="0" w:color="000000"/>
            </w:tcBorders>
          </w:tcPr>
          <w:p w14:paraId="2D8D181E" w14:textId="77777777" w:rsidR="00872BEE" w:rsidRDefault="00853D53">
            <w:pPr>
              <w:pStyle w:val="FrY14pod"/>
            </w:pPr>
            <w:r>
              <w:t> 19.039,16 €</w:t>
            </w:r>
          </w:p>
        </w:tc>
      </w:tr>
      <w:tr w:rsidR="00872BEE" w14:paraId="2CE94D19" w14:textId="77777777">
        <w:tc>
          <w:tcPr>
            <w:tcW w:w="7132" w:type="dxa"/>
            <w:tcBorders>
              <w:top w:val="single" w:sz="2" w:space="0" w:color="000000"/>
              <w:left w:val="single" w:sz="2" w:space="0" w:color="000000"/>
              <w:bottom w:val="single" w:sz="2" w:space="0" w:color="000000"/>
              <w:right w:val="single" w:sz="2" w:space="0" w:color="000000"/>
            </w:tcBorders>
          </w:tcPr>
          <w:p w14:paraId="56CCF973" w14:textId="77777777" w:rsidR="00872BEE" w:rsidRDefault="00853D53" w:rsidP="00853D53">
            <w:pPr>
              <w:pStyle w:val="FrY33pod"/>
              <w:numPr>
                <w:ilvl w:val="0"/>
                <w:numId w:val="25"/>
              </w:numPr>
              <w:tabs>
                <w:tab w:val="left" w:pos="0"/>
              </w:tabs>
            </w:pPr>
            <w:r>
              <w:rPr>
                <w:rStyle w:val="FrY22pod"/>
              </w:rPr>
              <w:t>dont une intervention communale extraordinaire de</w:t>
            </w:r>
          </w:p>
        </w:tc>
        <w:tc>
          <w:tcPr>
            <w:tcW w:w="2506" w:type="dxa"/>
            <w:tcBorders>
              <w:top w:val="single" w:sz="2" w:space="0" w:color="000000"/>
              <w:left w:val="single" w:sz="2" w:space="0" w:color="000000"/>
              <w:bottom w:val="single" w:sz="2" w:space="0" w:color="000000"/>
              <w:right w:val="single" w:sz="2" w:space="0" w:color="000000"/>
            </w:tcBorders>
          </w:tcPr>
          <w:p w14:paraId="108A83A7" w14:textId="77777777" w:rsidR="00872BEE" w:rsidRDefault="00853D53">
            <w:pPr>
              <w:pStyle w:val="FrY14pod"/>
            </w:pPr>
            <w:r>
              <w:t> 0,00 €</w:t>
            </w:r>
          </w:p>
        </w:tc>
      </w:tr>
      <w:tr w:rsidR="00872BEE" w14:paraId="6986CE5F" w14:textId="77777777">
        <w:tc>
          <w:tcPr>
            <w:tcW w:w="7132" w:type="dxa"/>
            <w:tcBorders>
              <w:top w:val="single" w:sz="2" w:space="0" w:color="000000"/>
              <w:left w:val="single" w:sz="2" w:space="0" w:color="000000"/>
              <w:bottom w:val="single" w:sz="2" w:space="0" w:color="000000"/>
              <w:right w:val="single" w:sz="2" w:space="0" w:color="000000"/>
            </w:tcBorders>
          </w:tcPr>
          <w:p w14:paraId="0D3F911A" w14:textId="77777777" w:rsidR="00872BEE" w:rsidRDefault="00853D53" w:rsidP="00853D53">
            <w:pPr>
              <w:pStyle w:val="FrY33pod"/>
              <w:numPr>
                <w:ilvl w:val="0"/>
                <w:numId w:val="26"/>
              </w:numPr>
              <w:tabs>
                <w:tab w:val="left" w:pos="0"/>
              </w:tabs>
            </w:pPr>
            <w:r>
              <w:rPr>
                <w:rStyle w:val="FrY22pod"/>
              </w:rPr>
              <w:t>dont un boni comptable de l’exercice précédent de</w:t>
            </w:r>
          </w:p>
        </w:tc>
        <w:tc>
          <w:tcPr>
            <w:tcW w:w="2506" w:type="dxa"/>
            <w:tcBorders>
              <w:top w:val="single" w:sz="2" w:space="0" w:color="000000"/>
              <w:left w:val="single" w:sz="2" w:space="0" w:color="000000"/>
              <w:bottom w:val="single" w:sz="2" w:space="0" w:color="000000"/>
              <w:right w:val="single" w:sz="2" w:space="0" w:color="000000"/>
            </w:tcBorders>
          </w:tcPr>
          <w:p w14:paraId="5AAE3DD4" w14:textId="77777777" w:rsidR="00872BEE" w:rsidRDefault="00853D53">
            <w:pPr>
              <w:pStyle w:val="FrY14pod"/>
            </w:pPr>
            <w:r>
              <w:t> 18.789,16 €</w:t>
            </w:r>
          </w:p>
        </w:tc>
      </w:tr>
      <w:tr w:rsidR="00872BEE" w14:paraId="4E627C85" w14:textId="77777777">
        <w:tc>
          <w:tcPr>
            <w:tcW w:w="7132" w:type="dxa"/>
            <w:tcBorders>
              <w:top w:val="single" w:sz="2" w:space="0" w:color="000000"/>
              <w:left w:val="single" w:sz="2" w:space="0" w:color="000000"/>
              <w:bottom w:val="single" w:sz="2" w:space="0" w:color="000000"/>
              <w:right w:val="single" w:sz="2" w:space="0" w:color="000000"/>
            </w:tcBorders>
          </w:tcPr>
          <w:p w14:paraId="73A802FA" w14:textId="77777777" w:rsidR="00872BEE" w:rsidRDefault="00853D53">
            <w:pPr>
              <w:pStyle w:val="FrY36pod"/>
            </w:pPr>
            <w:r>
              <w:t>Dépenses ordinaires du chapitre I totales</w:t>
            </w:r>
          </w:p>
        </w:tc>
        <w:tc>
          <w:tcPr>
            <w:tcW w:w="2506" w:type="dxa"/>
            <w:tcBorders>
              <w:top w:val="single" w:sz="2" w:space="0" w:color="000000"/>
              <w:left w:val="single" w:sz="2" w:space="0" w:color="000000"/>
              <w:bottom w:val="single" w:sz="2" w:space="0" w:color="000000"/>
              <w:right w:val="single" w:sz="2" w:space="0" w:color="000000"/>
            </w:tcBorders>
          </w:tcPr>
          <w:p w14:paraId="0F872350" w14:textId="77777777" w:rsidR="00872BEE" w:rsidRDefault="00853D53">
            <w:pPr>
              <w:pStyle w:val="FrY14pod"/>
            </w:pPr>
            <w:r>
              <w:t> 9.077,</w:t>
            </w:r>
            <w:r>
              <w:t>21 €</w:t>
            </w:r>
          </w:p>
        </w:tc>
      </w:tr>
      <w:tr w:rsidR="00872BEE" w14:paraId="2932CA12" w14:textId="77777777">
        <w:tc>
          <w:tcPr>
            <w:tcW w:w="7132" w:type="dxa"/>
            <w:tcBorders>
              <w:top w:val="single" w:sz="2" w:space="0" w:color="000000"/>
              <w:left w:val="single" w:sz="2" w:space="0" w:color="000000"/>
              <w:bottom w:val="single" w:sz="2" w:space="0" w:color="000000"/>
              <w:right w:val="single" w:sz="2" w:space="0" w:color="000000"/>
            </w:tcBorders>
          </w:tcPr>
          <w:p w14:paraId="334FC698" w14:textId="77777777" w:rsidR="00872BEE" w:rsidRDefault="00853D53">
            <w:pPr>
              <w:pStyle w:val="FrY36pod"/>
            </w:pPr>
            <w:r>
              <w:t>Dépenses ordinaires du chapitre II totales</w:t>
            </w:r>
          </w:p>
        </w:tc>
        <w:tc>
          <w:tcPr>
            <w:tcW w:w="2506" w:type="dxa"/>
            <w:tcBorders>
              <w:top w:val="single" w:sz="2" w:space="0" w:color="000000"/>
              <w:left w:val="single" w:sz="2" w:space="0" w:color="000000"/>
              <w:bottom w:val="single" w:sz="2" w:space="0" w:color="000000"/>
              <w:right w:val="single" w:sz="2" w:space="0" w:color="000000"/>
            </w:tcBorders>
          </w:tcPr>
          <w:p w14:paraId="16828B9D" w14:textId="77777777" w:rsidR="00872BEE" w:rsidRDefault="00853D53">
            <w:pPr>
              <w:pStyle w:val="FrY14pod"/>
            </w:pPr>
            <w:r>
              <w:t> 20.203,32 €</w:t>
            </w:r>
          </w:p>
        </w:tc>
      </w:tr>
      <w:tr w:rsidR="00872BEE" w14:paraId="28F36FF9" w14:textId="77777777">
        <w:tc>
          <w:tcPr>
            <w:tcW w:w="7132" w:type="dxa"/>
            <w:tcBorders>
              <w:top w:val="single" w:sz="2" w:space="0" w:color="000000"/>
              <w:left w:val="single" w:sz="2" w:space="0" w:color="000000"/>
              <w:bottom w:val="single" w:sz="2" w:space="0" w:color="000000"/>
              <w:right w:val="single" w:sz="2" w:space="0" w:color="000000"/>
            </w:tcBorders>
          </w:tcPr>
          <w:p w14:paraId="1C7EEBAF" w14:textId="77777777" w:rsidR="00872BEE" w:rsidRDefault="00853D53">
            <w:pPr>
              <w:pStyle w:val="FrY36pod"/>
            </w:pPr>
            <w:r>
              <w:t>Dépenses extraordinaires du chapitre II totales</w:t>
            </w:r>
          </w:p>
        </w:tc>
        <w:tc>
          <w:tcPr>
            <w:tcW w:w="2506" w:type="dxa"/>
            <w:tcBorders>
              <w:top w:val="single" w:sz="2" w:space="0" w:color="000000"/>
              <w:left w:val="single" w:sz="2" w:space="0" w:color="000000"/>
              <w:bottom w:val="single" w:sz="2" w:space="0" w:color="000000"/>
              <w:right w:val="single" w:sz="2" w:space="0" w:color="000000"/>
            </w:tcBorders>
          </w:tcPr>
          <w:p w14:paraId="4C245591" w14:textId="77777777" w:rsidR="00872BEE" w:rsidRDefault="00853D53">
            <w:pPr>
              <w:pStyle w:val="FrY14pod"/>
            </w:pPr>
            <w:r>
              <w:t> 250,00 €</w:t>
            </w:r>
          </w:p>
        </w:tc>
      </w:tr>
      <w:tr w:rsidR="00872BEE" w14:paraId="6E7A782C" w14:textId="77777777">
        <w:tc>
          <w:tcPr>
            <w:tcW w:w="7132" w:type="dxa"/>
            <w:tcBorders>
              <w:top w:val="single" w:sz="2" w:space="0" w:color="000000"/>
              <w:left w:val="single" w:sz="2" w:space="0" w:color="000000"/>
              <w:bottom w:val="single" w:sz="2" w:space="0" w:color="000000"/>
              <w:right w:val="single" w:sz="2" w:space="0" w:color="000000"/>
            </w:tcBorders>
          </w:tcPr>
          <w:p w14:paraId="1E1B6433" w14:textId="77777777" w:rsidR="00872BEE" w:rsidRDefault="00853D53" w:rsidP="00853D53">
            <w:pPr>
              <w:pStyle w:val="FrY33pod"/>
              <w:numPr>
                <w:ilvl w:val="0"/>
                <w:numId w:val="27"/>
              </w:numPr>
              <w:tabs>
                <w:tab w:val="left" w:pos="0"/>
              </w:tabs>
            </w:pPr>
            <w:r>
              <w:rPr>
                <w:rStyle w:val="FrY22pod"/>
              </w:rPr>
              <w:t>dont un mali comptable de l’exercice précédent de</w:t>
            </w:r>
          </w:p>
        </w:tc>
        <w:tc>
          <w:tcPr>
            <w:tcW w:w="2506" w:type="dxa"/>
            <w:tcBorders>
              <w:top w:val="single" w:sz="2" w:space="0" w:color="000000"/>
              <w:left w:val="single" w:sz="2" w:space="0" w:color="000000"/>
              <w:bottom w:val="single" w:sz="2" w:space="0" w:color="000000"/>
              <w:right w:val="single" w:sz="2" w:space="0" w:color="000000"/>
            </w:tcBorders>
          </w:tcPr>
          <w:p w14:paraId="1BDFA99C" w14:textId="77777777" w:rsidR="00872BEE" w:rsidRDefault="00853D53">
            <w:pPr>
              <w:pStyle w:val="FrY14pod"/>
            </w:pPr>
            <w:r>
              <w:t> 0,00 €</w:t>
            </w:r>
          </w:p>
        </w:tc>
      </w:tr>
      <w:tr w:rsidR="00872BEE" w14:paraId="24AC16A7" w14:textId="77777777">
        <w:tc>
          <w:tcPr>
            <w:tcW w:w="7132" w:type="dxa"/>
            <w:tcBorders>
              <w:top w:val="single" w:sz="2" w:space="0" w:color="000000"/>
              <w:left w:val="single" w:sz="2" w:space="0" w:color="000000"/>
              <w:bottom w:val="single" w:sz="2" w:space="0" w:color="000000"/>
              <w:right w:val="single" w:sz="2" w:space="0" w:color="000000"/>
            </w:tcBorders>
          </w:tcPr>
          <w:p w14:paraId="6B611A28" w14:textId="77777777" w:rsidR="00872BEE" w:rsidRDefault="00853D53">
            <w:pPr>
              <w:pStyle w:val="FrY36pod"/>
            </w:pPr>
            <w:r>
              <w:rPr>
                <w:rStyle w:val="FrY1pod"/>
              </w:rPr>
              <w:t>Recettes totales</w:t>
            </w:r>
          </w:p>
        </w:tc>
        <w:tc>
          <w:tcPr>
            <w:tcW w:w="2506" w:type="dxa"/>
            <w:tcBorders>
              <w:top w:val="single" w:sz="2" w:space="0" w:color="000000"/>
              <w:left w:val="single" w:sz="2" w:space="0" w:color="000000"/>
              <w:bottom w:val="single" w:sz="2" w:space="0" w:color="000000"/>
              <w:right w:val="single" w:sz="2" w:space="0" w:color="000000"/>
            </w:tcBorders>
          </w:tcPr>
          <w:p w14:paraId="07355936" w14:textId="77777777" w:rsidR="00872BEE" w:rsidRDefault="00853D53">
            <w:pPr>
              <w:pStyle w:val="FrY14pod"/>
            </w:pPr>
            <w:r>
              <w:rPr>
                <w:rStyle w:val="FrY4pod"/>
              </w:rPr>
              <w:t> 46.291,71</w:t>
            </w:r>
            <w:r>
              <w:rPr>
                <w:rStyle w:val="FrY1pod"/>
              </w:rPr>
              <w:t xml:space="preserve"> €</w:t>
            </w:r>
          </w:p>
        </w:tc>
      </w:tr>
      <w:tr w:rsidR="00872BEE" w14:paraId="7AD52298" w14:textId="77777777">
        <w:tc>
          <w:tcPr>
            <w:tcW w:w="7132" w:type="dxa"/>
            <w:tcBorders>
              <w:top w:val="single" w:sz="2" w:space="0" w:color="000000"/>
              <w:left w:val="single" w:sz="2" w:space="0" w:color="000000"/>
              <w:bottom w:val="single" w:sz="2" w:space="0" w:color="000000"/>
              <w:right w:val="single" w:sz="2" w:space="0" w:color="000000"/>
            </w:tcBorders>
          </w:tcPr>
          <w:p w14:paraId="78EDDAAF" w14:textId="77777777" w:rsidR="00872BEE" w:rsidRDefault="00853D53">
            <w:pPr>
              <w:pStyle w:val="FrY36pod"/>
            </w:pPr>
            <w:r>
              <w:rPr>
                <w:rStyle w:val="FrY1pod"/>
              </w:rPr>
              <w:t>Dépenses totales</w:t>
            </w:r>
          </w:p>
        </w:tc>
        <w:tc>
          <w:tcPr>
            <w:tcW w:w="2506" w:type="dxa"/>
            <w:tcBorders>
              <w:top w:val="single" w:sz="2" w:space="0" w:color="000000"/>
              <w:left w:val="single" w:sz="2" w:space="0" w:color="000000"/>
              <w:bottom w:val="single" w:sz="2" w:space="0" w:color="000000"/>
              <w:right w:val="single" w:sz="2" w:space="0" w:color="000000"/>
            </w:tcBorders>
          </w:tcPr>
          <w:p w14:paraId="57EB597E" w14:textId="77777777" w:rsidR="00872BEE" w:rsidRDefault="00853D53">
            <w:pPr>
              <w:pStyle w:val="FrY14pod"/>
            </w:pPr>
            <w:r>
              <w:rPr>
                <w:rStyle w:val="FrY4pod"/>
              </w:rPr>
              <w:t> 29.530,53</w:t>
            </w:r>
            <w:r>
              <w:rPr>
                <w:rStyle w:val="FrY1pod"/>
              </w:rPr>
              <w:t xml:space="preserve"> €</w:t>
            </w:r>
          </w:p>
        </w:tc>
      </w:tr>
      <w:tr w:rsidR="00872BEE" w14:paraId="56492712" w14:textId="77777777">
        <w:tc>
          <w:tcPr>
            <w:tcW w:w="7132" w:type="dxa"/>
            <w:tcBorders>
              <w:top w:val="single" w:sz="2" w:space="0" w:color="000000"/>
              <w:left w:val="single" w:sz="2" w:space="0" w:color="000000"/>
              <w:bottom w:val="single" w:sz="2" w:space="0" w:color="000000"/>
              <w:right w:val="single" w:sz="2" w:space="0" w:color="000000"/>
            </w:tcBorders>
          </w:tcPr>
          <w:p w14:paraId="5D9D09AB" w14:textId="77777777" w:rsidR="00872BEE" w:rsidRDefault="00853D53">
            <w:pPr>
              <w:pStyle w:val="FrY36pod"/>
            </w:pPr>
            <w:r>
              <w:rPr>
                <w:rStyle w:val="FrY1pod"/>
              </w:rPr>
              <w:t>Résultat comptable</w:t>
            </w:r>
          </w:p>
        </w:tc>
        <w:tc>
          <w:tcPr>
            <w:tcW w:w="2506" w:type="dxa"/>
            <w:tcBorders>
              <w:top w:val="single" w:sz="2" w:space="0" w:color="000000"/>
              <w:left w:val="single" w:sz="2" w:space="0" w:color="000000"/>
              <w:bottom w:val="single" w:sz="2" w:space="0" w:color="000000"/>
              <w:right w:val="single" w:sz="2" w:space="0" w:color="000000"/>
            </w:tcBorders>
          </w:tcPr>
          <w:p w14:paraId="6C88C70D" w14:textId="77777777" w:rsidR="00872BEE" w:rsidRDefault="00853D53">
            <w:pPr>
              <w:pStyle w:val="FrY14pod"/>
            </w:pPr>
            <w:r>
              <w:rPr>
                <w:rStyle w:val="FrY4pod"/>
              </w:rPr>
              <w:t> 16.761,18</w:t>
            </w:r>
            <w:r>
              <w:rPr>
                <w:rStyle w:val="FrY1pod"/>
              </w:rPr>
              <w:t xml:space="preserve"> €</w:t>
            </w:r>
          </w:p>
        </w:tc>
      </w:tr>
    </w:tbl>
    <w:p w14:paraId="4F6CC65D" w14:textId="77777777" w:rsidR="00872BEE" w:rsidRDefault="00853D53">
      <w:pPr>
        <w:pStyle w:val="FrY3pod"/>
      </w:pPr>
      <w:r>
        <w:t> </w:t>
      </w:r>
    </w:p>
    <w:p w14:paraId="1B02BC0C" w14:textId="77777777" w:rsidR="00872BEE" w:rsidRDefault="00853D53">
      <w:pPr>
        <w:pStyle w:val="FrY3pod"/>
      </w:pPr>
      <w:r>
        <w:rPr>
          <w:rStyle w:val="FrY1pod"/>
        </w:rPr>
        <w:t xml:space="preserve">Art. 2 : </w:t>
      </w:r>
      <w:r>
        <w:t xml:space="preserve">En application de l’article L3162-3 du Code de la démocratie locale et de la décentralisation, un recours est ouvert à la fabrique d'église de Bras-Séviscourt et à l'Evêché de Namur contre la présente </w:t>
      </w:r>
      <w:r>
        <w:t>décision devant le Gouverneur de la Province de Luxembourg;</w:t>
      </w:r>
    </w:p>
    <w:p w14:paraId="52F4DF2A" w14:textId="77777777" w:rsidR="00872BEE" w:rsidRDefault="00853D53">
      <w:pPr>
        <w:pStyle w:val="FrY3pod"/>
      </w:pPr>
      <w:r>
        <w:t> </w:t>
      </w:r>
    </w:p>
    <w:p w14:paraId="1722410D" w14:textId="77777777" w:rsidR="00872BEE" w:rsidRDefault="00853D53">
      <w:pPr>
        <w:pStyle w:val="FrY3pod"/>
      </w:pPr>
      <w:r>
        <w:rPr>
          <w:rStyle w:val="FrY1pod"/>
        </w:rPr>
        <w:t>Art. 3 :</w:t>
      </w:r>
      <w:r>
        <w:t xml:space="preserve"> Un recours en annulation est ouvert aux autres intéressés contre cette décision devant la section du contentieux administratif du Conseil d’Etat;</w:t>
      </w:r>
    </w:p>
    <w:p w14:paraId="18264DB1" w14:textId="77777777" w:rsidR="00872BEE" w:rsidRDefault="00853D53">
      <w:pPr>
        <w:pStyle w:val="FrY3pod"/>
      </w:pPr>
      <w:r>
        <w:t xml:space="preserve">A cet effet, une requête en annulation </w:t>
      </w:r>
      <w:r>
        <w:t xml:space="preserve">datée et signée doit être adressée, par lettre recommandée à la poste, au Conseil d’Etat (rue de la Science, 33, 1040 Bruxelles) dans les 60 jours à dater du lendemain de la notification qui vous est faite par la présente; La requête peut également être </w:t>
      </w:r>
      <w:r>
        <w:lastRenderedPageBreak/>
        <w:t>in</w:t>
      </w:r>
      <w:r>
        <w:t>troduite par voie électronique sur le site internet du Conseil d’Etat : http://eproadmin.raadvst-consetat.be;</w:t>
      </w:r>
    </w:p>
    <w:p w14:paraId="107F3B19" w14:textId="77777777" w:rsidR="00872BEE" w:rsidRDefault="00853D53">
      <w:pPr>
        <w:pStyle w:val="FrY3pod"/>
      </w:pPr>
      <w:r>
        <w:t> </w:t>
      </w:r>
    </w:p>
    <w:p w14:paraId="7C0ADF9B" w14:textId="77777777" w:rsidR="00872BEE" w:rsidRDefault="00853D53">
      <w:pPr>
        <w:pStyle w:val="FrY3pod"/>
      </w:pPr>
      <w:r>
        <w:rPr>
          <w:rStyle w:val="FrY1pod"/>
        </w:rPr>
        <w:t>Art. 4 :</w:t>
      </w:r>
      <w:r>
        <w:t xml:space="preserve"> Conformément à l’article L3115-1 du Code de la Démocratie Locale et de la Décentralisation, la présente décision est notifiée:</w:t>
      </w:r>
    </w:p>
    <w:p w14:paraId="48313FFC" w14:textId="77777777" w:rsidR="00872BEE" w:rsidRDefault="00853D53" w:rsidP="00853D53">
      <w:pPr>
        <w:pStyle w:val="FrY33pod"/>
        <w:numPr>
          <w:ilvl w:val="0"/>
          <w:numId w:val="28"/>
        </w:numPr>
        <w:tabs>
          <w:tab w:val="left" w:pos="0"/>
        </w:tabs>
      </w:pPr>
      <w:r>
        <w:t>à la fab</w:t>
      </w:r>
      <w:r>
        <w:t>rique d'église de Bras-Séviscourt;</w:t>
      </w:r>
    </w:p>
    <w:p w14:paraId="247077FF" w14:textId="77777777" w:rsidR="00872BEE" w:rsidRDefault="00853D53" w:rsidP="00853D53">
      <w:pPr>
        <w:pStyle w:val="FrY33pod"/>
        <w:numPr>
          <w:ilvl w:val="0"/>
          <w:numId w:val="28"/>
        </w:numPr>
        <w:tabs>
          <w:tab w:val="left" w:pos="0"/>
        </w:tabs>
      </w:pPr>
      <w:r>
        <w:t>à l’Evêché de Namur.</w:t>
      </w:r>
    </w:p>
    <w:p w14:paraId="09B83620" w14:textId="77777777" w:rsidR="00872BEE" w:rsidRDefault="00872BEE">
      <w:pPr>
        <w:jc w:val="both"/>
      </w:pPr>
    </w:p>
    <w:p w14:paraId="7B011DD9" w14:textId="77777777" w:rsidR="00872BEE" w:rsidRDefault="00872BEE">
      <w:pPr>
        <w:pStyle w:val="TableContents"/>
      </w:pPr>
    </w:p>
    <w:p w14:paraId="74E2FED2" w14:textId="77777777" w:rsidR="00872BEE" w:rsidRDefault="00853D53">
      <w:pPr>
        <w:pStyle w:val="TableContents"/>
        <w:pBdr>
          <w:top w:val="single" w:sz="2" w:space="1" w:color="000000" w:shadow="1"/>
          <w:left w:val="single" w:sz="2" w:space="1" w:color="000000" w:shadow="1"/>
          <w:bottom w:val="single" w:sz="2" w:space="1" w:color="000000" w:shadow="1"/>
          <w:right w:val="single" w:sz="2" w:space="1" w:color="000000" w:shadow="1"/>
        </w:pBdr>
        <w:shd w:val="clear" w:color="auto" w:fill="DDDDDD"/>
      </w:pPr>
      <w:r>
        <w:tab/>
      </w:r>
      <w:r>
        <w:rPr>
          <w:b/>
          <w:bCs/>
        </w:rPr>
        <w:t>18.</w:t>
      </w:r>
      <w:r>
        <w:rPr>
          <w:b/>
          <w:bCs/>
        </w:rPr>
        <w:tab/>
        <w:t>Fabrique d'eglise de Bras-Séviscourt : Modification budgétaire 2022 n° 1.</w:t>
      </w:r>
    </w:p>
    <w:p w14:paraId="4356BB32" w14:textId="77777777" w:rsidR="00872BEE" w:rsidRDefault="00872BEE">
      <w:pPr>
        <w:pStyle w:val="TableContents"/>
      </w:pPr>
    </w:p>
    <w:p w14:paraId="71583F35" w14:textId="77777777" w:rsidR="00872BEE" w:rsidRDefault="00853D53">
      <w:pPr>
        <w:pStyle w:val="FrY24pod"/>
      </w:pPr>
      <w:r>
        <w:t>Vu la Constitution, les articles 41 et 162;</w:t>
      </w:r>
    </w:p>
    <w:p w14:paraId="617DD07C" w14:textId="77777777" w:rsidR="00872BEE" w:rsidRDefault="00853D53">
      <w:pPr>
        <w:pStyle w:val="FrY24pod"/>
      </w:pPr>
      <w:r>
        <w:t xml:space="preserve">Vu la loi spéciale de réformes institutionnelles du 8 août </w:t>
      </w:r>
      <w:r>
        <w:t>1980; l’article 6, §1</w:t>
      </w:r>
      <w:r>
        <w:rPr>
          <w:rStyle w:val="FrY31pod"/>
        </w:rPr>
        <w:t>er</w:t>
      </w:r>
      <w:r>
        <w:t>, VIII, 6;</w:t>
      </w:r>
    </w:p>
    <w:p w14:paraId="32B4052E" w14:textId="77777777" w:rsidR="00872BEE" w:rsidRDefault="00853D53">
      <w:pPr>
        <w:pStyle w:val="FrY24pod"/>
      </w:pPr>
      <w:r>
        <w:t>Vu le Code de la Démocratie Locale et de la Décentralisation;</w:t>
      </w:r>
    </w:p>
    <w:p w14:paraId="3F379146" w14:textId="77777777" w:rsidR="00872BEE" w:rsidRDefault="00853D53">
      <w:pPr>
        <w:pStyle w:val="FrY24pod"/>
      </w:pPr>
      <w:r>
        <w:t>Vu le décret impérial du 30 décembre 1809 concernant les Fabriques d'église;</w:t>
      </w:r>
    </w:p>
    <w:p w14:paraId="51CD02EB" w14:textId="77777777" w:rsidR="00872BEE" w:rsidRDefault="00853D53">
      <w:pPr>
        <w:pStyle w:val="FrY24pod"/>
      </w:pPr>
      <w:r>
        <w:t xml:space="preserve">Vu la loi du 4 mars 1870 sur le temporel des cultes, telle que modifiée par le </w:t>
      </w:r>
      <w:r>
        <w:t>décret du 13 mars 2014;</w:t>
      </w:r>
    </w:p>
    <w:p w14:paraId="40F5DF11" w14:textId="77777777" w:rsidR="00872BEE" w:rsidRDefault="00853D53">
      <w:pPr>
        <w:pStyle w:val="FrY24pod"/>
      </w:pPr>
      <w:r>
        <w:t>Vu la modification budgétaire n° 1 de la fabrique d'église de Bras-Séviscourt, pour l’exercice 2022, votée en séance du Conseil de fabrique du 05 avril 2022 et parvenue complète à l’autorité de tutelle le 06 avril 2022;</w:t>
      </w:r>
    </w:p>
    <w:p w14:paraId="337B6605" w14:textId="77777777" w:rsidR="00872BEE" w:rsidRDefault="00853D53">
      <w:pPr>
        <w:pStyle w:val="FrY24pod"/>
      </w:pPr>
      <w:r>
        <w:t>Attendu qu'a</w:t>
      </w:r>
      <w:r>
        <w:t>ucune décision de l’organe représentatif du culte n'a été réceptionnée;</w:t>
      </w:r>
    </w:p>
    <w:p w14:paraId="2005954D" w14:textId="77777777" w:rsidR="00872BEE" w:rsidRDefault="00853D53">
      <w:pPr>
        <w:pStyle w:val="FrY24pod"/>
      </w:pPr>
      <w:r>
        <w:t>Attendu que le dossier a été transmis au Directeur financier préalablement à la séance du Conseil communal et que celui-ci n’a pas remis d’avis;</w:t>
      </w:r>
    </w:p>
    <w:p w14:paraId="113D6964" w14:textId="77777777" w:rsidR="00872BEE" w:rsidRDefault="00853D53">
      <w:pPr>
        <w:pStyle w:val="FrY24pod"/>
      </w:pPr>
      <w:r>
        <w:t>Considérant que la modification budgéta</w:t>
      </w:r>
      <w:r>
        <w:t>ire n° 1 susvisés ne reprend pas, en différents articles, les montants à prévoir pour remise en état de la sono suivant devis annexé au dossier, et qu'il convient dès lors d'adapter, comme détaillé dans le tableau repris ci-après, le montant des allocation</w:t>
      </w:r>
      <w:r>
        <w:t>s suivantes :</w:t>
      </w:r>
    </w:p>
    <w:p w14:paraId="7C00E090" w14:textId="77777777" w:rsidR="00872BEE" w:rsidRDefault="00853D53">
      <w:pPr>
        <w:pStyle w:val="FrY3pod"/>
      </w:pPr>
      <w:r>
        <w:rPr>
          <w:rStyle w:val="FrY38pod"/>
        </w:rPr>
        <w:t>Chapitre II – Recettes extraordinaires</w:t>
      </w:r>
      <w:r>
        <w:t xml:space="preserve"> :</w:t>
      </w:r>
    </w:p>
    <w:tbl>
      <w:tblPr>
        <w:tblW w:w="3050" w:type="pct"/>
        <w:tblInd w:w="108" w:type="dxa"/>
        <w:tblCellMar>
          <w:left w:w="0" w:type="dxa"/>
          <w:right w:w="0" w:type="dxa"/>
        </w:tblCellMar>
        <w:tblLook w:val="04A0" w:firstRow="1" w:lastRow="0" w:firstColumn="1" w:lastColumn="0" w:noHBand="0" w:noVBand="1"/>
      </w:tblPr>
      <w:tblGrid>
        <w:gridCol w:w="1240"/>
        <w:gridCol w:w="2383"/>
        <w:gridCol w:w="1093"/>
        <w:gridCol w:w="1167"/>
      </w:tblGrid>
      <w:tr w:rsidR="00872BEE" w14:paraId="226F984E" w14:textId="77777777">
        <w:tc>
          <w:tcPr>
            <w:tcW w:w="1240" w:type="dxa"/>
            <w:tcBorders>
              <w:top w:val="single" w:sz="2" w:space="0" w:color="000000"/>
              <w:left w:val="single" w:sz="2" w:space="0" w:color="000000"/>
              <w:bottom w:val="single" w:sz="2" w:space="0" w:color="000000"/>
              <w:right w:val="single" w:sz="2" w:space="0" w:color="000000"/>
            </w:tcBorders>
          </w:tcPr>
          <w:p w14:paraId="48B40034" w14:textId="77777777" w:rsidR="00872BEE" w:rsidRDefault="00853D53">
            <w:pPr>
              <w:pStyle w:val="FrY36pod"/>
            </w:pPr>
            <w:r>
              <w:t>Article concerné</w:t>
            </w:r>
          </w:p>
        </w:tc>
        <w:tc>
          <w:tcPr>
            <w:tcW w:w="2381" w:type="dxa"/>
            <w:tcBorders>
              <w:top w:val="single" w:sz="2" w:space="0" w:color="000000"/>
              <w:left w:val="single" w:sz="2" w:space="0" w:color="000000"/>
              <w:bottom w:val="single" w:sz="2" w:space="0" w:color="000000"/>
              <w:right w:val="single" w:sz="2" w:space="0" w:color="000000"/>
            </w:tcBorders>
          </w:tcPr>
          <w:p w14:paraId="3C78A987" w14:textId="77777777" w:rsidR="00872BEE" w:rsidRDefault="00853D53">
            <w:pPr>
              <w:pStyle w:val="FrY36pod"/>
            </w:pPr>
            <w:r>
              <w:t>Intitulé de l’article</w:t>
            </w:r>
          </w:p>
        </w:tc>
        <w:tc>
          <w:tcPr>
            <w:tcW w:w="1092" w:type="dxa"/>
            <w:tcBorders>
              <w:top w:val="single" w:sz="2" w:space="0" w:color="000000"/>
              <w:left w:val="single" w:sz="2" w:space="0" w:color="000000"/>
              <w:bottom w:val="single" w:sz="2" w:space="0" w:color="000000"/>
              <w:right w:val="single" w:sz="2" w:space="0" w:color="000000"/>
            </w:tcBorders>
          </w:tcPr>
          <w:p w14:paraId="7C0C6353" w14:textId="77777777" w:rsidR="00872BEE" w:rsidRDefault="00853D53">
            <w:pPr>
              <w:pStyle w:val="FrY36pod"/>
            </w:pPr>
            <w:r>
              <w:t>Ancien montant</w:t>
            </w:r>
          </w:p>
        </w:tc>
        <w:tc>
          <w:tcPr>
            <w:tcW w:w="1166" w:type="dxa"/>
            <w:tcBorders>
              <w:top w:val="single" w:sz="2" w:space="0" w:color="000000"/>
              <w:left w:val="single" w:sz="2" w:space="0" w:color="000000"/>
              <w:bottom w:val="single" w:sz="2" w:space="0" w:color="000000"/>
              <w:right w:val="single" w:sz="2" w:space="0" w:color="000000"/>
            </w:tcBorders>
          </w:tcPr>
          <w:p w14:paraId="024B6BB4" w14:textId="77777777" w:rsidR="00872BEE" w:rsidRDefault="00853D53">
            <w:pPr>
              <w:pStyle w:val="FrY36pod"/>
            </w:pPr>
            <w:r>
              <w:t>Nouveau montant</w:t>
            </w:r>
          </w:p>
        </w:tc>
      </w:tr>
      <w:tr w:rsidR="00872BEE" w14:paraId="6D523A9B" w14:textId="77777777">
        <w:tc>
          <w:tcPr>
            <w:tcW w:w="1240" w:type="dxa"/>
            <w:tcBorders>
              <w:top w:val="single" w:sz="2" w:space="0" w:color="000000"/>
              <w:left w:val="single" w:sz="2" w:space="0" w:color="000000"/>
              <w:bottom w:val="single" w:sz="2" w:space="0" w:color="000000"/>
              <w:right w:val="single" w:sz="2" w:space="0" w:color="000000"/>
            </w:tcBorders>
          </w:tcPr>
          <w:p w14:paraId="2E32BFDB" w14:textId="77777777" w:rsidR="00872BEE" w:rsidRDefault="00853D53">
            <w:pPr>
              <w:pStyle w:val="FrY36pod"/>
            </w:pPr>
            <w:r>
              <w:t> 25.</w:t>
            </w:r>
          </w:p>
        </w:tc>
        <w:tc>
          <w:tcPr>
            <w:tcW w:w="2381" w:type="dxa"/>
            <w:tcBorders>
              <w:top w:val="single" w:sz="2" w:space="0" w:color="000000"/>
              <w:left w:val="single" w:sz="2" w:space="0" w:color="000000"/>
              <w:bottom w:val="single" w:sz="2" w:space="0" w:color="000000"/>
              <w:right w:val="single" w:sz="2" w:space="0" w:color="000000"/>
            </w:tcBorders>
          </w:tcPr>
          <w:p w14:paraId="6BF70507" w14:textId="77777777" w:rsidR="00872BEE" w:rsidRDefault="00853D53">
            <w:pPr>
              <w:pStyle w:val="FrY23pod"/>
            </w:pPr>
            <w:r>
              <w:t> Subsides extraordinaires de la Commune</w:t>
            </w:r>
          </w:p>
        </w:tc>
        <w:tc>
          <w:tcPr>
            <w:tcW w:w="1092" w:type="dxa"/>
            <w:tcBorders>
              <w:top w:val="single" w:sz="2" w:space="0" w:color="000000"/>
              <w:left w:val="single" w:sz="2" w:space="0" w:color="000000"/>
              <w:bottom w:val="single" w:sz="2" w:space="0" w:color="000000"/>
              <w:right w:val="single" w:sz="2" w:space="0" w:color="000000"/>
            </w:tcBorders>
          </w:tcPr>
          <w:p w14:paraId="7E88E0E4" w14:textId="77777777" w:rsidR="00872BEE" w:rsidRDefault="00853D53">
            <w:pPr>
              <w:pStyle w:val="FrY36pod"/>
            </w:pPr>
            <w:r>
              <w:t> 0,00 €</w:t>
            </w:r>
          </w:p>
        </w:tc>
        <w:tc>
          <w:tcPr>
            <w:tcW w:w="1166" w:type="dxa"/>
            <w:tcBorders>
              <w:top w:val="single" w:sz="2" w:space="0" w:color="000000"/>
              <w:left w:val="single" w:sz="2" w:space="0" w:color="000000"/>
              <w:bottom w:val="single" w:sz="2" w:space="0" w:color="000000"/>
              <w:right w:val="single" w:sz="2" w:space="0" w:color="000000"/>
            </w:tcBorders>
          </w:tcPr>
          <w:p w14:paraId="642874B3" w14:textId="77777777" w:rsidR="00872BEE" w:rsidRDefault="00853D53">
            <w:pPr>
              <w:pStyle w:val="FrY23pod"/>
            </w:pPr>
            <w:r>
              <w:t> 4.014,95 €</w:t>
            </w:r>
          </w:p>
          <w:p w14:paraId="7F11EA30" w14:textId="77777777" w:rsidR="00872BEE" w:rsidRDefault="00853D53">
            <w:pPr>
              <w:pStyle w:val="FrY23pod"/>
            </w:pPr>
            <w:r>
              <w:t> </w:t>
            </w:r>
          </w:p>
        </w:tc>
      </w:tr>
      <w:tr w:rsidR="00872BEE" w14:paraId="7E4CD255" w14:textId="77777777">
        <w:tc>
          <w:tcPr>
            <w:tcW w:w="1240" w:type="dxa"/>
            <w:tcBorders>
              <w:top w:val="single" w:sz="2" w:space="0" w:color="000000"/>
              <w:left w:val="single" w:sz="2" w:space="0" w:color="000000"/>
              <w:bottom w:val="single" w:sz="2" w:space="0" w:color="000000"/>
              <w:right w:val="single" w:sz="2" w:space="0" w:color="000000"/>
            </w:tcBorders>
          </w:tcPr>
          <w:p w14:paraId="069F403A" w14:textId="77777777" w:rsidR="00872BEE" w:rsidRDefault="00853D53">
            <w:pPr>
              <w:pStyle w:val="Tablecell"/>
            </w:pPr>
            <w:r>
              <w:t> 28.</w:t>
            </w:r>
          </w:p>
        </w:tc>
        <w:tc>
          <w:tcPr>
            <w:tcW w:w="2381" w:type="dxa"/>
            <w:tcBorders>
              <w:top w:val="single" w:sz="2" w:space="0" w:color="000000"/>
              <w:left w:val="single" w:sz="2" w:space="0" w:color="000000"/>
              <w:bottom w:val="single" w:sz="2" w:space="0" w:color="000000"/>
              <w:right w:val="single" w:sz="2" w:space="0" w:color="000000"/>
            </w:tcBorders>
          </w:tcPr>
          <w:p w14:paraId="266FA48C" w14:textId="77777777" w:rsidR="00872BEE" w:rsidRDefault="00853D53">
            <w:pPr>
              <w:pStyle w:val="Tablecell"/>
            </w:pPr>
            <w:r>
              <w:t> Divers</w:t>
            </w:r>
          </w:p>
        </w:tc>
        <w:tc>
          <w:tcPr>
            <w:tcW w:w="1092" w:type="dxa"/>
            <w:tcBorders>
              <w:top w:val="single" w:sz="2" w:space="0" w:color="000000"/>
              <w:left w:val="single" w:sz="2" w:space="0" w:color="000000"/>
              <w:bottom w:val="single" w:sz="2" w:space="0" w:color="000000"/>
              <w:right w:val="single" w:sz="2" w:space="0" w:color="000000"/>
            </w:tcBorders>
          </w:tcPr>
          <w:p w14:paraId="24086089" w14:textId="77777777" w:rsidR="00872BEE" w:rsidRDefault="00853D53">
            <w:pPr>
              <w:pStyle w:val="Tablecell"/>
            </w:pPr>
            <w:r>
              <w:t> 0,00 €</w:t>
            </w:r>
          </w:p>
        </w:tc>
        <w:tc>
          <w:tcPr>
            <w:tcW w:w="1166" w:type="dxa"/>
            <w:tcBorders>
              <w:top w:val="single" w:sz="2" w:space="0" w:color="000000"/>
              <w:left w:val="single" w:sz="2" w:space="0" w:color="000000"/>
              <w:bottom w:val="single" w:sz="2" w:space="0" w:color="000000"/>
              <w:right w:val="single" w:sz="2" w:space="0" w:color="000000"/>
            </w:tcBorders>
          </w:tcPr>
          <w:p w14:paraId="706C1ACB" w14:textId="77777777" w:rsidR="00872BEE" w:rsidRDefault="00853D53">
            <w:pPr>
              <w:pStyle w:val="FrY23pod"/>
            </w:pPr>
            <w:r>
              <w:t> 2.000,00 €</w:t>
            </w:r>
          </w:p>
        </w:tc>
      </w:tr>
    </w:tbl>
    <w:p w14:paraId="642DF8FE" w14:textId="77777777" w:rsidR="00872BEE" w:rsidRDefault="00853D53">
      <w:pPr>
        <w:pStyle w:val="FrY3pod"/>
      </w:pPr>
      <w:r>
        <w:t> </w:t>
      </w:r>
    </w:p>
    <w:p w14:paraId="52B61AB0" w14:textId="77777777" w:rsidR="00872BEE" w:rsidRDefault="00853D53">
      <w:pPr>
        <w:pStyle w:val="FrY3pod"/>
      </w:pPr>
      <w:r>
        <w:rPr>
          <w:rStyle w:val="FrY38pod"/>
        </w:rPr>
        <w:t xml:space="preserve">Chapitre II – </w:t>
      </w:r>
      <w:r>
        <w:rPr>
          <w:rStyle w:val="FrY38pod"/>
        </w:rPr>
        <w:t>Dépenses extraordinaires</w:t>
      </w:r>
      <w:r>
        <w:t xml:space="preserve"> :</w:t>
      </w:r>
    </w:p>
    <w:tbl>
      <w:tblPr>
        <w:tblW w:w="3050" w:type="pct"/>
        <w:tblInd w:w="108" w:type="dxa"/>
        <w:tblCellMar>
          <w:left w:w="0" w:type="dxa"/>
          <w:right w:w="0" w:type="dxa"/>
        </w:tblCellMar>
        <w:tblLook w:val="04A0" w:firstRow="1" w:lastRow="0" w:firstColumn="1" w:lastColumn="0" w:noHBand="0" w:noVBand="1"/>
      </w:tblPr>
      <w:tblGrid>
        <w:gridCol w:w="1176"/>
        <w:gridCol w:w="1977"/>
        <w:gridCol w:w="1035"/>
        <w:gridCol w:w="1695"/>
      </w:tblGrid>
      <w:tr w:rsidR="00872BEE" w14:paraId="2924EF3E" w14:textId="77777777">
        <w:tc>
          <w:tcPr>
            <w:tcW w:w="1175" w:type="dxa"/>
            <w:tcBorders>
              <w:top w:val="single" w:sz="2" w:space="0" w:color="000000"/>
              <w:left w:val="single" w:sz="2" w:space="0" w:color="000000"/>
              <w:bottom w:val="single" w:sz="2" w:space="0" w:color="000000"/>
              <w:right w:val="single" w:sz="2" w:space="0" w:color="000000"/>
            </w:tcBorders>
          </w:tcPr>
          <w:p w14:paraId="2F2AB9CA" w14:textId="77777777" w:rsidR="00872BEE" w:rsidRDefault="00853D53">
            <w:pPr>
              <w:pStyle w:val="FrY36pod"/>
            </w:pPr>
            <w:r>
              <w:t>Article concerné</w:t>
            </w:r>
          </w:p>
        </w:tc>
        <w:tc>
          <w:tcPr>
            <w:tcW w:w="1976" w:type="dxa"/>
            <w:tcBorders>
              <w:top w:val="single" w:sz="2" w:space="0" w:color="000000"/>
              <w:left w:val="single" w:sz="2" w:space="0" w:color="000000"/>
              <w:bottom w:val="single" w:sz="2" w:space="0" w:color="000000"/>
              <w:right w:val="single" w:sz="2" w:space="0" w:color="000000"/>
            </w:tcBorders>
          </w:tcPr>
          <w:p w14:paraId="15264AC9" w14:textId="77777777" w:rsidR="00872BEE" w:rsidRDefault="00853D53">
            <w:pPr>
              <w:pStyle w:val="FrY36pod"/>
            </w:pPr>
            <w:r>
              <w:t>Intitulé de l’article</w:t>
            </w:r>
          </w:p>
        </w:tc>
        <w:tc>
          <w:tcPr>
            <w:tcW w:w="1034" w:type="dxa"/>
            <w:tcBorders>
              <w:top w:val="single" w:sz="2" w:space="0" w:color="000000"/>
              <w:left w:val="single" w:sz="2" w:space="0" w:color="000000"/>
              <w:bottom w:val="single" w:sz="2" w:space="0" w:color="000000"/>
              <w:right w:val="single" w:sz="2" w:space="0" w:color="000000"/>
            </w:tcBorders>
          </w:tcPr>
          <w:p w14:paraId="790FB0AC" w14:textId="77777777" w:rsidR="00872BEE" w:rsidRDefault="00853D53">
            <w:pPr>
              <w:pStyle w:val="FrY36pod"/>
            </w:pPr>
            <w:r>
              <w:t>Ancien montant</w:t>
            </w:r>
          </w:p>
        </w:tc>
        <w:tc>
          <w:tcPr>
            <w:tcW w:w="1694" w:type="dxa"/>
            <w:tcBorders>
              <w:top w:val="single" w:sz="2" w:space="0" w:color="000000"/>
              <w:left w:val="single" w:sz="2" w:space="0" w:color="000000"/>
              <w:bottom w:val="single" w:sz="2" w:space="0" w:color="000000"/>
              <w:right w:val="single" w:sz="2" w:space="0" w:color="000000"/>
            </w:tcBorders>
          </w:tcPr>
          <w:p w14:paraId="69F9A467" w14:textId="77777777" w:rsidR="00872BEE" w:rsidRDefault="00853D53">
            <w:pPr>
              <w:pStyle w:val="FrY36pod"/>
            </w:pPr>
            <w:r>
              <w:t>Nouveau montant</w:t>
            </w:r>
          </w:p>
        </w:tc>
      </w:tr>
      <w:tr w:rsidR="00872BEE" w14:paraId="12F348A2" w14:textId="77777777">
        <w:tc>
          <w:tcPr>
            <w:tcW w:w="1175" w:type="dxa"/>
            <w:tcBorders>
              <w:top w:val="single" w:sz="2" w:space="0" w:color="000000"/>
              <w:left w:val="single" w:sz="2" w:space="0" w:color="000000"/>
              <w:bottom w:val="single" w:sz="2" w:space="0" w:color="000000"/>
              <w:right w:val="single" w:sz="2" w:space="0" w:color="000000"/>
            </w:tcBorders>
          </w:tcPr>
          <w:p w14:paraId="08FADF9D" w14:textId="77777777" w:rsidR="00872BEE" w:rsidRDefault="00853D53">
            <w:pPr>
              <w:pStyle w:val="FrY36pod"/>
            </w:pPr>
            <w:r>
              <w:t> 62.</w:t>
            </w:r>
          </w:p>
        </w:tc>
        <w:tc>
          <w:tcPr>
            <w:tcW w:w="1976" w:type="dxa"/>
            <w:tcBorders>
              <w:top w:val="single" w:sz="2" w:space="0" w:color="000000"/>
              <w:left w:val="single" w:sz="2" w:space="0" w:color="000000"/>
              <w:bottom w:val="single" w:sz="2" w:space="0" w:color="000000"/>
              <w:right w:val="single" w:sz="2" w:space="0" w:color="000000"/>
            </w:tcBorders>
          </w:tcPr>
          <w:p w14:paraId="1B614575" w14:textId="77777777" w:rsidR="00872BEE" w:rsidRDefault="00853D53">
            <w:pPr>
              <w:pStyle w:val="FrY23pod"/>
            </w:pPr>
            <w:r>
              <w:t> Autres dépenses extraordinaires</w:t>
            </w:r>
          </w:p>
        </w:tc>
        <w:tc>
          <w:tcPr>
            <w:tcW w:w="1034" w:type="dxa"/>
            <w:tcBorders>
              <w:top w:val="single" w:sz="2" w:space="0" w:color="000000"/>
              <w:left w:val="single" w:sz="2" w:space="0" w:color="000000"/>
              <w:bottom w:val="single" w:sz="2" w:space="0" w:color="000000"/>
              <w:right w:val="single" w:sz="2" w:space="0" w:color="000000"/>
            </w:tcBorders>
          </w:tcPr>
          <w:p w14:paraId="7DB24E8D" w14:textId="77777777" w:rsidR="00872BEE" w:rsidRDefault="00853D53">
            <w:pPr>
              <w:pStyle w:val="FrY36pod"/>
            </w:pPr>
            <w:r>
              <w:t> 0,00 €</w:t>
            </w:r>
          </w:p>
        </w:tc>
        <w:tc>
          <w:tcPr>
            <w:tcW w:w="1694" w:type="dxa"/>
            <w:tcBorders>
              <w:top w:val="single" w:sz="2" w:space="0" w:color="000000"/>
              <w:left w:val="single" w:sz="2" w:space="0" w:color="000000"/>
              <w:bottom w:val="single" w:sz="2" w:space="0" w:color="000000"/>
              <w:right w:val="single" w:sz="2" w:space="0" w:color="000000"/>
            </w:tcBorders>
          </w:tcPr>
          <w:p w14:paraId="3C7C6824" w14:textId="77777777" w:rsidR="00872BEE" w:rsidRDefault="00853D53">
            <w:pPr>
              <w:pStyle w:val="FrY23pod"/>
            </w:pPr>
            <w:r>
              <w:t> 6.014,95 €</w:t>
            </w:r>
          </w:p>
          <w:p w14:paraId="0BB3FCBB" w14:textId="77777777" w:rsidR="00872BEE" w:rsidRDefault="00853D53">
            <w:pPr>
              <w:pStyle w:val="FrY23pod"/>
            </w:pPr>
            <w:r>
              <w:t>(suivant devis)</w:t>
            </w:r>
          </w:p>
        </w:tc>
      </w:tr>
    </w:tbl>
    <w:p w14:paraId="1A363942" w14:textId="77777777" w:rsidR="00872BEE" w:rsidRDefault="00853D53">
      <w:pPr>
        <w:pStyle w:val="FrY3pod"/>
      </w:pPr>
      <w:r>
        <w:t> </w:t>
      </w:r>
    </w:p>
    <w:p w14:paraId="2D3F5A9D" w14:textId="77777777" w:rsidR="00872BEE" w:rsidRDefault="00853D53">
      <w:r>
        <w:t xml:space="preserve">Sur proposition du Collège communal et après en avoir délibéré en séance </w:t>
      </w:r>
      <w:r>
        <w:t>publique;</w:t>
      </w:r>
    </w:p>
    <w:p w14:paraId="7284175E" w14:textId="77777777" w:rsidR="00872BEE" w:rsidRDefault="00853D53">
      <w:pPr>
        <w:pStyle w:val="FrY24pod"/>
      </w:pPr>
      <w:r>
        <w:t> </w:t>
      </w:r>
    </w:p>
    <w:p w14:paraId="50816549" w14:textId="77777777" w:rsidR="00872BEE" w:rsidRDefault="00853D53">
      <w:pPr>
        <w:pStyle w:val="FrY24pod"/>
      </w:pPr>
      <w:r>
        <w:rPr>
          <w:rStyle w:val="FrY1pod"/>
        </w:rPr>
        <w:t>ARRETE, à l'unanimité,</w:t>
      </w:r>
    </w:p>
    <w:p w14:paraId="0F179057" w14:textId="77777777" w:rsidR="00872BEE" w:rsidRDefault="00853D53">
      <w:pPr>
        <w:pStyle w:val="FrY24pod"/>
      </w:pPr>
      <w:r>
        <w:t> </w:t>
      </w:r>
    </w:p>
    <w:p w14:paraId="160925E3" w14:textId="77777777" w:rsidR="00872BEE" w:rsidRDefault="00853D53">
      <w:pPr>
        <w:pStyle w:val="FrY24pod"/>
      </w:pPr>
      <w:r>
        <w:rPr>
          <w:rStyle w:val="FrY1pod"/>
        </w:rPr>
        <w:t xml:space="preserve">Art. 1 : </w:t>
      </w:r>
      <w:r>
        <w:t>La</w:t>
      </w:r>
      <w:r>
        <w:rPr>
          <w:rStyle w:val="FrY1pod"/>
        </w:rPr>
        <w:t xml:space="preserve"> </w:t>
      </w:r>
      <w:r>
        <w:t>modification budgétaire n° 1 de la fabrique d'église de Bras-Séviscourt, pour l’exercice 2022, votée en séance du Conseil de fabrique du 05 avril 2022, est réformée comme suit :</w:t>
      </w:r>
    </w:p>
    <w:p w14:paraId="77FF257E" w14:textId="77777777" w:rsidR="00872BEE" w:rsidRDefault="00853D53">
      <w:pPr>
        <w:pStyle w:val="FrY24pod"/>
      </w:pPr>
      <w:r>
        <w:rPr>
          <w:rStyle w:val="FrY39pod"/>
        </w:rPr>
        <w:t>Réformations effectuées</w:t>
      </w:r>
    </w:p>
    <w:p w14:paraId="124E3D2D" w14:textId="77777777" w:rsidR="00872BEE" w:rsidRDefault="00853D53">
      <w:pPr>
        <w:pStyle w:val="FrY3pod"/>
      </w:pPr>
      <w:r>
        <w:rPr>
          <w:rStyle w:val="FrY38pod"/>
        </w:rPr>
        <w:t>Chapi</w:t>
      </w:r>
      <w:r>
        <w:rPr>
          <w:rStyle w:val="FrY38pod"/>
        </w:rPr>
        <w:t>tre II – Recettes extraordinaires</w:t>
      </w:r>
      <w:r>
        <w:t xml:space="preserve"> :</w:t>
      </w:r>
    </w:p>
    <w:tbl>
      <w:tblPr>
        <w:tblW w:w="3050" w:type="pct"/>
        <w:tblInd w:w="108" w:type="dxa"/>
        <w:tblCellMar>
          <w:left w:w="0" w:type="dxa"/>
          <w:right w:w="0" w:type="dxa"/>
        </w:tblCellMar>
        <w:tblLook w:val="04A0" w:firstRow="1" w:lastRow="0" w:firstColumn="1" w:lastColumn="0" w:noHBand="0" w:noVBand="1"/>
      </w:tblPr>
      <w:tblGrid>
        <w:gridCol w:w="1240"/>
        <w:gridCol w:w="2383"/>
        <w:gridCol w:w="1093"/>
        <w:gridCol w:w="1167"/>
      </w:tblGrid>
      <w:tr w:rsidR="00872BEE" w14:paraId="687F308B" w14:textId="77777777">
        <w:tc>
          <w:tcPr>
            <w:tcW w:w="1240" w:type="dxa"/>
            <w:tcBorders>
              <w:top w:val="single" w:sz="2" w:space="0" w:color="000000"/>
              <w:left w:val="single" w:sz="2" w:space="0" w:color="000000"/>
              <w:bottom w:val="single" w:sz="2" w:space="0" w:color="000000"/>
              <w:right w:val="single" w:sz="2" w:space="0" w:color="000000"/>
            </w:tcBorders>
          </w:tcPr>
          <w:p w14:paraId="5E8D9820" w14:textId="77777777" w:rsidR="00872BEE" w:rsidRDefault="00853D53">
            <w:pPr>
              <w:pStyle w:val="FrY36pod"/>
            </w:pPr>
            <w:r>
              <w:t>Article concerné</w:t>
            </w:r>
          </w:p>
        </w:tc>
        <w:tc>
          <w:tcPr>
            <w:tcW w:w="2381" w:type="dxa"/>
            <w:tcBorders>
              <w:top w:val="single" w:sz="2" w:space="0" w:color="000000"/>
              <w:left w:val="single" w:sz="2" w:space="0" w:color="000000"/>
              <w:bottom w:val="single" w:sz="2" w:space="0" w:color="000000"/>
              <w:right w:val="single" w:sz="2" w:space="0" w:color="000000"/>
            </w:tcBorders>
          </w:tcPr>
          <w:p w14:paraId="7911E6FA" w14:textId="77777777" w:rsidR="00872BEE" w:rsidRDefault="00853D53">
            <w:pPr>
              <w:pStyle w:val="FrY36pod"/>
            </w:pPr>
            <w:r>
              <w:t>Intitulé de l’article</w:t>
            </w:r>
          </w:p>
        </w:tc>
        <w:tc>
          <w:tcPr>
            <w:tcW w:w="1092" w:type="dxa"/>
            <w:tcBorders>
              <w:top w:val="single" w:sz="2" w:space="0" w:color="000000"/>
              <w:left w:val="single" w:sz="2" w:space="0" w:color="000000"/>
              <w:bottom w:val="single" w:sz="2" w:space="0" w:color="000000"/>
              <w:right w:val="single" w:sz="2" w:space="0" w:color="000000"/>
            </w:tcBorders>
          </w:tcPr>
          <w:p w14:paraId="3ED6FF7A" w14:textId="77777777" w:rsidR="00872BEE" w:rsidRDefault="00853D53">
            <w:pPr>
              <w:pStyle w:val="FrY36pod"/>
            </w:pPr>
            <w:r>
              <w:t>Ancien montant</w:t>
            </w:r>
          </w:p>
        </w:tc>
        <w:tc>
          <w:tcPr>
            <w:tcW w:w="1166" w:type="dxa"/>
            <w:tcBorders>
              <w:top w:val="single" w:sz="2" w:space="0" w:color="000000"/>
              <w:left w:val="single" w:sz="2" w:space="0" w:color="000000"/>
              <w:bottom w:val="single" w:sz="2" w:space="0" w:color="000000"/>
              <w:right w:val="single" w:sz="2" w:space="0" w:color="000000"/>
            </w:tcBorders>
          </w:tcPr>
          <w:p w14:paraId="5913D27F" w14:textId="77777777" w:rsidR="00872BEE" w:rsidRDefault="00853D53">
            <w:pPr>
              <w:pStyle w:val="FrY36pod"/>
            </w:pPr>
            <w:r>
              <w:t>Nouveau montant</w:t>
            </w:r>
          </w:p>
        </w:tc>
      </w:tr>
      <w:tr w:rsidR="00872BEE" w14:paraId="1F6B9D3B" w14:textId="77777777">
        <w:tc>
          <w:tcPr>
            <w:tcW w:w="1240" w:type="dxa"/>
            <w:tcBorders>
              <w:top w:val="single" w:sz="2" w:space="0" w:color="000000"/>
              <w:left w:val="single" w:sz="2" w:space="0" w:color="000000"/>
              <w:bottom w:val="single" w:sz="2" w:space="0" w:color="000000"/>
              <w:right w:val="single" w:sz="2" w:space="0" w:color="000000"/>
            </w:tcBorders>
          </w:tcPr>
          <w:p w14:paraId="72763F9A" w14:textId="77777777" w:rsidR="00872BEE" w:rsidRDefault="00853D53">
            <w:pPr>
              <w:pStyle w:val="FrY36pod"/>
            </w:pPr>
            <w:r>
              <w:t> 25.</w:t>
            </w:r>
          </w:p>
        </w:tc>
        <w:tc>
          <w:tcPr>
            <w:tcW w:w="2381" w:type="dxa"/>
            <w:tcBorders>
              <w:top w:val="single" w:sz="2" w:space="0" w:color="000000"/>
              <w:left w:val="single" w:sz="2" w:space="0" w:color="000000"/>
              <w:bottom w:val="single" w:sz="2" w:space="0" w:color="000000"/>
              <w:right w:val="single" w:sz="2" w:space="0" w:color="000000"/>
            </w:tcBorders>
          </w:tcPr>
          <w:p w14:paraId="3D72E17E" w14:textId="77777777" w:rsidR="00872BEE" w:rsidRDefault="00853D53">
            <w:pPr>
              <w:pStyle w:val="FrY23pod"/>
            </w:pPr>
            <w:r>
              <w:t xml:space="preserve"> Subsides </w:t>
            </w:r>
            <w:r>
              <w:lastRenderedPageBreak/>
              <w:t>extraordinaires de la Commune</w:t>
            </w:r>
          </w:p>
        </w:tc>
        <w:tc>
          <w:tcPr>
            <w:tcW w:w="1092" w:type="dxa"/>
            <w:tcBorders>
              <w:top w:val="single" w:sz="2" w:space="0" w:color="000000"/>
              <w:left w:val="single" w:sz="2" w:space="0" w:color="000000"/>
              <w:bottom w:val="single" w:sz="2" w:space="0" w:color="000000"/>
              <w:right w:val="single" w:sz="2" w:space="0" w:color="000000"/>
            </w:tcBorders>
          </w:tcPr>
          <w:p w14:paraId="7B418400" w14:textId="77777777" w:rsidR="00872BEE" w:rsidRDefault="00853D53">
            <w:pPr>
              <w:pStyle w:val="FrY36pod"/>
            </w:pPr>
            <w:r>
              <w:lastRenderedPageBreak/>
              <w:t> 0,00 €</w:t>
            </w:r>
          </w:p>
        </w:tc>
        <w:tc>
          <w:tcPr>
            <w:tcW w:w="1166" w:type="dxa"/>
            <w:tcBorders>
              <w:top w:val="single" w:sz="2" w:space="0" w:color="000000"/>
              <w:left w:val="single" w:sz="2" w:space="0" w:color="000000"/>
              <w:bottom w:val="single" w:sz="2" w:space="0" w:color="000000"/>
              <w:right w:val="single" w:sz="2" w:space="0" w:color="000000"/>
            </w:tcBorders>
          </w:tcPr>
          <w:p w14:paraId="1B71DD0D" w14:textId="77777777" w:rsidR="00872BEE" w:rsidRDefault="00853D53">
            <w:pPr>
              <w:pStyle w:val="FrY23pod"/>
            </w:pPr>
            <w:r>
              <w:t> 4.014,95 €</w:t>
            </w:r>
          </w:p>
          <w:p w14:paraId="7A3A08AC" w14:textId="77777777" w:rsidR="00872BEE" w:rsidRDefault="00853D53">
            <w:pPr>
              <w:pStyle w:val="FrY23pod"/>
            </w:pPr>
            <w:r>
              <w:lastRenderedPageBreak/>
              <w:t> </w:t>
            </w:r>
          </w:p>
        </w:tc>
      </w:tr>
      <w:tr w:rsidR="00872BEE" w14:paraId="78B18B42" w14:textId="77777777">
        <w:tc>
          <w:tcPr>
            <w:tcW w:w="1240" w:type="dxa"/>
            <w:tcBorders>
              <w:top w:val="single" w:sz="2" w:space="0" w:color="000000"/>
              <w:left w:val="single" w:sz="2" w:space="0" w:color="000000"/>
              <w:bottom w:val="single" w:sz="2" w:space="0" w:color="000000"/>
              <w:right w:val="single" w:sz="2" w:space="0" w:color="000000"/>
            </w:tcBorders>
          </w:tcPr>
          <w:p w14:paraId="7E7BA5E3" w14:textId="77777777" w:rsidR="00872BEE" w:rsidRDefault="00853D53">
            <w:pPr>
              <w:pStyle w:val="Tablecell"/>
            </w:pPr>
            <w:r>
              <w:lastRenderedPageBreak/>
              <w:t> 28.</w:t>
            </w:r>
          </w:p>
        </w:tc>
        <w:tc>
          <w:tcPr>
            <w:tcW w:w="2381" w:type="dxa"/>
            <w:tcBorders>
              <w:top w:val="single" w:sz="2" w:space="0" w:color="000000"/>
              <w:left w:val="single" w:sz="2" w:space="0" w:color="000000"/>
              <w:bottom w:val="single" w:sz="2" w:space="0" w:color="000000"/>
              <w:right w:val="single" w:sz="2" w:space="0" w:color="000000"/>
            </w:tcBorders>
          </w:tcPr>
          <w:p w14:paraId="68980447" w14:textId="77777777" w:rsidR="00872BEE" w:rsidRDefault="00853D53">
            <w:pPr>
              <w:pStyle w:val="Tablecell"/>
            </w:pPr>
            <w:r>
              <w:t> Divers</w:t>
            </w:r>
          </w:p>
        </w:tc>
        <w:tc>
          <w:tcPr>
            <w:tcW w:w="1092" w:type="dxa"/>
            <w:tcBorders>
              <w:top w:val="single" w:sz="2" w:space="0" w:color="000000"/>
              <w:left w:val="single" w:sz="2" w:space="0" w:color="000000"/>
              <w:bottom w:val="single" w:sz="2" w:space="0" w:color="000000"/>
              <w:right w:val="single" w:sz="2" w:space="0" w:color="000000"/>
            </w:tcBorders>
          </w:tcPr>
          <w:p w14:paraId="2AE8F9BA" w14:textId="77777777" w:rsidR="00872BEE" w:rsidRDefault="00853D53">
            <w:pPr>
              <w:pStyle w:val="Tablecell"/>
            </w:pPr>
            <w:r>
              <w:t> 0,00 €</w:t>
            </w:r>
          </w:p>
        </w:tc>
        <w:tc>
          <w:tcPr>
            <w:tcW w:w="1166" w:type="dxa"/>
            <w:tcBorders>
              <w:top w:val="single" w:sz="2" w:space="0" w:color="000000"/>
              <w:left w:val="single" w:sz="2" w:space="0" w:color="000000"/>
              <w:bottom w:val="single" w:sz="2" w:space="0" w:color="000000"/>
              <w:right w:val="single" w:sz="2" w:space="0" w:color="000000"/>
            </w:tcBorders>
          </w:tcPr>
          <w:p w14:paraId="46C1178E" w14:textId="77777777" w:rsidR="00872BEE" w:rsidRDefault="00853D53">
            <w:pPr>
              <w:pStyle w:val="FrY23pod"/>
            </w:pPr>
            <w:r>
              <w:t> 2.000,00 €</w:t>
            </w:r>
          </w:p>
        </w:tc>
      </w:tr>
    </w:tbl>
    <w:p w14:paraId="4E3859AA" w14:textId="77777777" w:rsidR="00872BEE" w:rsidRDefault="00853D53">
      <w:pPr>
        <w:pStyle w:val="FrY3pod"/>
      </w:pPr>
      <w:r>
        <w:t> </w:t>
      </w:r>
    </w:p>
    <w:p w14:paraId="62D49DCE" w14:textId="77777777" w:rsidR="00872BEE" w:rsidRDefault="00853D53">
      <w:pPr>
        <w:pStyle w:val="FrY3pod"/>
      </w:pPr>
      <w:r>
        <w:rPr>
          <w:rStyle w:val="FrY38pod"/>
        </w:rPr>
        <w:t xml:space="preserve">Chapitre II – Dépenses </w:t>
      </w:r>
      <w:r>
        <w:rPr>
          <w:rStyle w:val="FrY38pod"/>
        </w:rPr>
        <w:t>extraordinaires</w:t>
      </w:r>
      <w:r>
        <w:t xml:space="preserve"> :</w:t>
      </w:r>
    </w:p>
    <w:tbl>
      <w:tblPr>
        <w:tblW w:w="3050" w:type="pct"/>
        <w:tblInd w:w="108" w:type="dxa"/>
        <w:tblCellMar>
          <w:left w:w="0" w:type="dxa"/>
          <w:right w:w="0" w:type="dxa"/>
        </w:tblCellMar>
        <w:tblLook w:val="04A0" w:firstRow="1" w:lastRow="0" w:firstColumn="1" w:lastColumn="0" w:noHBand="0" w:noVBand="1"/>
      </w:tblPr>
      <w:tblGrid>
        <w:gridCol w:w="1176"/>
        <w:gridCol w:w="1977"/>
        <w:gridCol w:w="1035"/>
        <w:gridCol w:w="1695"/>
      </w:tblGrid>
      <w:tr w:rsidR="00872BEE" w14:paraId="3F84C41F" w14:textId="77777777">
        <w:tc>
          <w:tcPr>
            <w:tcW w:w="1175" w:type="dxa"/>
            <w:tcBorders>
              <w:top w:val="single" w:sz="2" w:space="0" w:color="000000"/>
              <w:left w:val="single" w:sz="2" w:space="0" w:color="000000"/>
              <w:bottom w:val="single" w:sz="2" w:space="0" w:color="000000"/>
              <w:right w:val="single" w:sz="2" w:space="0" w:color="000000"/>
            </w:tcBorders>
          </w:tcPr>
          <w:p w14:paraId="11B6D9E1" w14:textId="77777777" w:rsidR="00872BEE" w:rsidRDefault="00853D53">
            <w:pPr>
              <w:pStyle w:val="FrY36pod"/>
            </w:pPr>
            <w:r>
              <w:t>Article concerné</w:t>
            </w:r>
          </w:p>
        </w:tc>
        <w:tc>
          <w:tcPr>
            <w:tcW w:w="1976" w:type="dxa"/>
            <w:tcBorders>
              <w:top w:val="single" w:sz="2" w:space="0" w:color="000000"/>
              <w:left w:val="single" w:sz="2" w:space="0" w:color="000000"/>
              <w:bottom w:val="single" w:sz="2" w:space="0" w:color="000000"/>
              <w:right w:val="single" w:sz="2" w:space="0" w:color="000000"/>
            </w:tcBorders>
          </w:tcPr>
          <w:p w14:paraId="2ED151C0" w14:textId="77777777" w:rsidR="00872BEE" w:rsidRDefault="00853D53">
            <w:pPr>
              <w:pStyle w:val="FrY36pod"/>
            </w:pPr>
            <w:r>
              <w:t>Intitulé de l’article</w:t>
            </w:r>
          </w:p>
        </w:tc>
        <w:tc>
          <w:tcPr>
            <w:tcW w:w="1034" w:type="dxa"/>
            <w:tcBorders>
              <w:top w:val="single" w:sz="2" w:space="0" w:color="000000"/>
              <w:left w:val="single" w:sz="2" w:space="0" w:color="000000"/>
              <w:bottom w:val="single" w:sz="2" w:space="0" w:color="000000"/>
              <w:right w:val="single" w:sz="2" w:space="0" w:color="000000"/>
            </w:tcBorders>
          </w:tcPr>
          <w:p w14:paraId="2F39F164" w14:textId="77777777" w:rsidR="00872BEE" w:rsidRDefault="00853D53">
            <w:pPr>
              <w:pStyle w:val="FrY36pod"/>
            </w:pPr>
            <w:r>
              <w:t>Ancien montant</w:t>
            </w:r>
          </w:p>
        </w:tc>
        <w:tc>
          <w:tcPr>
            <w:tcW w:w="1694" w:type="dxa"/>
            <w:tcBorders>
              <w:top w:val="single" w:sz="2" w:space="0" w:color="000000"/>
              <w:left w:val="single" w:sz="2" w:space="0" w:color="000000"/>
              <w:bottom w:val="single" w:sz="2" w:space="0" w:color="000000"/>
              <w:right w:val="single" w:sz="2" w:space="0" w:color="000000"/>
            </w:tcBorders>
          </w:tcPr>
          <w:p w14:paraId="5CEE5D79" w14:textId="77777777" w:rsidR="00872BEE" w:rsidRDefault="00853D53">
            <w:pPr>
              <w:pStyle w:val="FrY36pod"/>
            </w:pPr>
            <w:r>
              <w:t>Nouveau montant</w:t>
            </w:r>
          </w:p>
        </w:tc>
      </w:tr>
      <w:tr w:rsidR="00872BEE" w14:paraId="39F6FE85" w14:textId="77777777">
        <w:tc>
          <w:tcPr>
            <w:tcW w:w="1175" w:type="dxa"/>
            <w:tcBorders>
              <w:top w:val="single" w:sz="2" w:space="0" w:color="000000"/>
              <w:left w:val="single" w:sz="2" w:space="0" w:color="000000"/>
              <w:bottom w:val="single" w:sz="2" w:space="0" w:color="000000"/>
              <w:right w:val="single" w:sz="2" w:space="0" w:color="000000"/>
            </w:tcBorders>
          </w:tcPr>
          <w:p w14:paraId="6364B8F1" w14:textId="77777777" w:rsidR="00872BEE" w:rsidRDefault="00853D53">
            <w:pPr>
              <w:pStyle w:val="FrY36pod"/>
            </w:pPr>
            <w:r>
              <w:t> 62.</w:t>
            </w:r>
          </w:p>
        </w:tc>
        <w:tc>
          <w:tcPr>
            <w:tcW w:w="1976" w:type="dxa"/>
            <w:tcBorders>
              <w:top w:val="single" w:sz="2" w:space="0" w:color="000000"/>
              <w:left w:val="single" w:sz="2" w:space="0" w:color="000000"/>
              <w:bottom w:val="single" w:sz="2" w:space="0" w:color="000000"/>
              <w:right w:val="single" w:sz="2" w:space="0" w:color="000000"/>
            </w:tcBorders>
          </w:tcPr>
          <w:p w14:paraId="2A17F408" w14:textId="77777777" w:rsidR="00872BEE" w:rsidRDefault="00853D53">
            <w:pPr>
              <w:pStyle w:val="FrY23pod"/>
            </w:pPr>
            <w:r>
              <w:t> Autres dépenses extraordinaires</w:t>
            </w:r>
          </w:p>
        </w:tc>
        <w:tc>
          <w:tcPr>
            <w:tcW w:w="1034" w:type="dxa"/>
            <w:tcBorders>
              <w:top w:val="single" w:sz="2" w:space="0" w:color="000000"/>
              <w:left w:val="single" w:sz="2" w:space="0" w:color="000000"/>
              <w:bottom w:val="single" w:sz="2" w:space="0" w:color="000000"/>
              <w:right w:val="single" w:sz="2" w:space="0" w:color="000000"/>
            </w:tcBorders>
          </w:tcPr>
          <w:p w14:paraId="73F9A1C2" w14:textId="77777777" w:rsidR="00872BEE" w:rsidRDefault="00853D53">
            <w:pPr>
              <w:pStyle w:val="FrY36pod"/>
            </w:pPr>
            <w:r>
              <w:t> 0,00 €</w:t>
            </w:r>
          </w:p>
        </w:tc>
        <w:tc>
          <w:tcPr>
            <w:tcW w:w="1694" w:type="dxa"/>
            <w:tcBorders>
              <w:top w:val="single" w:sz="2" w:space="0" w:color="000000"/>
              <w:left w:val="single" w:sz="2" w:space="0" w:color="000000"/>
              <w:bottom w:val="single" w:sz="2" w:space="0" w:color="000000"/>
              <w:right w:val="single" w:sz="2" w:space="0" w:color="000000"/>
            </w:tcBorders>
          </w:tcPr>
          <w:p w14:paraId="4ABF7AEC" w14:textId="77777777" w:rsidR="00872BEE" w:rsidRDefault="00853D53">
            <w:pPr>
              <w:pStyle w:val="FrY23pod"/>
            </w:pPr>
            <w:r>
              <w:t> 6.014,95 €</w:t>
            </w:r>
          </w:p>
          <w:p w14:paraId="2EDB9BDB" w14:textId="77777777" w:rsidR="00872BEE" w:rsidRDefault="00853D53">
            <w:pPr>
              <w:pStyle w:val="FrY23pod"/>
            </w:pPr>
            <w:r>
              <w:t>(suivant devis)</w:t>
            </w:r>
          </w:p>
        </w:tc>
      </w:tr>
    </w:tbl>
    <w:p w14:paraId="538F059D" w14:textId="77777777" w:rsidR="00872BEE" w:rsidRDefault="00853D53">
      <w:pPr>
        <w:pStyle w:val="FrY3pod"/>
      </w:pPr>
      <w:r>
        <w:t> </w:t>
      </w:r>
    </w:p>
    <w:p w14:paraId="30D734F3" w14:textId="77777777" w:rsidR="00872BEE" w:rsidRDefault="00853D53">
      <w:pPr>
        <w:pStyle w:val="FrY24pod"/>
      </w:pPr>
      <w:r>
        <w:t>Cetté modification budgétaire présente en définitive les résultats suivants :</w:t>
      </w:r>
    </w:p>
    <w:p w14:paraId="4B170ABE" w14:textId="77777777" w:rsidR="00872BEE" w:rsidRDefault="00853D53">
      <w:pPr>
        <w:pStyle w:val="FrY24pod"/>
      </w:pPr>
      <w:r>
        <w:t> </w:t>
      </w:r>
    </w:p>
    <w:tbl>
      <w:tblPr>
        <w:tblW w:w="5000" w:type="pct"/>
        <w:tblInd w:w="91" w:type="dxa"/>
        <w:tblCellMar>
          <w:left w:w="0" w:type="dxa"/>
          <w:right w:w="0" w:type="dxa"/>
        </w:tblCellMar>
        <w:tblLook w:val="04A0" w:firstRow="1" w:lastRow="0" w:firstColumn="1" w:lastColumn="0" w:noHBand="0" w:noVBand="1"/>
      </w:tblPr>
      <w:tblGrid>
        <w:gridCol w:w="7646"/>
        <w:gridCol w:w="1992"/>
      </w:tblGrid>
      <w:tr w:rsidR="00872BEE" w14:paraId="50D7A4B3" w14:textId="77777777">
        <w:tc>
          <w:tcPr>
            <w:tcW w:w="7646" w:type="dxa"/>
          </w:tcPr>
          <w:p w14:paraId="4E040B44" w14:textId="77777777" w:rsidR="00872BEE" w:rsidRDefault="00853D53">
            <w:pPr>
              <w:pStyle w:val="FrY40pod"/>
            </w:pPr>
            <w:r>
              <w:t> </w:t>
            </w:r>
            <w:r>
              <w:t>Recettes ordinaires totales</w:t>
            </w:r>
          </w:p>
        </w:tc>
        <w:tc>
          <w:tcPr>
            <w:tcW w:w="1992" w:type="dxa"/>
          </w:tcPr>
          <w:p w14:paraId="0C310D4B" w14:textId="77777777" w:rsidR="00872BEE" w:rsidRDefault="00853D53">
            <w:pPr>
              <w:pStyle w:val="FrY14pod"/>
            </w:pPr>
            <w:r>
              <w:t>26.089,55 €</w:t>
            </w:r>
          </w:p>
        </w:tc>
      </w:tr>
      <w:tr w:rsidR="00872BEE" w14:paraId="197E16C8" w14:textId="77777777">
        <w:tc>
          <w:tcPr>
            <w:tcW w:w="7646" w:type="dxa"/>
            <w:shd w:val="clear" w:color="auto" w:fill="B8CCE4"/>
            <w:vAlign w:val="center"/>
          </w:tcPr>
          <w:p w14:paraId="7BD6588A" w14:textId="77777777" w:rsidR="00872BEE" w:rsidRDefault="00853D53" w:rsidP="00853D53">
            <w:pPr>
              <w:pStyle w:val="FrY33pod"/>
              <w:numPr>
                <w:ilvl w:val="0"/>
                <w:numId w:val="29"/>
              </w:numPr>
              <w:tabs>
                <w:tab w:val="left" w:pos="0"/>
              </w:tabs>
            </w:pPr>
            <w:r>
              <w:rPr>
                <w:rStyle w:val="FrY22pod"/>
              </w:rPr>
              <w:t>dont une intervention communale ordinaire de</w:t>
            </w:r>
          </w:p>
        </w:tc>
        <w:tc>
          <w:tcPr>
            <w:tcW w:w="1992" w:type="dxa"/>
            <w:shd w:val="clear" w:color="auto" w:fill="B8CCE4"/>
            <w:vAlign w:val="center"/>
          </w:tcPr>
          <w:p w14:paraId="690FAD73" w14:textId="77777777" w:rsidR="00872BEE" w:rsidRDefault="00853D53">
            <w:pPr>
              <w:pStyle w:val="FrY14pod"/>
            </w:pPr>
            <w:r>
              <w:t>26.089,55 €</w:t>
            </w:r>
          </w:p>
        </w:tc>
      </w:tr>
      <w:tr w:rsidR="00872BEE" w14:paraId="3410415F" w14:textId="77777777">
        <w:tc>
          <w:tcPr>
            <w:tcW w:w="7646" w:type="dxa"/>
          </w:tcPr>
          <w:p w14:paraId="153CAFC1" w14:textId="77777777" w:rsidR="00872BEE" w:rsidRDefault="00853D53">
            <w:pPr>
              <w:pStyle w:val="FrY40pod"/>
            </w:pPr>
            <w:r>
              <w:t>Recettes extraordinaires totales</w:t>
            </w:r>
          </w:p>
        </w:tc>
        <w:tc>
          <w:tcPr>
            <w:tcW w:w="1992" w:type="dxa"/>
          </w:tcPr>
          <w:p w14:paraId="542F4253" w14:textId="77777777" w:rsidR="00872BEE" w:rsidRDefault="00853D53">
            <w:pPr>
              <w:pStyle w:val="FrY14pod"/>
            </w:pPr>
            <w:r>
              <w:t>23.520,27 €</w:t>
            </w:r>
          </w:p>
        </w:tc>
      </w:tr>
      <w:tr w:rsidR="00872BEE" w14:paraId="0E88089E" w14:textId="77777777">
        <w:tc>
          <w:tcPr>
            <w:tcW w:w="7646" w:type="dxa"/>
            <w:shd w:val="clear" w:color="auto" w:fill="B8CCE4"/>
            <w:vAlign w:val="center"/>
          </w:tcPr>
          <w:p w14:paraId="6EA89D78" w14:textId="77777777" w:rsidR="00872BEE" w:rsidRDefault="00853D53" w:rsidP="00853D53">
            <w:pPr>
              <w:pStyle w:val="FrY33pod"/>
              <w:numPr>
                <w:ilvl w:val="0"/>
                <w:numId w:val="30"/>
              </w:numPr>
              <w:tabs>
                <w:tab w:val="left" w:pos="0"/>
              </w:tabs>
            </w:pPr>
            <w:r>
              <w:rPr>
                <w:rStyle w:val="FrY22pod"/>
              </w:rPr>
              <w:t>dont une intervention communale extraordinaire de</w:t>
            </w:r>
          </w:p>
        </w:tc>
        <w:tc>
          <w:tcPr>
            <w:tcW w:w="1992" w:type="dxa"/>
            <w:shd w:val="clear" w:color="auto" w:fill="B8CCE4"/>
            <w:vAlign w:val="center"/>
          </w:tcPr>
          <w:p w14:paraId="55ADFB21" w14:textId="77777777" w:rsidR="00872BEE" w:rsidRDefault="00853D53">
            <w:pPr>
              <w:pStyle w:val="FrY14pod"/>
            </w:pPr>
            <w:r>
              <w:t>4.014,95 €</w:t>
            </w:r>
          </w:p>
        </w:tc>
      </w:tr>
      <w:tr w:rsidR="00872BEE" w14:paraId="6660670C" w14:textId="77777777">
        <w:tc>
          <w:tcPr>
            <w:tcW w:w="7646" w:type="dxa"/>
          </w:tcPr>
          <w:p w14:paraId="13BF50E5" w14:textId="77777777" w:rsidR="00872BEE" w:rsidRDefault="00853D53">
            <w:pPr>
              <w:pStyle w:val="FrY40pod"/>
            </w:pPr>
            <w:r>
              <w:t> </w:t>
            </w:r>
          </w:p>
        </w:tc>
        <w:tc>
          <w:tcPr>
            <w:tcW w:w="1992" w:type="dxa"/>
          </w:tcPr>
          <w:p w14:paraId="2D8F1D36" w14:textId="77777777" w:rsidR="00872BEE" w:rsidRDefault="00853D53">
            <w:pPr>
              <w:pStyle w:val="Tablecell"/>
            </w:pPr>
            <w:r>
              <w:t> </w:t>
            </w:r>
          </w:p>
        </w:tc>
      </w:tr>
      <w:tr w:rsidR="00872BEE" w14:paraId="49F4E35E" w14:textId="77777777">
        <w:tc>
          <w:tcPr>
            <w:tcW w:w="7646" w:type="dxa"/>
          </w:tcPr>
          <w:p w14:paraId="1B5E2DAC" w14:textId="77777777" w:rsidR="00872BEE" w:rsidRDefault="00853D53">
            <w:pPr>
              <w:pStyle w:val="FrY40pod"/>
            </w:pPr>
            <w:r>
              <w:t xml:space="preserve">Dépenses ordinaires du chapitre I </w:t>
            </w:r>
            <w:r>
              <w:t>totales</w:t>
            </w:r>
          </w:p>
        </w:tc>
        <w:tc>
          <w:tcPr>
            <w:tcW w:w="1992" w:type="dxa"/>
          </w:tcPr>
          <w:p w14:paraId="070AF20F" w14:textId="77777777" w:rsidR="00872BEE" w:rsidRDefault="00853D53">
            <w:pPr>
              <w:pStyle w:val="FrY14pod"/>
            </w:pPr>
            <w:r>
              <w:t>15.950,00 €</w:t>
            </w:r>
          </w:p>
        </w:tc>
      </w:tr>
      <w:tr w:rsidR="00872BEE" w14:paraId="6388A5AA" w14:textId="77777777">
        <w:tc>
          <w:tcPr>
            <w:tcW w:w="7646" w:type="dxa"/>
          </w:tcPr>
          <w:p w14:paraId="52C376A6" w14:textId="77777777" w:rsidR="00872BEE" w:rsidRDefault="00853D53">
            <w:pPr>
              <w:pStyle w:val="FrY40pod"/>
            </w:pPr>
            <w:r>
              <w:t>Dépenses ordinaires du chapitre II totales</w:t>
            </w:r>
          </w:p>
        </w:tc>
        <w:tc>
          <w:tcPr>
            <w:tcW w:w="1992" w:type="dxa"/>
          </w:tcPr>
          <w:p w14:paraId="2FAB8E8E" w14:textId="77777777" w:rsidR="00872BEE" w:rsidRDefault="00853D53">
            <w:pPr>
              <w:pStyle w:val="FrY14pod"/>
            </w:pPr>
            <w:r>
              <w:t>27.898,41 €</w:t>
            </w:r>
          </w:p>
        </w:tc>
      </w:tr>
      <w:tr w:rsidR="00872BEE" w14:paraId="5456B8AC" w14:textId="77777777">
        <w:tc>
          <w:tcPr>
            <w:tcW w:w="7646" w:type="dxa"/>
          </w:tcPr>
          <w:p w14:paraId="0C4860EC" w14:textId="77777777" w:rsidR="00872BEE" w:rsidRDefault="00853D53">
            <w:pPr>
              <w:pStyle w:val="FrY40pod"/>
            </w:pPr>
            <w:r>
              <w:t>Dépenses extraordinaires du chapitre II totales</w:t>
            </w:r>
          </w:p>
        </w:tc>
        <w:tc>
          <w:tcPr>
            <w:tcW w:w="1992" w:type="dxa"/>
          </w:tcPr>
          <w:p w14:paraId="4FBB025E" w14:textId="77777777" w:rsidR="00872BEE" w:rsidRDefault="00853D53">
            <w:pPr>
              <w:pStyle w:val="FrY14pod"/>
            </w:pPr>
            <w:r>
              <w:t>6.014,95 €</w:t>
            </w:r>
          </w:p>
        </w:tc>
      </w:tr>
      <w:tr w:rsidR="00872BEE" w14:paraId="2EA09D49" w14:textId="77777777">
        <w:tc>
          <w:tcPr>
            <w:tcW w:w="7646" w:type="dxa"/>
          </w:tcPr>
          <w:p w14:paraId="1DF7873D" w14:textId="77777777" w:rsidR="00872BEE" w:rsidRDefault="00853D53" w:rsidP="00853D53">
            <w:pPr>
              <w:pStyle w:val="FrY33pod"/>
              <w:numPr>
                <w:ilvl w:val="0"/>
                <w:numId w:val="31"/>
              </w:numPr>
              <w:tabs>
                <w:tab w:val="left" w:pos="0"/>
              </w:tabs>
            </w:pPr>
            <w:r>
              <w:rPr>
                <w:rStyle w:val="FrY22pod"/>
              </w:rPr>
              <w:t>D62. Autres dépenses extraordinaires</w:t>
            </w:r>
          </w:p>
        </w:tc>
        <w:tc>
          <w:tcPr>
            <w:tcW w:w="1992" w:type="dxa"/>
          </w:tcPr>
          <w:p w14:paraId="3C0BE017" w14:textId="77777777" w:rsidR="00872BEE" w:rsidRDefault="00853D53">
            <w:pPr>
              <w:pStyle w:val="FrY14pod"/>
            </w:pPr>
            <w:r>
              <w:t>6.014,95 €</w:t>
            </w:r>
          </w:p>
        </w:tc>
      </w:tr>
      <w:tr w:rsidR="00872BEE" w14:paraId="7ABB5039" w14:textId="77777777">
        <w:tc>
          <w:tcPr>
            <w:tcW w:w="7646" w:type="dxa"/>
          </w:tcPr>
          <w:p w14:paraId="62BEC592" w14:textId="77777777" w:rsidR="00872BEE" w:rsidRDefault="00853D53">
            <w:pPr>
              <w:pStyle w:val="FrY40pod"/>
            </w:pPr>
            <w:r>
              <w:rPr>
                <w:rStyle w:val="FrY1pod"/>
              </w:rPr>
              <w:t>Recettes totales</w:t>
            </w:r>
          </w:p>
        </w:tc>
        <w:tc>
          <w:tcPr>
            <w:tcW w:w="1992" w:type="dxa"/>
          </w:tcPr>
          <w:p w14:paraId="4BAE59E4" w14:textId="77777777" w:rsidR="00872BEE" w:rsidRDefault="00853D53">
            <w:pPr>
              <w:pStyle w:val="FrY14pod"/>
            </w:pPr>
            <w:r>
              <w:rPr>
                <w:rStyle w:val="FrY4pod"/>
              </w:rPr>
              <w:t>43.848,41</w:t>
            </w:r>
            <w:r>
              <w:rPr>
                <w:rStyle w:val="FrY1pod"/>
              </w:rPr>
              <w:t xml:space="preserve"> €</w:t>
            </w:r>
          </w:p>
        </w:tc>
      </w:tr>
      <w:tr w:rsidR="00872BEE" w14:paraId="66451A77" w14:textId="77777777">
        <w:tc>
          <w:tcPr>
            <w:tcW w:w="7646" w:type="dxa"/>
          </w:tcPr>
          <w:p w14:paraId="7F019716" w14:textId="77777777" w:rsidR="00872BEE" w:rsidRDefault="00853D53">
            <w:pPr>
              <w:pStyle w:val="FrY40pod"/>
            </w:pPr>
            <w:r>
              <w:rPr>
                <w:rStyle w:val="FrY1pod"/>
              </w:rPr>
              <w:t>Dépenses totales</w:t>
            </w:r>
          </w:p>
        </w:tc>
        <w:tc>
          <w:tcPr>
            <w:tcW w:w="1992" w:type="dxa"/>
          </w:tcPr>
          <w:p w14:paraId="7B0E14E9" w14:textId="77777777" w:rsidR="00872BEE" w:rsidRDefault="00853D53">
            <w:pPr>
              <w:pStyle w:val="FrY14pod"/>
            </w:pPr>
            <w:r>
              <w:rPr>
                <w:rStyle w:val="FrY4pod"/>
              </w:rPr>
              <w:t xml:space="preserve">43.848,41 </w:t>
            </w:r>
            <w:r>
              <w:rPr>
                <w:rStyle w:val="FrY1pod"/>
              </w:rPr>
              <w:t>€</w:t>
            </w:r>
          </w:p>
        </w:tc>
      </w:tr>
      <w:tr w:rsidR="00872BEE" w14:paraId="182CE094" w14:textId="77777777">
        <w:tc>
          <w:tcPr>
            <w:tcW w:w="7646" w:type="dxa"/>
          </w:tcPr>
          <w:p w14:paraId="04152FC2" w14:textId="77777777" w:rsidR="00872BEE" w:rsidRDefault="00853D53">
            <w:pPr>
              <w:pStyle w:val="FrY40pod"/>
            </w:pPr>
            <w:r>
              <w:rPr>
                <w:rStyle w:val="FrY1pod"/>
              </w:rPr>
              <w:t>Résultat comptable</w:t>
            </w:r>
          </w:p>
        </w:tc>
        <w:tc>
          <w:tcPr>
            <w:tcW w:w="1992" w:type="dxa"/>
          </w:tcPr>
          <w:p w14:paraId="3BD5E7DD" w14:textId="77777777" w:rsidR="00872BEE" w:rsidRDefault="00853D53">
            <w:pPr>
              <w:pStyle w:val="FrY14pod"/>
            </w:pPr>
            <w:r>
              <w:rPr>
                <w:rStyle w:val="FrY4pod"/>
              </w:rPr>
              <w:t>0,00</w:t>
            </w:r>
            <w:r>
              <w:rPr>
                <w:rStyle w:val="FrY1pod"/>
              </w:rPr>
              <w:t xml:space="preserve"> €</w:t>
            </w:r>
          </w:p>
        </w:tc>
      </w:tr>
    </w:tbl>
    <w:p w14:paraId="0CB058B3" w14:textId="77777777" w:rsidR="00872BEE" w:rsidRDefault="00853D53">
      <w:pPr>
        <w:pStyle w:val="FrY24pod"/>
      </w:pPr>
      <w:r>
        <w:t> </w:t>
      </w:r>
    </w:p>
    <w:p w14:paraId="644770B7" w14:textId="77777777" w:rsidR="00872BEE" w:rsidRDefault="00853D53">
      <w:pPr>
        <w:pStyle w:val="FrY24pod"/>
      </w:pPr>
      <w:r>
        <w:rPr>
          <w:rStyle w:val="FrY1pod"/>
        </w:rPr>
        <w:t>Art. 2 :</w:t>
      </w:r>
      <w:r>
        <w:t xml:space="preserve"> Conformément à l’article L3115-1 du Code de la Démocratie Locale et de la Décentralisation, la présente décision est notifiée:</w:t>
      </w:r>
    </w:p>
    <w:p w14:paraId="23BC0455" w14:textId="77777777" w:rsidR="00872BEE" w:rsidRDefault="00853D53" w:rsidP="00853D53">
      <w:pPr>
        <w:pStyle w:val="FrY33pod"/>
        <w:numPr>
          <w:ilvl w:val="0"/>
          <w:numId w:val="32"/>
        </w:numPr>
        <w:tabs>
          <w:tab w:val="left" w:pos="0"/>
        </w:tabs>
      </w:pPr>
      <w:r>
        <w:t>à la fabrique d'église de Bras-Séviscourt;</w:t>
      </w:r>
    </w:p>
    <w:p w14:paraId="7EFF0146" w14:textId="77777777" w:rsidR="00872BEE" w:rsidRDefault="00853D53" w:rsidP="00853D53">
      <w:pPr>
        <w:pStyle w:val="FrY33pod"/>
        <w:numPr>
          <w:ilvl w:val="0"/>
          <w:numId w:val="32"/>
        </w:numPr>
        <w:tabs>
          <w:tab w:val="left" w:pos="0"/>
        </w:tabs>
      </w:pPr>
      <w:r>
        <w:t>à l’Evêché de Namur.</w:t>
      </w:r>
    </w:p>
    <w:p w14:paraId="17E0D6D0" w14:textId="77777777" w:rsidR="00872BEE" w:rsidRDefault="00872BEE">
      <w:pPr>
        <w:jc w:val="both"/>
      </w:pPr>
    </w:p>
    <w:p w14:paraId="279DB11F" w14:textId="77777777" w:rsidR="00872BEE" w:rsidRDefault="00872BEE">
      <w:pPr>
        <w:pStyle w:val="TableContents"/>
      </w:pPr>
    </w:p>
    <w:p w14:paraId="67A0B7A5" w14:textId="77777777" w:rsidR="00872BEE" w:rsidRDefault="00853D53">
      <w:pPr>
        <w:pStyle w:val="TableContents"/>
        <w:pBdr>
          <w:top w:val="single" w:sz="2" w:space="1" w:color="000000" w:shadow="1"/>
          <w:left w:val="single" w:sz="2" w:space="1" w:color="000000" w:shadow="1"/>
          <w:bottom w:val="single" w:sz="2" w:space="1" w:color="000000" w:shadow="1"/>
          <w:right w:val="single" w:sz="2" w:space="1" w:color="000000" w:shadow="1"/>
        </w:pBdr>
        <w:shd w:val="clear" w:color="auto" w:fill="DDDDDD"/>
      </w:pPr>
      <w:r>
        <w:tab/>
      </w:r>
      <w:r>
        <w:rPr>
          <w:b/>
          <w:bCs/>
        </w:rPr>
        <w:t>19.</w:t>
      </w:r>
      <w:r>
        <w:rPr>
          <w:b/>
          <w:bCs/>
        </w:rPr>
        <w:tab/>
        <w:t>Fabrique d'eglise de</w:t>
      </w:r>
      <w:r>
        <w:rPr>
          <w:b/>
          <w:bCs/>
        </w:rPr>
        <w:t xml:space="preserve"> Sainte-Marie-Chevigny : Modification budgétaire 2022 n° 2.</w:t>
      </w:r>
    </w:p>
    <w:p w14:paraId="1BB2166D" w14:textId="77777777" w:rsidR="00872BEE" w:rsidRDefault="00872BEE">
      <w:pPr>
        <w:pStyle w:val="TableContents"/>
      </w:pPr>
    </w:p>
    <w:p w14:paraId="1A131324" w14:textId="77777777" w:rsidR="00872BEE" w:rsidRDefault="00853D53">
      <w:pPr>
        <w:pStyle w:val="FrY24pod"/>
      </w:pPr>
      <w:r>
        <w:t>Vu la Constitution, les articles 41 et 162;</w:t>
      </w:r>
    </w:p>
    <w:p w14:paraId="68D200C0" w14:textId="77777777" w:rsidR="00872BEE" w:rsidRDefault="00853D53">
      <w:pPr>
        <w:pStyle w:val="FrY24pod"/>
      </w:pPr>
      <w:r>
        <w:t>Vu la loi spéciale de réformes institutionnelles du 8 août 1980; l’article 6, §1</w:t>
      </w:r>
      <w:r>
        <w:rPr>
          <w:rStyle w:val="FrY31pod"/>
        </w:rPr>
        <w:t>er</w:t>
      </w:r>
      <w:r>
        <w:t>, VIII, 6;</w:t>
      </w:r>
    </w:p>
    <w:p w14:paraId="5B73BA30" w14:textId="77777777" w:rsidR="00872BEE" w:rsidRDefault="00853D53">
      <w:pPr>
        <w:pStyle w:val="FrY24pod"/>
      </w:pPr>
      <w:r>
        <w:t xml:space="preserve">Vu le Code de la Démocratie Locale et de la </w:t>
      </w:r>
      <w:r>
        <w:t>Décentralisation;</w:t>
      </w:r>
    </w:p>
    <w:p w14:paraId="01BAA79F" w14:textId="77777777" w:rsidR="00872BEE" w:rsidRDefault="00853D53">
      <w:pPr>
        <w:pStyle w:val="FrY24pod"/>
      </w:pPr>
      <w:r>
        <w:t>Vu le décret impérial du 30 décembre 1809 concernant les Fabriques d'église;</w:t>
      </w:r>
    </w:p>
    <w:p w14:paraId="70BD2C9D" w14:textId="77777777" w:rsidR="00872BEE" w:rsidRDefault="00853D53">
      <w:pPr>
        <w:pStyle w:val="FrY24pod"/>
      </w:pPr>
      <w:r>
        <w:t>Vu la loi du 4 mars 1870 sur le temporel des cultes, telle que modifiée par le décret du 13 mars 2014;</w:t>
      </w:r>
    </w:p>
    <w:p w14:paraId="24658989" w14:textId="77777777" w:rsidR="00872BEE" w:rsidRDefault="00853D53">
      <w:pPr>
        <w:pStyle w:val="FrY24pod"/>
      </w:pPr>
      <w:r>
        <w:t>Vu la modification budgétaire n° 2 de la fabrique d'église</w:t>
      </w:r>
      <w:r>
        <w:t xml:space="preserve"> de Sainte-Marie-Chevigny, pour l’exercice 2022, votée en séance du Conseil de fabrique du 19 avril 2022 et parvenue complète à l’autorité de tutelle le 22 avril 2022;</w:t>
      </w:r>
    </w:p>
    <w:p w14:paraId="665A18F8" w14:textId="77777777" w:rsidR="00872BEE" w:rsidRDefault="00853D53">
      <w:pPr>
        <w:pStyle w:val="FrY24pod"/>
      </w:pPr>
      <w:r>
        <w:t>Vu la décision du 27 avril 2022, réceptionnée en date du 02 mai 2022, par laquelle l’org</w:t>
      </w:r>
      <w:r>
        <w:t>ane représentatif du culte approuve l’acte du 19 avril 2022 susvisé;</w:t>
      </w:r>
    </w:p>
    <w:p w14:paraId="297CD7E2" w14:textId="77777777" w:rsidR="00872BEE" w:rsidRDefault="00853D53">
      <w:pPr>
        <w:pStyle w:val="FrY24pod"/>
      </w:pPr>
      <w:r>
        <w:t>Attendu que le dossier a été transmis au Directeur financier préalablement à la séance du Conseil communal et que celui-ci n’a pas remis d’avis;</w:t>
      </w:r>
    </w:p>
    <w:p w14:paraId="3572C142" w14:textId="77777777" w:rsidR="00872BEE" w:rsidRDefault="00853D53">
      <w:pPr>
        <w:pStyle w:val="FrY24pod"/>
      </w:pPr>
      <w:r>
        <w:t>Considérant que la modification budgétaire</w:t>
      </w:r>
      <w:r>
        <w:t xml:space="preserve"> n° 2 susvisés répond au principe de sincérité budgétaire; qu'en effet, les allocations prévues dans les articles de recette sont susceptibles d'être réalisées au cours de l'exercice 2022 et que les allocations prévues dans les articles de dépense sont sus</w:t>
      </w:r>
      <w:r>
        <w:t>ceptibles d'être consommées au cours du même exercice;</w:t>
      </w:r>
    </w:p>
    <w:p w14:paraId="0E6CD7BF" w14:textId="77777777" w:rsidR="00872BEE" w:rsidRDefault="00853D53">
      <w:pPr>
        <w:pStyle w:val="FrY24pod"/>
      </w:pPr>
      <w:r>
        <w:t>Sur proposition du Collège communal et après en avoir délibéré en séance publique;</w:t>
      </w:r>
    </w:p>
    <w:p w14:paraId="009D7AE7" w14:textId="77777777" w:rsidR="00872BEE" w:rsidRDefault="00853D53">
      <w:pPr>
        <w:pStyle w:val="FrY24pod"/>
      </w:pPr>
      <w:r>
        <w:lastRenderedPageBreak/>
        <w:t> </w:t>
      </w:r>
    </w:p>
    <w:p w14:paraId="3480B275" w14:textId="77777777" w:rsidR="00872BEE" w:rsidRDefault="00853D53">
      <w:pPr>
        <w:pStyle w:val="FrY24pod"/>
      </w:pPr>
      <w:r>
        <w:rPr>
          <w:rStyle w:val="FrY1pod"/>
        </w:rPr>
        <w:t>ARRETE, à l'unanimité,</w:t>
      </w:r>
    </w:p>
    <w:p w14:paraId="484AF15F" w14:textId="77777777" w:rsidR="00872BEE" w:rsidRDefault="00853D53">
      <w:pPr>
        <w:pStyle w:val="FrY24pod"/>
      </w:pPr>
      <w:r>
        <w:t> </w:t>
      </w:r>
    </w:p>
    <w:p w14:paraId="7E1A97B2" w14:textId="77777777" w:rsidR="00872BEE" w:rsidRDefault="00853D53">
      <w:pPr>
        <w:pStyle w:val="FrY24pod"/>
      </w:pPr>
      <w:r>
        <w:rPr>
          <w:rStyle w:val="FrY1pod"/>
        </w:rPr>
        <w:t xml:space="preserve">Art. 1 : </w:t>
      </w:r>
      <w:r>
        <w:t>La</w:t>
      </w:r>
      <w:r>
        <w:rPr>
          <w:rStyle w:val="FrY1pod"/>
        </w:rPr>
        <w:t xml:space="preserve"> </w:t>
      </w:r>
      <w:r>
        <w:t xml:space="preserve">modification budgétaire n° 2 de la fabrique d'église de Sainte-Marie-Chevigny, </w:t>
      </w:r>
      <w:r>
        <w:t>pour l’exercice 2022, votée en séance du Conseil de fabrique du 19 avril 2022, est approuvée comme suit :</w:t>
      </w:r>
    </w:p>
    <w:tbl>
      <w:tblPr>
        <w:tblW w:w="5000" w:type="pct"/>
        <w:tblInd w:w="91" w:type="dxa"/>
        <w:tblCellMar>
          <w:left w:w="0" w:type="dxa"/>
          <w:right w:w="0" w:type="dxa"/>
        </w:tblCellMar>
        <w:tblLook w:val="04A0" w:firstRow="1" w:lastRow="0" w:firstColumn="1" w:lastColumn="0" w:noHBand="0" w:noVBand="1"/>
      </w:tblPr>
      <w:tblGrid>
        <w:gridCol w:w="7646"/>
        <w:gridCol w:w="1992"/>
      </w:tblGrid>
      <w:tr w:rsidR="00872BEE" w14:paraId="7F80CFE1" w14:textId="77777777">
        <w:tc>
          <w:tcPr>
            <w:tcW w:w="7646" w:type="dxa"/>
          </w:tcPr>
          <w:p w14:paraId="5D3A8970" w14:textId="77777777" w:rsidR="00872BEE" w:rsidRDefault="00853D53">
            <w:pPr>
              <w:pStyle w:val="FrY40pod"/>
            </w:pPr>
            <w:r>
              <w:t> Recettes ordinaires totales</w:t>
            </w:r>
          </w:p>
        </w:tc>
        <w:tc>
          <w:tcPr>
            <w:tcW w:w="1992" w:type="dxa"/>
          </w:tcPr>
          <w:p w14:paraId="29B77E9B" w14:textId="77777777" w:rsidR="00872BEE" w:rsidRDefault="00853D53">
            <w:pPr>
              <w:pStyle w:val="FrY14pod"/>
            </w:pPr>
            <w:r>
              <w:t>26.931,50 €</w:t>
            </w:r>
          </w:p>
        </w:tc>
      </w:tr>
      <w:tr w:rsidR="00872BEE" w14:paraId="4F9D226F" w14:textId="77777777">
        <w:tc>
          <w:tcPr>
            <w:tcW w:w="7646" w:type="dxa"/>
            <w:shd w:val="clear" w:color="auto" w:fill="B8CCE4"/>
            <w:vAlign w:val="center"/>
          </w:tcPr>
          <w:p w14:paraId="0BB3E733" w14:textId="77777777" w:rsidR="00872BEE" w:rsidRDefault="00853D53" w:rsidP="00853D53">
            <w:pPr>
              <w:pStyle w:val="FrY33pod"/>
              <w:numPr>
                <w:ilvl w:val="0"/>
                <w:numId w:val="33"/>
              </w:numPr>
              <w:tabs>
                <w:tab w:val="left" w:pos="0"/>
              </w:tabs>
            </w:pPr>
            <w:r>
              <w:rPr>
                <w:rStyle w:val="FrY22pod"/>
              </w:rPr>
              <w:t>dont une intervention communale ordinaire de</w:t>
            </w:r>
          </w:p>
        </w:tc>
        <w:tc>
          <w:tcPr>
            <w:tcW w:w="1992" w:type="dxa"/>
            <w:shd w:val="clear" w:color="auto" w:fill="B8CCE4"/>
            <w:vAlign w:val="center"/>
          </w:tcPr>
          <w:p w14:paraId="0FB937C4" w14:textId="77777777" w:rsidR="00872BEE" w:rsidRDefault="00853D53">
            <w:pPr>
              <w:pStyle w:val="FrY14pod"/>
            </w:pPr>
            <w:r>
              <w:t>24.910,74 €</w:t>
            </w:r>
          </w:p>
        </w:tc>
      </w:tr>
      <w:tr w:rsidR="00872BEE" w14:paraId="16EB382B" w14:textId="77777777">
        <w:tc>
          <w:tcPr>
            <w:tcW w:w="7646" w:type="dxa"/>
          </w:tcPr>
          <w:p w14:paraId="5A3EDA0F" w14:textId="77777777" w:rsidR="00872BEE" w:rsidRDefault="00853D53">
            <w:pPr>
              <w:pStyle w:val="FrY40pod"/>
            </w:pPr>
            <w:r>
              <w:t>Recettes extraordinaires totales</w:t>
            </w:r>
          </w:p>
        </w:tc>
        <w:tc>
          <w:tcPr>
            <w:tcW w:w="1992" w:type="dxa"/>
          </w:tcPr>
          <w:p w14:paraId="38405435" w14:textId="77777777" w:rsidR="00872BEE" w:rsidRDefault="00853D53">
            <w:pPr>
              <w:pStyle w:val="FrY14pod"/>
            </w:pPr>
            <w:r>
              <w:t>29.669,07 €</w:t>
            </w:r>
          </w:p>
        </w:tc>
      </w:tr>
      <w:tr w:rsidR="00872BEE" w14:paraId="7E20A905" w14:textId="77777777">
        <w:tc>
          <w:tcPr>
            <w:tcW w:w="7646" w:type="dxa"/>
            <w:shd w:val="clear" w:color="auto" w:fill="B8CCE4"/>
            <w:vAlign w:val="center"/>
          </w:tcPr>
          <w:p w14:paraId="58D684F7" w14:textId="77777777" w:rsidR="00872BEE" w:rsidRDefault="00853D53" w:rsidP="00853D53">
            <w:pPr>
              <w:pStyle w:val="FrY33pod"/>
              <w:numPr>
                <w:ilvl w:val="0"/>
                <w:numId w:val="34"/>
              </w:numPr>
              <w:tabs>
                <w:tab w:val="left" w:pos="0"/>
              </w:tabs>
            </w:pPr>
            <w:r>
              <w:rPr>
                <w:rStyle w:val="FrY22pod"/>
              </w:rPr>
              <w:t>dont une intervention communale extraordinaire de</w:t>
            </w:r>
          </w:p>
        </w:tc>
        <w:tc>
          <w:tcPr>
            <w:tcW w:w="1992" w:type="dxa"/>
            <w:shd w:val="clear" w:color="auto" w:fill="B8CCE4"/>
            <w:vAlign w:val="center"/>
          </w:tcPr>
          <w:p w14:paraId="38B7CC2D" w14:textId="77777777" w:rsidR="00872BEE" w:rsidRDefault="00853D53">
            <w:pPr>
              <w:pStyle w:val="FrY14pod"/>
            </w:pPr>
            <w:r>
              <w:t>18.356,97 €</w:t>
            </w:r>
          </w:p>
        </w:tc>
      </w:tr>
      <w:tr w:rsidR="00872BEE" w14:paraId="31BE7233" w14:textId="77777777">
        <w:tc>
          <w:tcPr>
            <w:tcW w:w="7646" w:type="dxa"/>
          </w:tcPr>
          <w:p w14:paraId="46011A61" w14:textId="77777777" w:rsidR="00872BEE" w:rsidRDefault="00853D53">
            <w:pPr>
              <w:pStyle w:val="FrY40pod"/>
            </w:pPr>
            <w:r>
              <w:t> </w:t>
            </w:r>
          </w:p>
        </w:tc>
        <w:tc>
          <w:tcPr>
            <w:tcW w:w="1992" w:type="dxa"/>
          </w:tcPr>
          <w:p w14:paraId="335DD4EE" w14:textId="77777777" w:rsidR="00872BEE" w:rsidRDefault="00853D53">
            <w:pPr>
              <w:pStyle w:val="Tablecell"/>
            </w:pPr>
            <w:r>
              <w:t> </w:t>
            </w:r>
          </w:p>
        </w:tc>
      </w:tr>
      <w:tr w:rsidR="00872BEE" w14:paraId="4FE8A170" w14:textId="77777777">
        <w:tc>
          <w:tcPr>
            <w:tcW w:w="7646" w:type="dxa"/>
          </w:tcPr>
          <w:p w14:paraId="722FC9CB" w14:textId="77777777" w:rsidR="00872BEE" w:rsidRDefault="00853D53">
            <w:pPr>
              <w:pStyle w:val="FrY40pod"/>
            </w:pPr>
            <w:r>
              <w:t>Dépenses ordinaires du chapitre I totales</w:t>
            </w:r>
          </w:p>
        </w:tc>
        <w:tc>
          <w:tcPr>
            <w:tcW w:w="1992" w:type="dxa"/>
          </w:tcPr>
          <w:p w14:paraId="2E5D6496" w14:textId="77777777" w:rsidR="00872BEE" w:rsidRDefault="00853D53">
            <w:pPr>
              <w:pStyle w:val="FrY14pod"/>
            </w:pPr>
            <w:r>
              <w:t>15.830,00 €</w:t>
            </w:r>
          </w:p>
        </w:tc>
      </w:tr>
      <w:tr w:rsidR="00872BEE" w14:paraId="33DD1A9B" w14:textId="77777777">
        <w:tc>
          <w:tcPr>
            <w:tcW w:w="7646" w:type="dxa"/>
          </w:tcPr>
          <w:p w14:paraId="2A862273" w14:textId="77777777" w:rsidR="00872BEE" w:rsidRDefault="00853D53">
            <w:pPr>
              <w:pStyle w:val="FrY40pod"/>
            </w:pPr>
            <w:r>
              <w:t>Dépenses ordinaires du chapitre II totales</w:t>
            </w:r>
          </w:p>
        </w:tc>
        <w:tc>
          <w:tcPr>
            <w:tcW w:w="1992" w:type="dxa"/>
          </w:tcPr>
          <w:p w14:paraId="76E46AAB" w14:textId="77777777" w:rsidR="00872BEE" w:rsidRDefault="00853D53">
            <w:pPr>
              <w:pStyle w:val="FrY14pod"/>
            </w:pPr>
            <w:r>
              <w:t>21.029,60 €</w:t>
            </w:r>
          </w:p>
        </w:tc>
      </w:tr>
      <w:tr w:rsidR="00872BEE" w14:paraId="77047A55" w14:textId="77777777">
        <w:tc>
          <w:tcPr>
            <w:tcW w:w="7646" w:type="dxa"/>
          </w:tcPr>
          <w:p w14:paraId="44528925" w14:textId="77777777" w:rsidR="00872BEE" w:rsidRDefault="00853D53">
            <w:pPr>
              <w:pStyle w:val="FrY40pod"/>
            </w:pPr>
            <w:r>
              <w:t>Dépenses extraordinaires du chapitre II totales</w:t>
            </w:r>
          </w:p>
        </w:tc>
        <w:tc>
          <w:tcPr>
            <w:tcW w:w="1992" w:type="dxa"/>
          </w:tcPr>
          <w:p w14:paraId="2D642C4E" w14:textId="77777777" w:rsidR="00872BEE" w:rsidRDefault="00853D53">
            <w:pPr>
              <w:pStyle w:val="FrY14pod"/>
            </w:pPr>
            <w:r>
              <w:t>19.740,97 €</w:t>
            </w:r>
          </w:p>
        </w:tc>
      </w:tr>
      <w:tr w:rsidR="00872BEE" w14:paraId="5C148271" w14:textId="77777777">
        <w:tc>
          <w:tcPr>
            <w:tcW w:w="7646" w:type="dxa"/>
          </w:tcPr>
          <w:p w14:paraId="01D61275" w14:textId="77777777" w:rsidR="00872BEE" w:rsidRDefault="00853D53" w:rsidP="00853D53">
            <w:pPr>
              <w:pStyle w:val="FrY33pod"/>
              <w:numPr>
                <w:ilvl w:val="0"/>
                <w:numId w:val="35"/>
              </w:numPr>
              <w:tabs>
                <w:tab w:val="left" w:pos="0"/>
              </w:tabs>
            </w:pPr>
            <w:r>
              <w:rPr>
                <w:rStyle w:val="FrY22pod"/>
              </w:rPr>
              <w:t>D56. Grosses réparations, construction de l'église</w:t>
            </w:r>
          </w:p>
        </w:tc>
        <w:tc>
          <w:tcPr>
            <w:tcW w:w="1992" w:type="dxa"/>
          </w:tcPr>
          <w:p w14:paraId="0C8EC47C" w14:textId="77777777" w:rsidR="00872BEE" w:rsidRDefault="00853D53">
            <w:pPr>
              <w:pStyle w:val="FrY14pod"/>
            </w:pPr>
            <w:r>
              <w:t>18.356,97 €</w:t>
            </w:r>
          </w:p>
        </w:tc>
      </w:tr>
      <w:tr w:rsidR="00872BEE" w14:paraId="4382357B" w14:textId="77777777">
        <w:tc>
          <w:tcPr>
            <w:tcW w:w="7646" w:type="dxa"/>
          </w:tcPr>
          <w:p w14:paraId="19DD1F22" w14:textId="77777777" w:rsidR="00872BEE" w:rsidRDefault="00853D53">
            <w:pPr>
              <w:pStyle w:val="FrY40pod"/>
            </w:pPr>
            <w:r>
              <w:rPr>
                <w:rStyle w:val="FrY1pod"/>
              </w:rPr>
              <w:t>Recettes totales</w:t>
            </w:r>
          </w:p>
        </w:tc>
        <w:tc>
          <w:tcPr>
            <w:tcW w:w="1992" w:type="dxa"/>
          </w:tcPr>
          <w:p w14:paraId="530009BB" w14:textId="77777777" w:rsidR="00872BEE" w:rsidRDefault="00853D53">
            <w:pPr>
              <w:pStyle w:val="FrY14pod"/>
            </w:pPr>
            <w:r>
              <w:rPr>
                <w:rStyle w:val="FrY1pod"/>
              </w:rPr>
              <w:t>56.600,57 €</w:t>
            </w:r>
          </w:p>
        </w:tc>
      </w:tr>
      <w:tr w:rsidR="00872BEE" w14:paraId="4B1E80AF" w14:textId="77777777">
        <w:tc>
          <w:tcPr>
            <w:tcW w:w="7646" w:type="dxa"/>
          </w:tcPr>
          <w:p w14:paraId="754A94C2" w14:textId="77777777" w:rsidR="00872BEE" w:rsidRDefault="00853D53">
            <w:pPr>
              <w:pStyle w:val="FrY40pod"/>
            </w:pPr>
            <w:r>
              <w:rPr>
                <w:rStyle w:val="FrY1pod"/>
              </w:rPr>
              <w:t>Dépenses totales</w:t>
            </w:r>
          </w:p>
        </w:tc>
        <w:tc>
          <w:tcPr>
            <w:tcW w:w="1992" w:type="dxa"/>
          </w:tcPr>
          <w:p w14:paraId="4939D7F4" w14:textId="77777777" w:rsidR="00872BEE" w:rsidRDefault="00853D53">
            <w:pPr>
              <w:pStyle w:val="FrY14pod"/>
            </w:pPr>
            <w:r>
              <w:rPr>
                <w:rStyle w:val="FrY4pod"/>
              </w:rPr>
              <w:t>56.600,57</w:t>
            </w:r>
            <w:r>
              <w:rPr>
                <w:rStyle w:val="FrY1pod"/>
              </w:rPr>
              <w:t xml:space="preserve"> €</w:t>
            </w:r>
          </w:p>
        </w:tc>
      </w:tr>
      <w:tr w:rsidR="00872BEE" w14:paraId="1B5AE21A" w14:textId="77777777">
        <w:tc>
          <w:tcPr>
            <w:tcW w:w="7646" w:type="dxa"/>
          </w:tcPr>
          <w:p w14:paraId="6C3B99A1" w14:textId="77777777" w:rsidR="00872BEE" w:rsidRDefault="00853D53">
            <w:pPr>
              <w:pStyle w:val="FrY40pod"/>
            </w:pPr>
            <w:r>
              <w:rPr>
                <w:rStyle w:val="FrY1pod"/>
              </w:rPr>
              <w:t>Résultat comptable</w:t>
            </w:r>
          </w:p>
        </w:tc>
        <w:tc>
          <w:tcPr>
            <w:tcW w:w="1992" w:type="dxa"/>
          </w:tcPr>
          <w:p w14:paraId="4581B072" w14:textId="77777777" w:rsidR="00872BEE" w:rsidRDefault="00853D53">
            <w:pPr>
              <w:pStyle w:val="FrY14pod"/>
            </w:pPr>
            <w:r>
              <w:rPr>
                <w:rStyle w:val="FrY4pod"/>
              </w:rPr>
              <w:t>0,00</w:t>
            </w:r>
            <w:r>
              <w:rPr>
                <w:rStyle w:val="FrY1pod"/>
              </w:rPr>
              <w:t xml:space="preserve"> €</w:t>
            </w:r>
          </w:p>
        </w:tc>
      </w:tr>
    </w:tbl>
    <w:p w14:paraId="08A0CD60" w14:textId="77777777" w:rsidR="00872BEE" w:rsidRDefault="00853D53">
      <w:pPr>
        <w:pStyle w:val="FrY24pod"/>
      </w:pPr>
      <w:r>
        <w:t> </w:t>
      </w:r>
    </w:p>
    <w:p w14:paraId="1BF38BC2" w14:textId="77777777" w:rsidR="00872BEE" w:rsidRDefault="00853D53">
      <w:pPr>
        <w:pStyle w:val="FrY24pod"/>
      </w:pPr>
      <w:r>
        <w:rPr>
          <w:rStyle w:val="FrY1pod"/>
        </w:rPr>
        <w:t>Art. 2 :</w:t>
      </w:r>
      <w:r>
        <w:t xml:space="preserve"> Conformément à l’article L3115-1 du Code de la Démocratie Locale et de la Décentralisation, la présente décision est notifiée:</w:t>
      </w:r>
    </w:p>
    <w:p w14:paraId="69454793" w14:textId="77777777" w:rsidR="00872BEE" w:rsidRDefault="00853D53" w:rsidP="00853D53">
      <w:pPr>
        <w:pStyle w:val="FrY33pod"/>
        <w:numPr>
          <w:ilvl w:val="0"/>
          <w:numId w:val="36"/>
        </w:numPr>
        <w:tabs>
          <w:tab w:val="left" w:pos="0"/>
        </w:tabs>
      </w:pPr>
      <w:r>
        <w:t>à la fabrique d'église de Sainte-Marie-Chevigny;</w:t>
      </w:r>
    </w:p>
    <w:p w14:paraId="21D7B1CA" w14:textId="77777777" w:rsidR="00872BEE" w:rsidRDefault="00853D53" w:rsidP="00853D53">
      <w:pPr>
        <w:pStyle w:val="FrY33pod"/>
        <w:numPr>
          <w:ilvl w:val="0"/>
          <w:numId w:val="36"/>
        </w:numPr>
        <w:tabs>
          <w:tab w:val="left" w:pos="0"/>
        </w:tabs>
      </w:pPr>
      <w:r>
        <w:t>à l’Evêché de Namur.</w:t>
      </w:r>
    </w:p>
    <w:p w14:paraId="6ACC4E9F" w14:textId="77777777" w:rsidR="00872BEE" w:rsidRDefault="00872BEE">
      <w:pPr>
        <w:jc w:val="both"/>
      </w:pPr>
    </w:p>
    <w:p w14:paraId="3AF12B77" w14:textId="77777777" w:rsidR="00872BEE" w:rsidRDefault="00872BEE">
      <w:pPr>
        <w:pStyle w:val="TableContents"/>
      </w:pPr>
    </w:p>
    <w:p w14:paraId="511D37E4" w14:textId="77777777" w:rsidR="00872BEE" w:rsidRDefault="00853D53">
      <w:pPr>
        <w:pStyle w:val="TableContents"/>
        <w:pBdr>
          <w:top w:val="single" w:sz="2" w:space="1" w:color="000000" w:shadow="1"/>
          <w:left w:val="single" w:sz="2" w:space="1" w:color="000000" w:shadow="1"/>
          <w:bottom w:val="single" w:sz="2" w:space="1" w:color="000000" w:shadow="1"/>
          <w:right w:val="single" w:sz="2" w:space="1" w:color="000000" w:shadow="1"/>
        </w:pBdr>
        <w:shd w:val="clear" w:color="auto" w:fill="DDDDDD"/>
      </w:pPr>
      <w:r>
        <w:tab/>
      </w:r>
      <w:r>
        <w:rPr>
          <w:b/>
          <w:bCs/>
        </w:rPr>
        <w:t>20.</w:t>
      </w:r>
      <w:r>
        <w:rPr>
          <w:b/>
          <w:bCs/>
        </w:rPr>
        <w:tab/>
        <w:t>Assemblée générale de SOFILUX.</w:t>
      </w:r>
    </w:p>
    <w:p w14:paraId="68F6007D" w14:textId="77777777" w:rsidR="00872BEE" w:rsidRDefault="00872BEE">
      <w:pPr>
        <w:pStyle w:val="TableContents"/>
      </w:pPr>
    </w:p>
    <w:p w14:paraId="407DB35F" w14:textId="77777777" w:rsidR="00872BEE" w:rsidRDefault="00853D53">
      <w:pPr>
        <w:pStyle w:val="FrY3pod"/>
      </w:pPr>
      <w:r>
        <w:t>Le Conseil Communal</w:t>
      </w:r>
      <w:r>
        <w:t>, valablement représenté pour délibérer,</w:t>
      </w:r>
    </w:p>
    <w:p w14:paraId="315715EF" w14:textId="77777777" w:rsidR="00872BEE" w:rsidRDefault="00853D53">
      <w:pPr>
        <w:pStyle w:val="FrY3pod"/>
      </w:pPr>
      <w:r>
        <w:t> </w:t>
      </w:r>
    </w:p>
    <w:p w14:paraId="74F1442B" w14:textId="77777777" w:rsidR="00872BEE" w:rsidRDefault="00853D53" w:rsidP="00853D53">
      <w:pPr>
        <w:pStyle w:val="FrY33pod"/>
        <w:numPr>
          <w:ilvl w:val="0"/>
          <w:numId w:val="37"/>
        </w:numPr>
        <w:tabs>
          <w:tab w:val="left" w:pos="0"/>
        </w:tabs>
      </w:pPr>
      <w:r>
        <w:t>Considérant l’affiliation de la commune à l’intercommunale SOFILUX ;</w:t>
      </w:r>
    </w:p>
    <w:p w14:paraId="66D1175C" w14:textId="77777777" w:rsidR="00872BEE" w:rsidRDefault="00853D53" w:rsidP="00853D53">
      <w:pPr>
        <w:pStyle w:val="FrY33pod"/>
        <w:numPr>
          <w:ilvl w:val="0"/>
          <w:numId w:val="38"/>
        </w:numPr>
        <w:tabs>
          <w:tab w:val="left" w:pos="0"/>
        </w:tabs>
      </w:pPr>
      <w:r>
        <w:t>Considérant que la commune a été convoquée à l’Assemblée générale du 16 juin 2022 à 18H00 par courrier daté du 03 mai 2022 ;</w:t>
      </w:r>
    </w:p>
    <w:p w14:paraId="7E7A1A6E" w14:textId="77777777" w:rsidR="00872BEE" w:rsidRDefault="00853D53" w:rsidP="00853D53">
      <w:pPr>
        <w:pStyle w:val="FrY33pod"/>
        <w:numPr>
          <w:ilvl w:val="0"/>
          <w:numId w:val="39"/>
        </w:numPr>
        <w:tabs>
          <w:tab w:val="left" w:pos="0"/>
        </w:tabs>
      </w:pPr>
      <w:r>
        <w:t xml:space="preserve">Vu le Code de la </w:t>
      </w:r>
      <w:r>
        <w:t>Démocratie Locale et de la Décentralisation ;</w:t>
      </w:r>
    </w:p>
    <w:p w14:paraId="2D54F163" w14:textId="77777777" w:rsidR="00872BEE" w:rsidRDefault="00853D53" w:rsidP="00853D53">
      <w:pPr>
        <w:pStyle w:val="FrY33pod"/>
        <w:numPr>
          <w:ilvl w:val="0"/>
          <w:numId w:val="40"/>
        </w:numPr>
        <w:tabs>
          <w:tab w:val="left" w:pos="0"/>
        </w:tabs>
      </w:pPr>
      <w:r>
        <w:t>Considérant que les délégués des communes associées à l'Assemblée générale ont été désignés parmi les membres des conseils et collèges communaux, proportionnellement à la composition de chacun desdits Conseil e</w:t>
      </w:r>
      <w:r>
        <w:t>t que le nombre de délégués de chaque commune est fixé à cinq parmi lesquels trois au moins représentent la majorité du Conseil communal ;</w:t>
      </w:r>
    </w:p>
    <w:p w14:paraId="2EBD2D85" w14:textId="77777777" w:rsidR="00872BEE" w:rsidRDefault="00853D53" w:rsidP="00853D53">
      <w:pPr>
        <w:pStyle w:val="FrY33pod"/>
        <w:numPr>
          <w:ilvl w:val="0"/>
          <w:numId w:val="41"/>
        </w:numPr>
        <w:tabs>
          <w:tab w:val="left" w:pos="0"/>
        </w:tabs>
      </w:pPr>
      <w:r>
        <w:t>Considérant que l’article L1523-12 du Code de la Démocratie Locale et de la Décentralisation dispose :</w:t>
      </w:r>
    </w:p>
    <w:p w14:paraId="2A8816E4" w14:textId="77777777" w:rsidR="00872BEE" w:rsidRDefault="00853D53" w:rsidP="00853D53">
      <w:pPr>
        <w:pStyle w:val="FrY33pod"/>
        <w:numPr>
          <w:ilvl w:val="1"/>
          <w:numId w:val="42"/>
        </w:numPr>
        <w:tabs>
          <w:tab w:val="left" w:pos="0"/>
        </w:tabs>
      </w:pPr>
      <w:r>
        <w:t>que les délégu</w:t>
      </w:r>
      <w:r>
        <w:t>és de chaque commune et, le cas échéant, de chaque province rapportent à l’Assemblée générale la proportion des votes intervenus au sein de leur Conseil ;</w:t>
      </w:r>
    </w:p>
    <w:p w14:paraId="41E2FEEC" w14:textId="77777777" w:rsidR="00872BEE" w:rsidRDefault="00853D53" w:rsidP="00853D53">
      <w:pPr>
        <w:pStyle w:val="FrY33pod"/>
        <w:numPr>
          <w:ilvl w:val="1"/>
          <w:numId w:val="42"/>
        </w:numPr>
        <w:tabs>
          <w:tab w:val="left" w:pos="0"/>
        </w:tabs>
      </w:pPr>
      <w:r>
        <w:t>qu’en ce qui concerne l’approbation des comptes, le vote de la décharge aux administrateurs et aux me</w:t>
      </w:r>
      <w:r>
        <w:t>mbres du collège visé à l’article L1523-24, l’absence de délibération communale ou provinciale est considérée comme une abstention de la part de l’associé en cause ;</w:t>
      </w:r>
    </w:p>
    <w:p w14:paraId="3C5A7243" w14:textId="77777777" w:rsidR="00872BEE" w:rsidRDefault="00853D53" w:rsidP="00853D53">
      <w:pPr>
        <w:pStyle w:val="FrY33pod"/>
        <w:numPr>
          <w:ilvl w:val="0"/>
          <w:numId w:val="43"/>
        </w:numPr>
        <w:tabs>
          <w:tab w:val="left" w:pos="0"/>
        </w:tabs>
      </w:pPr>
      <w:r>
        <w:t>Considérant les points portés à l’ordre du jour de la susdite Assemblée ;</w:t>
      </w:r>
    </w:p>
    <w:p w14:paraId="74DE3599" w14:textId="77777777" w:rsidR="00872BEE" w:rsidRDefault="00853D53" w:rsidP="00853D53">
      <w:pPr>
        <w:pStyle w:val="FrY33pod"/>
        <w:numPr>
          <w:ilvl w:val="0"/>
          <w:numId w:val="44"/>
        </w:numPr>
        <w:tabs>
          <w:tab w:val="left" w:pos="0"/>
        </w:tabs>
      </w:pPr>
      <w:r>
        <w:t xml:space="preserve">Considérant que </w:t>
      </w:r>
      <w:r>
        <w:t>le Conseil a reçu dans le délai statutaire la documentation relative aux points susmentionnés et a pu en prendre connaissance ;</w:t>
      </w:r>
    </w:p>
    <w:p w14:paraId="0BBB36CE" w14:textId="77777777" w:rsidR="00872BEE" w:rsidRDefault="00853D53" w:rsidP="00853D53">
      <w:pPr>
        <w:pStyle w:val="FrY33pod"/>
        <w:numPr>
          <w:ilvl w:val="0"/>
          <w:numId w:val="45"/>
        </w:numPr>
        <w:tabs>
          <w:tab w:val="left" w:pos="0"/>
        </w:tabs>
      </w:pPr>
      <w:r>
        <w:lastRenderedPageBreak/>
        <w:t xml:space="preserve">Considérant que la commune souhaite, dans l’esprit du décret précité, jouer pleinement son rôle d’associé dans l’intercommunale </w:t>
      </w:r>
      <w:r>
        <w:t>;</w:t>
      </w:r>
    </w:p>
    <w:p w14:paraId="28323901" w14:textId="77777777" w:rsidR="00872BEE" w:rsidRDefault="00853D53" w:rsidP="00853D53">
      <w:pPr>
        <w:pStyle w:val="FrY33pod"/>
        <w:numPr>
          <w:ilvl w:val="0"/>
          <w:numId w:val="46"/>
        </w:numPr>
        <w:tabs>
          <w:tab w:val="left" w:pos="0"/>
        </w:tabs>
      </w:pPr>
      <w:r>
        <w:t>Que dans cet esprit, il importe que le Conseil communal exprime sa position à l’égard des points portés à l’ordre du jour de l’Assemblée générale ;</w:t>
      </w:r>
    </w:p>
    <w:p w14:paraId="29C1AFBC" w14:textId="77777777" w:rsidR="00872BEE" w:rsidRDefault="00853D53">
      <w:pPr>
        <w:pStyle w:val="FrY3pod"/>
      </w:pPr>
      <w:r>
        <w:t>DECIDE, à l'unanimité,</w:t>
      </w:r>
    </w:p>
    <w:p w14:paraId="067F8702" w14:textId="77777777" w:rsidR="00872BEE" w:rsidRDefault="00853D53">
      <w:pPr>
        <w:pStyle w:val="FrY3pod"/>
      </w:pPr>
      <w:r>
        <w:t> </w:t>
      </w:r>
    </w:p>
    <w:p w14:paraId="656B04AE" w14:textId="77777777" w:rsidR="00872BEE" w:rsidRDefault="00853D53" w:rsidP="00853D53">
      <w:pPr>
        <w:pStyle w:val="podBulletItem"/>
        <w:numPr>
          <w:ilvl w:val="0"/>
          <w:numId w:val="47"/>
        </w:numPr>
        <w:tabs>
          <w:tab w:val="left" w:pos="0"/>
        </w:tabs>
      </w:pPr>
      <w:r>
        <w:t>de marquer son accord sur les points inscrits à l’ordre du jour de l’Assemblée gé</w:t>
      </w:r>
      <w:r>
        <w:t>nérale ordinaire de l’Association intercommunale SOFILUX qui se tiendra le 16 juin 2022 à l’Amandier, avenue de Bouillon, 70 à 6800 LIBRAMONT, tels qu’ils sont repris dans la convocation, et sur les propositions de décision y afférentes,</w:t>
      </w:r>
    </w:p>
    <w:p w14:paraId="559F86D0" w14:textId="77777777" w:rsidR="00872BEE" w:rsidRDefault="00853D53" w:rsidP="00853D53">
      <w:pPr>
        <w:pStyle w:val="FrY33pod"/>
        <w:numPr>
          <w:ilvl w:val="0"/>
          <w:numId w:val="47"/>
        </w:numPr>
        <w:tabs>
          <w:tab w:val="left" w:pos="0"/>
        </w:tabs>
      </w:pPr>
      <w:r>
        <w:t>De charger ses dél</w:t>
      </w:r>
      <w:r>
        <w:t>égués de rapporter à ladite Assemblée la proportion des votes intervenus au sein du Conseil</w:t>
      </w:r>
    </w:p>
    <w:p w14:paraId="6403C036" w14:textId="77777777" w:rsidR="00872BEE" w:rsidRDefault="00853D53" w:rsidP="00853D53">
      <w:pPr>
        <w:pStyle w:val="FrY33pod"/>
        <w:numPr>
          <w:ilvl w:val="0"/>
          <w:numId w:val="47"/>
        </w:numPr>
        <w:tabs>
          <w:tab w:val="left" w:pos="0"/>
        </w:tabs>
      </w:pPr>
      <w:r>
        <w:t>De charger le Collège communal de veiller à l’exécution de la présente délibération.</w:t>
      </w:r>
    </w:p>
    <w:p w14:paraId="7EF1D1F9" w14:textId="77777777" w:rsidR="00872BEE" w:rsidRDefault="00853D53">
      <w:pPr>
        <w:pStyle w:val="FrY3pod"/>
      </w:pPr>
      <w:r>
        <w:t> </w:t>
      </w:r>
    </w:p>
    <w:p w14:paraId="1E112F0D" w14:textId="77777777" w:rsidR="00872BEE" w:rsidRDefault="00853D53">
      <w:r>
        <w:t>Copie de la présente délibération sera transmise à l’intercommunale précitée.</w:t>
      </w:r>
    </w:p>
    <w:p w14:paraId="1446C74A" w14:textId="77777777" w:rsidR="00872BEE" w:rsidRDefault="00872BEE">
      <w:pPr>
        <w:jc w:val="both"/>
      </w:pPr>
    </w:p>
    <w:p w14:paraId="6A97B4B2" w14:textId="77777777" w:rsidR="00872BEE" w:rsidRDefault="00872BEE">
      <w:pPr>
        <w:jc w:val="both"/>
      </w:pPr>
    </w:p>
    <w:p w14:paraId="58FBF0B9" w14:textId="77777777" w:rsidR="00872BEE" w:rsidRDefault="00872BEE"/>
    <w:p w14:paraId="544EBDCD" w14:textId="77777777" w:rsidR="00872BEE" w:rsidRDefault="00853D53">
      <w:pPr>
        <w:jc w:val="center"/>
        <w:rPr>
          <w:b/>
          <w:bCs/>
        </w:rPr>
      </w:pPr>
      <w:r>
        <w:rPr>
          <w:b/>
          <w:bCs/>
        </w:rPr>
        <w:t>En séance à Libramont-Chevigny, date que dessus.</w:t>
      </w:r>
    </w:p>
    <w:p w14:paraId="6BD43E15" w14:textId="77777777" w:rsidR="00872BEE" w:rsidRDefault="00872BEE">
      <w:pPr>
        <w:jc w:val="center"/>
        <w:rPr>
          <w:b/>
          <w:bCs/>
        </w:rPr>
      </w:pPr>
    </w:p>
    <w:p w14:paraId="485E98F3" w14:textId="77777777" w:rsidR="00872BEE" w:rsidRDefault="00872BEE">
      <w:pPr>
        <w:jc w:val="center"/>
        <w:rPr>
          <w:b/>
          <w:bCs/>
        </w:rPr>
      </w:pPr>
    </w:p>
    <w:p w14:paraId="701E7CB7" w14:textId="77777777" w:rsidR="00872BEE" w:rsidRDefault="00853D53">
      <w:pPr>
        <w:jc w:val="center"/>
        <w:rPr>
          <w:b/>
          <w:bCs/>
        </w:rPr>
      </w:pPr>
      <w:r>
        <w:rPr>
          <w:b/>
          <w:bCs/>
        </w:rPr>
        <w:t>PAR LE CONSEIL,</w:t>
      </w:r>
    </w:p>
    <w:p w14:paraId="5CA35B89" w14:textId="77777777" w:rsidR="00872BEE" w:rsidRDefault="00872BEE"/>
    <w:tbl>
      <w:tblPr>
        <w:tblW w:w="9643" w:type="dxa"/>
        <w:tblInd w:w="55" w:type="dxa"/>
        <w:tblCellMar>
          <w:top w:w="55" w:type="dxa"/>
          <w:left w:w="55" w:type="dxa"/>
          <w:bottom w:w="55" w:type="dxa"/>
          <w:right w:w="55" w:type="dxa"/>
        </w:tblCellMar>
        <w:tblLook w:val="04A0" w:firstRow="1" w:lastRow="0" w:firstColumn="1" w:lastColumn="0" w:noHBand="0" w:noVBand="1"/>
      </w:tblPr>
      <w:tblGrid>
        <w:gridCol w:w="6525"/>
        <w:gridCol w:w="3118"/>
      </w:tblGrid>
      <w:tr w:rsidR="00872BEE" w14:paraId="29BB7D11" w14:textId="77777777">
        <w:tc>
          <w:tcPr>
            <w:tcW w:w="6525" w:type="dxa"/>
          </w:tcPr>
          <w:p w14:paraId="01FB75B5" w14:textId="77777777" w:rsidR="00872BEE" w:rsidRDefault="00853D53">
            <w:pPr>
              <w:keepNext/>
              <w:spacing w:after="113"/>
            </w:pPr>
            <w:r>
              <w:rPr>
                <w:rFonts w:cs="Arial"/>
                <w:lang w:eastAsia="fr-BE"/>
              </w:rPr>
              <w:t xml:space="preserve">Le Directeur Général </w:t>
            </w:r>
          </w:p>
          <w:p w14:paraId="26DF598D" w14:textId="77777777" w:rsidR="00872BEE" w:rsidRDefault="00872BEE">
            <w:pPr>
              <w:spacing w:after="113"/>
              <w:rPr>
                <w:rFonts w:cs="Arial"/>
                <w:lang w:eastAsia="fr-BE"/>
              </w:rPr>
            </w:pPr>
          </w:p>
          <w:p w14:paraId="617B43ED" w14:textId="77777777" w:rsidR="00872BEE" w:rsidRDefault="00872BEE">
            <w:pPr>
              <w:spacing w:after="113"/>
              <w:rPr>
                <w:rFonts w:cs="Arial"/>
                <w:lang w:eastAsia="fr-BE"/>
              </w:rPr>
            </w:pPr>
          </w:p>
          <w:p w14:paraId="50E9B370" w14:textId="77777777" w:rsidR="00872BEE" w:rsidRDefault="00853D53">
            <w:pPr>
              <w:keepNext/>
              <w:rPr>
                <w:rFonts w:cs="Arial"/>
                <w:lang w:eastAsia="fr-BE"/>
              </w:rPr>
            </w:pPr>
            <w:r>
              <w:rPr>
                <w:rFonts w:cs="Arial"/>
                <w:lang w:eastAsia="fr-BE"/>
              </w:rPr>
              <w:t>Maximilien GUEIBE</w:t>
            </w:r>
          </w:p>
        </w:tc>
        <w:tc>
          <w:tcPr>
            <w:tcW w:w="3118" w:type="dxa"/>
          </w:tcPr>
          <w:p w14:paraId="3095AF72" w14:textId="77777777" w:rsidR="00872BEE" w:rsidRDefault="00853D53">
            <w:pPr>
              <w:keepNext/>
              <w:spacing w:after="113"/>
              <w:rPr>
                <w:rFonts w:cs="Arial"/>
                <w:lang w:eastAsia="fr-BE"/>
              </w:rPr>
            </w:pPr>
            <w:r>
              <w:rPr>
                <w:rFonts w:cs="Arial"/>
                <w:lang w:eastAsia="fr-BE"/>
              </w:rPr>
              <w:t>La Bourgmestre</w:t>
            </w:r>
          </w:p>
          <w:p w14:paraId="7978877F" w14:textId="77777777" w:rsidR="00872BEE" w:rsidRDefault="00872BEE">
            <w:pPr>
              <w:spacing w:after="113"/>
              <w:rPr>
                <w:rFonts w:cs="Arial"/>
                <w:lang w:eastAsia="fr-BE"/>
              </w:rPr>
            </w:pPr>
          </w:p>
          <w:p w14:paraId="1FF3003C" w14:textId="77777777" w:rsidR="00872BEE" w:rsidRDefault="00872BEE">
            <w:pPr>
              <w:spacing w:after="113"/>
              <w:rPr>
                <w:rFonts w:cs="Arial"/>
                <w:lang w:eastAsia="fr-BE"/>
              </w:rPr>
            </w:pPr>
          </w:p>
          <w:p w14:paraId="485CC341" w14:textId="77777777" w:rsidR="00872BEE" w:rsidRDefault="00853D53">
            <w:pPr>
              <w:keepNext/>
              <w:rPr>
                <w:rFonts w:cs="Arial"/>
                <w:lang w:eastAsia="fr-BE"/>
              </w:rPr>
            </w:pPr>
            <w:r>
              <w:rPr>
                <w:rFonts w:cs="Arial"/>
                <w:lang w:eastAsia="fr-BE"/>
              </w:rPr>
              <w:t>Laurence CRUCIFIX</w:t>
            </w:r>
          </w:p>
        </w:tc>
      </w:tr>
    </w:tbl>
    <w:p w14:paraId="18B9B099" w14:textId="77777777" w:rsidR="00872BEE" w:rsidRDefault="00872BEE"/>
    <w:sectPr w:rsidR="00872BEE">
      <w:pgSz w:w="11906" w:h="16838"/>
      <w:pgMar w:top="1134" w:right="1134" w:bottom="1134" w:left="1134" w:header="0" w:footer="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Liberation Serif">
    <w:altName w:val="Times New Roman"/>
    <w:panose1 w:val="02020603050405020304"/>
    <w:charset w:val="01"/>
    <w:family w:val="roman"/>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FreeSans">
    <w:altName w:val="Cambria"/>
    <w:panose1 w:val="00000000000000000000"/>
    <w:charset w:val="00"/>
    <w:family w:val="roman"/>
    <w:notTrueType/>
    <w:pitch w:val="default"/>
  </w:font>
  <w:font w:name="Liberation Sans">
    <w:altName w:val="Arial"/>
    <w:panose1 w:val="020B0604020202020204"/>
    <w:charset w:val="01"/>
    <w:family w:val="swiss"/>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6CD"/>
    <w:multiLevelType w:val="multilevel"/>
    <w:tmpl w:val="C3E233C4"/>
    <w:lvl w:ilvl="0">
      <w:start w:val="1"/>
      <w:numFmt w:val="bullet"/>
      <w:pStyle w:val="podBulletItem"/>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454716"/>
    <w:multiLevelType w:val="multilevel"/>
    <w:tmpl w:val="C8CA8252"/>
    <w:lvl w:ilvl="0">
      <w:start w:val="1"/>
      <w:numFmt w:val="decimal"/>
      <w:pStyle w:val="podNumberItem"/>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2B1ABF"/>
    <w:multiLevelType w:val="multilevel"/>
    <w:tmpl w:val="A4921896"/>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83D3C41"/>
    <w:multiLevelType w:val="multilevel"/>
    <w:tmpl w:val="B9581A20"/>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B9633B6"/>
    <w:multiLevelType w:val="multilevel"/>
    <w:tmpl w:val="243EBBA4"/>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BCB2213"/>
    <w:multiLevelType w:val="multilevel"/>
    <w:tmpl w:val="EE106148"/>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36E1606"/>
    <w:multiLevelType w:val="multilevel"/>
    <w:tmpl w:val="1E8E8F9E"/>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4B063A2"/>
    <w:multiLevelType w:val="multilevel"/>
    <w:tmpl w:val="19A8C220"/>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61143C2"/>
    <w:multiLevelType w:val="multilevel"/>
    <w:tmpl w:val="58BC8F68"/>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9DF25B1"/>
    <w:multiLevelType w:val="multilevel"/>
    <w:tmpl w:val="61F0BAFE"/>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A37706C"/>
    <w:multiLevelType w:val="multilevel"/>
    <w:tmpl w:val="65D65F76"/>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BC048FC"/>
    <w:multiLevelType w:val="multilevel"/>
    <w:tmpl w:val="4AE8149A"/>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5B70696"/>
    <w:multiLevelType w:val="multilevel"/>
    <w:tmpl w:val="CF1CFA20"/>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6181B34"/>
    <w:multiLevelType w:val="multilevel"/>
    <w:tmpl w:val="836E75C2"/>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BB61481"/>
    <w:multiLevelType w:val="multilevel"/>
    <w:tmpl w:val="A5482BA8"/>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F5F1C24"/>
    <w:multiLevelType w:val="multilevel"/>
    <w:tmpl w:val="7528E5F8"/>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49448F6"/>
    <w:multiLevelType w:val="multilevel"/>
    <w:tmpl w:val="9F109DF6"/>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67572CC"/>
    <w:multiLevelType w:val="multilevel"/>
    <w:tmpl w:val="AD74E2D8"/>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43B959CD"/>
    <w:multiLevelType w:val="multilevel"/>
    <w:tmpl w:val="91E21AF8"/>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448561C1"/>
    <w:multiLevelType w:val="multilevel"/>
    <w:tmpl w:val="ED125DB6"/>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4BE12CA5"/>
    <w:multiLevelType w:val="multilevel"/>
    <w:tmpl w:val="F3D6F2DA"/>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4C0A580E"/>
    <w:multiLevelType w:val="multilevel"/>
    <w:tmpl w:val="D1204C06"/>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4EAE2D06"/>
    <w:multiLevelType w:val="multilevel"/>
    <w:tmpl w:val="EEFA7258"/>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4F97159C"/>
    <w:multiLevelType w:val="multilevel"/>
    <w:tmpl w:val="5CE8B548"/>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4FAB07CE"/>
    <w:multiLevelType w:val="multilevel"/>
    <w:tmpl w:val="26A25CC6"/>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52B77B9A"/>
    <w:multiLevelType w:val="multilevel"/>
    <w:tmpl w:val="1C1A760E"/>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54FA4F6E"/>
    <w:multiLevelType w:val="multilevel"/>
    <w:tmpl w:val="D9148870"/>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58B303DD"/>
    <w:multiLevelType w:val="multilevel"/>
    <w:tmpl w:val="DE5AB988"/>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58B73505"/>
    <w:multiLevelType w:val="multilevel"/>
    <w:tmpl w:val="6B9A93D8"/>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9" w15:restartNumberingAfterBreak="0">
    <w:nsid w:val="59363A4E"/>
    <w:multiLevelType w:val="multilevel"/>
    <w:tmpl w:val="1A0A5906"/>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5CB42FC5"/>
    <w:multiLevelType w:val="multilevel"/>
    <w:tmpl w:val="BD42FE06"/>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62330A40"/>
    <w:multiLevelType w:val="multilevel"/>
    <w:tmpl w:val="C7B4D1AC"/>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6472347C"/>
    <w:multiLevelType w:val="multilevel"/>
    <w:tmpl w:val="7B060BA8"/>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661913D1"/>
    <w:multiLevelType w:val="multilevel"/>
    <w:tmpl w:val="EBDAAC10"/>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672A0DD4"/>
    <w:multiLevelType w:val="multilevel"/>
    <w:tmpl w:val="6AC0CA14"/>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693A176F"/>
    <w:multiLevelType w:val="multilevel"/>
    <w:tmpl w:val="45E85DD6"/>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6BDE72D9"/>
    <w:multiLevelType w:val="multilevel"/>
    <w:tmpl w:val="87D0DD0E"/>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6EF342F0"/>
    <w:multiLevelType w:val="multilevel"/>
    <w:tmpl w:val="653AFD0E"/>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6F9E5C5F"/>
    <w:multiLevelType w:val="multilevel"/>
    <w:tmpl w:val="0AFCD3A6"/>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7342762E"/>
    <w:multiLevelType w:val="multilevel"/>
    <w:tmpl w:val="49743A92"/>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75AC0DB1"/>
    <w:multiLevelType w:val="multilevel"/>
    <w:tmpl w:val="06A64BFC"/>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76697ECC"/>
    <w:multiLevelType w:val="multilevel"/>
    <w:tmpl w:val="6F929F94"/>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78134611"/>
    <w:multiLevelType w:val="multilevel"/>
    <w:tmpl w:val="585633C2"/>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788E4267"/>
    <w:multiLevelType w:val="multilevel"/>
    <w:tmpl w:val="4C8AC6BC"/>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7A6E17B5"/>
    <w:multiLevelType w:val="multilevel"/>
    <w:tmpl w:val="4EBABA50"/>
    <w:lvl w:ilvl="0">
      <w:start w:val="1"/>
      <w:numFmt w:val="bullet"/>
      <w:lvlText w:val="◦"/>
      <w:lvlJc w:val="left"/>
      <w:pPr>
        <w:tabs>
          <w:tab w:val="num" w:pos="922"/>
        </w:tabs>
        <w:ind w:left="922" w:hanging="461"/>
      </w:pPr>
      <w:rPr>
        <w:rFonts w:ascii="OpenSymbol" w:hAnsi="OpenSymbol" w:cs="Open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OpenSymbol" w:hAnsi="OpenSymbol" w:cs="Open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7CB16FF5"/>
    <w:multiLevelType w:val="multilevel"/>
    <w:tmpl w:val="9CBED2A6"/>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2142993295">
    <w:abstractNumId w:val="28"/>
  </w:num>
  <w:num w:numId="2" w16cid:durableId="1484540504">
    <w:abstractNumId w:val="1"/>
  </w:num>
  <w:num w:numId="3" w16cid:durableId="351809442">
    <w:abstractNumId w:val="0"/>
  </w:num>
  <w:num w:numId="4" w16cid:durableId="1454862728">
    <w:abstractNumId w:val="24"/>
  </w:num>
  <w:num w:numId="5" w16cid:durableId="1909850434">
    <w:abstractNumId w:val="10"/>
  </w:num>
  <w:num w:numId="6" w16cid:durableId="1935933729">
    <w:abstractNumId w:val="34"/>
  </w:num>
  <w:num w:numId="7" w16cid:durableId="235818824">
    <w:abstractNumId w:val="45"/>
  </w:num>
  <w:num w:numId="8" w16cid:durableId="429787574">
    <w:abstractNumId w:val="1"/>
    <w:lvlOverride w:ilvl="0">
      <w:startOverride w:val="1"/>
    </w:lvlOverride>
  </w:num>
  <w:num w:numId="9" w16cid:durableId="534075592">
    <w:abstractNumId w:val="8"/>
  </w:num>
  <w:num w:numId="10" w16cid:durableId="1419987294">
    <w:abstractNumId w:val="43"/>
  </w:num>
  <w:num w:numId="11" w16cid:durableId="827861753">
    <w:abstractNumId w:val="17"/>
  </w:num>
  <w:num w:numId="12" w16cid:durableId="803429927">
    <w:abstractNumId w:val="27"/>
  </w:num>
  <w:num w:numId="13" w16cid:durableId="737826378">
    <w:abstractNumId w:val="12"/>
  </w:num>
  <w:num w:numId="14" w16cid:durableId="2037920186">
    <w:abstractNumId w:val="19"/>
  </w:num>
  <w:num w:numId="15" w16cid:durableId="1075977049">
    <w:abstractNumId w:val="25"/>
  </w:num>
  <w:num w:numId="16" w16cid:durableId="433940472">
    <w:abstractNumId w:val="29"/>
  </w:num>
  <w:num w:numId="17" w16cid:durableId="1792940926">
    <w:abstractNumId w:val="35"/>
  </w:num>
  <w:num w:numId="18" w16cid:durableId="474762675">
    <w:abstractNumId w:val="5"/>
  </w:num>
  <w:num w:numId="19" w16cid:durableId="1712880937">
    <w:abstractNumId w:val="41"/>
  </w:num>
  <w:num w:numId="20" w16cid:durableId="869797922">
    <w:abstractNumId w:val="3"/>
  </w:num>
  <w:num w:numId="21" w16cid:durableId="766192610">
    <w:abstractNumId w:val="20"/>
  </w:num>
  <w:num w:numId="22" w16cid:durableId="1872839434">
    <w:abstractNumId w:val="18"/>
  </w:num>
  <w:num w:numId="23" w16cid:durableId="1143541885">
    <w:abstractNumId w:val="2"/>
  </w:num>
  <w:num w:numId="24" w16cid:durableId="1208297712">
    <w:abstractNumId w:val="31"/>
  </w:num>
  <w:num w:numId="25" w16cid:durableId="644430620">
    <w:abstractNumId w:val="6"/>
  </w:num>
  <w:num w:numId="26" w16cid:durableId="846752038">
    <w:abstractNumId w:val="13"/>
  </w:num>
  <w:num w:numId="27" w16cid:durableId="1032806637">
    <w:abstractNumId w:val="14"/>
  </w:num>
  <w:num w:numId="28" w16cid:durableId="501312015">
    <w:abstractNumId w:val="15"/>
  </w:num>
  <w:num w:numId="29" w16cid:durableId="1887716267">
    <w:abstractNumId w:val="7"/>
  </w:num>
  <w:num w:numId="30" w16cid:durableId="555942431">
    <w:abstractNumId w:val="21"/>
  </w:num>
  <w:num w:numId="31" w16cid:durableId="1663922984">
    <w:abstractNumId w:val="32"/>
  </w:num>
  <w:num w:numId="32" w16cid:durableId="2025785429">
    <w:abstractNumId w:val="11"/>
  </w:num>
  <w:num w:numId="33" w16cid:durableId="1348563257">
    <w:abstractNumId w:val="9"/>
  </w:num>
  <w:num w:numId="34" w16cid:durableId="1771854580">
    <w:abstractNumId w:val="36"/>
  </w:num>
  <w:num w:numId="35" w16cid:durableId="824782161">
    <w:abstractNumId w:val="26"/>
  </w:num>
  <w:num w:numId="36" w16cid:durableId="1568033465">
    <w:abstractNumId w:val="30"/>
  </w:num>
  <w:num w:numId="37" w16cid:durableId="295570855">
    <w:abstractNumId w:val="39"/>
  </w:num>
  <w:num w:numId="38" w16cid:durableId="127163800">
    <w:abstractNumId w:val="22"/>
  </w:num>
  <w:num w:numId="39" w16cid:durableId="963194679">
    <w:abstractNumId w:val="33"/>
  </w:num>
  <w:num w:numId="40" w16cid:durableId="476412521">
    <w:abstractNumId w:val="37"/>
  </w:num>
  <w:num w:numId="41" w16cid:durableId="1937127913">
    <w:abstractNumId w:val="4"/>
  </w:num>
  <w:num w:numId="42" w16cid:durableId="1029262188">
    <w:abstractNumId w:val="44"/>
  </w:num>
  <w:num w:numId="43" w16cid:durableId="1831558429">
    <w:abstractNumId w:val="38"/>
  </w:num>
  <w:num w:numId="44" w16cid:durableId="714426009">
    <w:abstractNumId w:val="40"/>
  </w:num>
  <w:num w:numId="45" w16cid:durableId="1174807000">
    <w:abstractNumId w:val="42"/>
  </w:num>
  <w:num w:numId="46" w16cid:durableId="1165247435">
    <w:abstractNumId w:val="16"/>
  </w:num>
  <w:num w:numId="47" w16cid:durableId="346757383">
    <w:abstractNumId w:val="2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72BEE"/>
    <w:rsid w:val="00853D53"/>
    <w:rsid w:val="00872BE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E1B69"/>
  <w15:docId w15:val="{EA0172C3-C6B3-42C7-8124-DCAB6DF3E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ahoma" w:hAnsi="Liberation Serif" w:cs="FreeSans"/>
        <w:kern w:val="2"/>
        <w:sz w:val="24"/>
        <w:szCs w:val="24"/>
        <w:lang w:val="fr-B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rPr>
  </w:style>
  <w:style w:type="paragraph" w:styleId="Titre1">
    <w:name w:val="heading 1"/>
    <w:basedOn w:val="Heading"/>
    <w:next w:val="Normal"/>
    <w:uiPriority w:val="9"/>
    <w:qFormat/>
    <w:pPr>
      <w:numPr>
        <w:numId w:val="1"/>
      </w:numPr>
      <w:outlineLvl w:val="0"/>
    </w:pPr>
    <w:rPr>
      <w:b/>
      <w:bCs/>
      <w:sz w:val="36"/>
      <w:szCs w:val="36"/>
    </w:rPr>
  </w:style>
  <w:style w:type="paragraph" w:styleId="Titre2">
    <w:name w:val="heading 2"/>
    <w:basedOn w:val="Heading"/>
    <w:next w:val="Normal"/>
    <w:uiPriority w:val="9"/>
    <w:semiHidden/>
    <w:unhideWhenUsed/>
    <w:qFormat/>
    <w:pPr>
      <w:numPr>
        <w:ilvl w:val="1"/>
        <w:numId w:val="1"/>
      </w:numPr>
      <w:spacing w:before="200"/>
      <w:outlineLvl w:val="1"/>
    </w:pPr>
    <w:rPr>
      <w:b/>
      <w:bCs/>
      <w:sz w:val="32"/>
      <w:szCs w:val="32"/>
    </w:rPr>
  </w:style>
  <w:style w:type="paragraph" w:styleId="Titre3">
    <w:name w:val="heading 3"/>
    <w:basedOn w:val="Heading"/>
    <w:next w:val="Normal"/>
    <w:uiPriority w:val="9"/>
    <w:semiHidden/>
    <w:unhideWhenUsed/>
    <w:qFormat/>
    <w:pPr>
      <w:numPr>
        <w:ilvl w:val="2"/>
        <w:numId w:val="1"/>
      </w:numPr>
      <w:spacing w:before="140"/>
      <w:outlineLvl w:val="2"/>
    </w:pPr>
    <w:rPr>
      <w:b/>
      <w:bCs/>
      <w:color w:val="808080"/>
    </w:rPr>
  </w:style>
  <w:style w:type="paragraph" w:styleId="Titre4">
    <w:name w:val="heading 4"/>
    <w:basedOn w:val="Heading"/>
    <w:next w:val="Normal"/>
    <w:uiPriority w:val="9"/>
    <w:semiHidden/>
    <w:unhideWhenUsed/>
    <w:qFormat/>
    <w:pPr>
      <w:numPr>
        <w:ilvl w:val="3"/>
        <w:numId w:val="1"/>
      </w:numPr>
      <w:spacing w:before="120"/>
      <w:outlineLvl w:val="3"/>
    </w:pPr>
    <w:rPr>
      <w:b/>
      <w:bCs/>
      <w:i/>
      <w:iCs/>
      <w:color w:val="808080"/>
      <w:sz w:val="27"/>
      <w:szCs w:val="27"/>
    </w:rPr>
  </w:style>
  <w:style w:type="paragraph" w:styleId="Titre5">
    <w:name w:val="heading 5"/>
    <w:basedOn w:val="Heading"/>
    <w:next w:val="Normal"/>
    <w:uiPriority w:val="9"/>
    <w:semiHidden/>
    <w:unhideWhenUsed/>
    <w:qFormat/>
    <w:pPr>
      <w:numPr>
        <w:ilvl w:val="4"/>
        <w:numId w:val="1"/>
      </w:numPr>
      <w:spacing w:before="120" w:after="60"/>
      <w:outlineLvl w:val="4"/>
    </w:pPr>
    <w:rPr>
      <w:b/>
      <w:bCs/>
      <w:sz w:val="24"/>
      <w:szCs w:val="24"/>
    </w:rPr>
  </w:style>
  <w:style w:type="paragraph" w:styleId="Titre6">
    <w:name w:val="heading 6"/>
    <w:basedOn w:val="Heading"/>
    <w:next w:val="Normal"/>
    <w:uiPriority w:val="9"/>
    <w:semiHidden/>
    <w:unhideWhenUsed/>
    <w:qFormat/>
    <w:pPr>
      <w:numPr>
        <w:ilvl w:val="5"/>
        <w:numId w:val="1"/>
      </w:numPr>
      <w:spacing w:before="60" w:after="60"/>
      <w:outlineLvl w:val="5"/>
    </w:pPr>
    <w:rPr>
      <w:b/>
      <w:bCs/>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DNumberingSymbols">
    <w:name w:val="POD Numbering Symbols"/>
    <w:qFormat/>
  </w:style>
  <w:style w:type="character" w:customStyle="1" w:styleId="PODBulletSymbols">
    <w:name w:val="POD Bullet Symbols"/>
    <w:qFormat/>
  </w:style>
  <w:style w:type="character" w:customStyle="1" w:styleId="StrongEmphasis">
    <w:name w:val="Strong Emphasis"/>
    <w:basedOn w:val="Policepardfaut"/>
    <w:qFormat/>
    <w:rPr>
      <w:b/>
      <w:bCs/>
    </w:rPr>
  </w:style>
  <w:style w:type="character" w:customStyle="1" w:styleId="FrY1pod">
    <w:name w:val="FrY1pod"/>
    <w:qFormat/>
    <w:rPr>
      <w:b/>
    </w:rPr>
  </w:style>
  <w:style w:type="character" w:customStyle="1" w:styleId="FrY2pod">
    <w:name w:val="FrY2pod"/>
    <w:qFormat/>
    <w:rPr>
      <w:strike/>
    </w:rPr>
  </w:style>
  <w:style w:type="character" w:customStyle="1" w:styleId="FrY4pod">
    <w:name w:val="FrY4pod"/>
    <w:qFormat/>
    <w:rPr>
      <w:b/>
    </w:rPr>
  </w:style>
  <w:style w:type="character" w:customStyle="1" w:styleId="FrY7pod">
    <w:name w:val="FrY7pod"/>
    <w:qFormat/>
    <w:rPr>
      <w:i/>
      <w:u w:val="single"/>
    </w:rPr>
  </w:style>
  <w:style w:type="character" w:customStyle="1" w:styleId="FrY8pod">
    <w:name w:val="FrY8pod"/>
    <w:qFormat/>
    <w:rPr>
      <w:b/>
      <w:i/>
    </w:rPr>
  </w:style>
  <w:style w:type="character" w:customStyle="1" w:styleId="FrY9pod">
    <w:name w:val="FrY9pod"/>
    <w:qFormat/>
    <w:rPr>
      <w:strike/>
    </w:rPr>
  </w:style>
  <w:style w:type="character" w:customStyle="1" w:styleId="FrY11pod">
    <w:name w:val="FrY11pod"/>
    <w:qFormat/>
    <w:rPr>
      <w:b/>
      <w:u w:val="single"/>
    </w:rPr>
  </w:style>
  <w:style w:type="character" w:customStyle="1" w:styleId="FrY22pod">
    <w:name w:val="FrY22pod"/>
    <w:qFormat/>
    <w:rPr>
      <w:i/>
    </w:rPr>
  </w:style>
  <w:style w:type="character" w:customStyle="1" w:styleId="FrY31pod">
    <w:name w:val="FrY31pod"/>
    <w:qFormat/>
    <w:rPr>
      <w:vertAlign w:val="superscript"/>
    </w:rPr>
  </w:style>
  <w:style w:type="character" w:customStyle="1" w:styleId="FrY38pod">
    <w:name w:val="FrY38pod"/>
    <w:qFormat/>
    <w:rPr>
      <w:u w:val="single"/>
    </w:rPr>
  </w:style>
  <w:style w:type="character" w:customStyle="1" w:styleId="FrY39pod">
    <w:name w:val="FrY39pod"/>
    <w:qFormat/>
    <w:rPr>
      <w:b/>
      <w:u w:val="single"/>
    </w:rPr>
  </w:style>
  <w:style w:type="paragraph" w:customStyle="1" w:styleId="ParaKWN">
    <w:name w:val="ParaKWN"/>
    <w:basedOn w:val="Normal"/>
    <w:qFormat/>
    <w:pPr>
      <w:keepNext/>
    </w:pPr>
  </w:style>
  <w:style w:type="paragraph" w:customStyle="1" w:styleId="Heading">
    <w:name w:val="Heading"/>
    <w:basedOn w:val="Normal"/>
    <w:next w:val="Corpsdetexte"/>
    <w:qFormat/>
    <w:pPr>
      <w:keepNext/>
      <w:spacing w:before="240" w:after="120"/>
    </w:pPr>
    <w:rPr>
      <w:rFonts w:ascii="Liberation Sans" w:hAnsi="Liberation Sans"/>
      <w:sz w:val="28"/>
      <w:szCs w:val="28"/>
    </w:rPr>
  </w:style>
  <w:style w:type="paragraph" w:styleId="Corpsdetexte">
    <w:name w:val="Body Text"/>
    <w:basedOn w:val="Normal"/>
    <w:pPr>
      <w:spacing w:after="140" w:line="288" w:lineRule="auto"/>
    </w:pPr>
  </w:style>
  <w:style w:type="paragraph" w:customStyle="1" w:styleId="podPageBreakBefore">
    <w:name w:val="podPageBreakBefore"/>
    <w:qFormat/>
    <w:pPr>
      <w:pageBreakBefore/>
    </w:pPr>
    <w:rPr>
      <w:sz w:val="4"/>
    </w:rPr>
  </w:style>
  <w:style w:type="paragraph" w:customStyle="1" w:styleId="podPageBreakBeforeDuplex">
    <w:name w:val="podPageBreakBeforeDuplex"/>
    <w:basedOn w:val="podPageBreakBefore"/>
    <w:qFormat/>
  </w:style>
  <w:style w:type="paragraph" w:customStyle="1" w:styleId="podPageBreakAfter">
    <w:name w:val="podPageBreakAfter"/>
    <w:qFormat/>
    <w:rPr>
      <w:sz w:val="4"/>
    </w:rPr>
  </w:style>
  <w:style w:type="paragraph" w:customStyle="1" w:styleId="podColumnBreak">
    <w:name w:val="podColumnBreak"/>
    <w:qFormat/>
  </w:style>
  <w:style w:type="paragraph" w:customStyle="1" w:styleId="podBulletItem">
    <w:name w:val="podBulletItem"/>
    <w:basedOn w:val="Normal"/>
    <w:qFormat/>
    <w:pPr>
      <w:numPr>
        <w:numId w:val="3"/>
      </w:numPr>
    </w:pPr>
  </w:style>
  <w:style w:type="paragraph" w:customStyle="1" w:styleId="podNumberItem">
    <w:name w:val="podNumberItem"/>
    <w:basedOn w:val="Normal"/>
    <w:qFormat/>
    <w:pPr>
      <w:numPr>
        <w:numId w:val="2"/>
      </w:numPr>
    </w:pPr>
  </w:style>
  <w:style w:type="paragraph" w:customStyle="1" w:styleId="podBulletItemKeepWithNext">
    <w:name w:val="podBulletItemKeepWithNext"/>
    <w:basedOn w:val="Normal"/>
    <w:qFormat/>
    <w:pPr>
      <w:keepNext/>
      <w:tabs>
        <w:tab w:val="num" w:pos="922"/>
      </w:tabs>
      <w:ind w:left="922" w:hanging="461"/>
    </w:pPr>
  </w:style>
  <w:style w:type="paragraph" w:customStyle="1" w:styleId="podNumberItemKeepWithNext">
    <w:name w:val="podNumberItemKeepWithNext"/>
    <w:basedOn w:val="Normal"/>
    <w:qFormat/>
    <w:pPr>
      <w:keepNext/>
      <w:tabs>
        <w:tab w:val="num" w:pos="922"/>
      </w:tabs>
      <w:ind w:left="922" w:hanging="461"/>
    </w:pPr>
  </w:style>
  <w:style w:type="paragraph" w:customStyle="1" w:styleId="Tablecell">
    <w:name w:val="Table cell"/>
    <w:basedOn w:val="Normal"/>
    <w:qFormat/>
    <w:pPr>
      <w:suppressLineNumbers/>
    </w:pPr>
  </w:style>
  <w:style w:type="paragraph" w:customStyle="1" w:styleId="Tableheading">
    <w:name w:val="Table heading"/>
    <w:basedOn w:val="Tablecell"/>
    <w:qFormat/>
    <w:rPr>
      <w:b/>
      <w:bCs/>
    </w:rPr>
  </w:style>
  <w:style w:type="paragraph" w:customStyle="1" w:styleId="podTablePara">
    <w:name w:val="podTablePara"/>
    <w:basedOn w:val="Tablecell"/>
    <w:qFormat/>
    <w:rPr>
      <w:sz w:val="16"/>
    </w:rPr>
  </w:style>
  <w:style w:type="paragraph" w:customStyle="1" w:styleId="podTableParaBold">
    <w:name w:val="podTableParaBold"/>
    <w:basedOn w:val="Tablecell"/>
    <w:qFormat/>
    <w:rPr>
      <w:b/>
      <w:bCs/>
      <w:sz w:val="16"/>
    </w:rPr>
  </w:style>
  <w:style w:type="paragraph" w:customStyle="1" w:styleId="podTableParaRight">
    <w:name w:val="podTableParaRight"/>
    <w:basedOn w:val="Tablecell"/>
    <w:qFormat/>
    <w:pPr>
      <w:jc w:val="right"/>
    </w:pPr>
    <w:rPr>
      <w:sz w:val="16"/>
    </w:rPr>
  </w:style>
  <w:style w:type="paragraph" w:customStyle="1" w:styleId="podTableParaBoldRight">
    <w:name w:val="podTableParaBoldRight"/>
    <w:basedOn w:val="Tablecell"/>
    <w:qFormat/>
    <w:pPr>
      <w:jc w:val="right"/>
    </w:pPr>
    <w:rPr>
      <w:b/>
      <w:bCs/>
      <w:sz w:val="16"/>
    </w:r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pPr>
      <w:suppressLineNumbers/>
    </w:pPr>
  </w:style>
  <w:style w:type="paragraph" w:customStyle="1" w:styleId="TableHeading0">
    <w:name w:val="Table Heading"/>
    <w:basedOn w:val="TableContents"/>
    <w:qFormat/>
    <w:pPr>
      <w:jc w:val="center"/>
    </w:pPr>
    <w:rPr>
      <w:b/>
      <w:bCs/>
    </w:rPr>
  </w:style>
  <w:style w:type="paragraph" w:customStyle="1" w:styleId="mltAssembly">
    <w:name w:val="mltAssembly"/>
    <w:basedOn w:val="Normal"/>
    <w:qFormat/>
    <w:rPr>
      <w:b/>
    </w:rPr>
  </w:style>
  <w:style w:type="paragraph" w:customStyle="1" w:styleId="FrY3pod">
    <w:name w:val="FrY3pod"/>
    <w:basedOn w:val="Normal"/>
    <w:qFormat/>
    <w:pPr>
      <w:jc w:val="both"/>
    </w:pPr>
  </w:style>
  <w:style w:type="paragraph" w:customStyle="1" w:styleId="FrY5pod">
    <w:name w:val="FrY5pod"/>
    <w:basedOn w:val="Normal"/>
    <w:qFormat/>
  </w:style>
  <w:style w:type="paragraph" w:customStyle="1" w:styleId="FrY6pod">
    <w:name w:val="FrY6pod"/>
    <w:basedOn w:val="Normal"/>
    <w:qFormat/>
    <w:pPr>
      <w:jc w:val="center"/>
    </w:pPr>
  </w:style>
  <w:style w:type="paragraph" w:customStyle="1" w:styleId="FrY10pod">
    <w:name w:val="FrY10pod"/>
    <w:basedOn w:val="Normal"/>
    <w:qFormat/>
    <w:pPr>
      <w:ind w:right="244"/>
      <w:jc w:val="both"/>
    </w:pPr>
  </w:style>
  <w:style w:type="paragraph" w:customStyle="1" w:styleId="FrY13pod">
    <w:name w:val="FrY13pod"/>
    <w:basedOn w:val="Tablecell"/>
    <w:qFormat/>
    <w:pPr>
      <w:jc w:val="center"/>
    </w:pPr>
  </w:style>
  <w:style w:type="paragraph" w:customStyle="1" w:styleId="FrY14pod">
    <w:name w:val="FrY14pod"/>
    <w:basedOn w:val="Tablecell"/>
    <w:qFormat/>
    <w:pPr>
      <w:jc w:val="right"/>
    </w:pPr>
  </w:style>
  <w:style w:type="paragraph" w:customStyle="1" w:styleId="FrY19pod">
    <w:name w:val="FrY19pod"/>
    <w:basedOn w:val="Normal"/>
    <w:qFormat/>
  </w:style>
  <w:style w:type="paragraph" w:customStyle="1" w:styleId="FrY20pod">
    <w:name w:val="FrY20pod"/>
    <w:basedOn w:val="podBulletItem"/>
    <w:qFormat/>
  </w:style>
  <w:style w:type="paragraph" w:customStyle="1" w:styleId="FrY21pod">
    <w:name w:val="FrY21pod"/>
    <w:basedOn w:val="Tablecell"/>
    <w:qFormat/>
    <w:pPr>
      <w:jc w:val="center"/>
    </w:pPr>
  </w:style>
  <w:style w:type="paragraph" w:customStyle="1" w:styleId="FrY23pod">
    <w:name w:val="FrY23pod"/>
    <w:basedOn w:val="Tablecell"/>
    <w:qFormat/>
  </w:style>
  <w:style w:type="paragraph" w:customStyle="1" w:styleId="FrY24pod">
    <w:name w:val="FrY24pod"/>
    <w:basedOn w:val="Normal"/>
    <w:qFormat/>
    <w:pPr>
      <w:jc w:val="both"/>
    </w:pPr>
  </w:style>
  <w:style w:type="paragraph" w:customStyle="1" w:styleId="FrY28pod">
    <w:name w:val="FrY28pod"/>
    <w:basedOn w:val="Normal"/>
    <w:qFormat/>
  </w:style>
  <w:style w:type="paragraph" w:customStyle="1" w:styleId="FrY29pod">
    <w:name w:val="FrY29pod"/>
    <w:basedOn w:val="Normal"/>
    <w:qFormat/>
    <w:pPr>
      <w:ind w:left="2670" w:hanging="3119"/>
      <w:jc w:val="both"/>
    </w:pPr>
  </w:style>
  <w:style w:type="paragraph" w:customStyle="1" w:styleId="FrY30pod">
    <w:name w:val="FrY30pod"/>
    <w:basedOn w:val="Normal"/>
    <w:qFormat/>
    <w:pPr>
      <w:ind w:left="2670" w:hanging="3119"/>
    </w:pPr>
  </w:style>
  <w:style w:type="paragraph" w:customStyle="1" w:styleId="FrY32pod">
    <w:name w:val="FrY32pod"/>
    <w:basedOn w:val="Normal"/>
    <w:qFormat/>
    <w:pPr>
      <w:ind w:right="834"/>
    </w:pPr>
  </w:style>
  <w:style w:type="paragraph" w:customStyle="1" w:styleId="FrY33pod">
    <w:name w:val="FrY33pod"/>
    <w:basedOn w:val="podBulletItem"/>
    <w:qFormat/>
    <w:pPr>
      <w:jc w:val="both"/>
    </w:pPr>
  </w:style>
  <w:style w:type="paragraph" w:customStyle="1" w:styleId="FrY34pod">
    <w:name w:val="FrY34pod"/>
    <w:basedOn w:val="Normal"/>
    <w:qFormat/>
    <w:pPr>
      <w:ind w:right="834"/>
      <w:jc w:val="both"/>
    </w:pPr>
  </w:style>
  <w:style w:type="paragraph" w:customStyle="1" w:styleId="FrY35pod">
    <w:name w:val="FrY35pod"/>
    <w:basedOn w:val="podNumberItem"/>
    <w:qFormat/>
    <w:pPr>
      <w:jc w:val="both"/>
    </w:pPr>
  </w:style>
  <w:style w:type="paragraph" w:customStyle="1" w:styleId="FrY36pod">
    <w:name w:val="FrY36pod"/>
    <w:basedOn w:val="Tablecell"/>
    <w:qFormat/>
    <w:pPr>
      <w:jc w:val="both"/>
    </w:pPr>
  </w:style>
  <w:style w:type="paragraph" w:customStyle="1" w:styleId="FrY37pod">
    <w:name w:val="FrY37pod"/>
    <w:basedOn w:val="Tablecell"/>
    <w:qFormat/>
    <w:pPr>
      <w:jc w:val="right"/>
    </w:pPr>
  </w:style>
  <w:style w:type="paragraph" w:customStyle="1" w:styleId="FrY40pod">
    <w:name w:val="FrY40pod"/>
    <w:basedOn w:val="Tablecell"/>
    <w:qFormat/>
    <w:pPr>
      <w:jc w:val="both"/>
    </w:pPr>
  </w:style>
  <w:style w:type="paragraph" w:customStyle="1" w:styleId="FrY43pod">
    <w:name w:val="FrY43pod"/>
    <w:basedOn w:val="Normal"/>
    <w:qFormat/>
    <w:pPr>
      <w:ind w:firstLine="708"/>
    </w:pPr>
  </w:style>
  <w:style w:type="paragraph" w:customStyle="1" w:styleId="FrY44pod">
    <w:name w:val="FrY44pod"/>
    <w:basedOn w:val="Normal"/>
    <w:qFormat/>
    <w:pPr>
      <w:ind w:right="-244"/>
    </w:pPr>
  </w:style>
  <w:style w:type="paragraph" w:customStyle="1" w:styleId="FrY45pod">
    <w:name w:val="FrY45pod"/>
    <w:basedOn w:val="Normal"/>
    <w:qFormat/>
    <w:pPr>
      <w:ind w:right="-244"/>
      <w:jc w:val="center"/>
    </w:pPr>
  </w:style>
  <w:style w:type="paragraph" w:customStyle="1" w:styleId="FrY46pod">
    <w:name w:val="FrY46pod"/>
    <w:basedOn w:val="Normal"/>
    <w:qFormat/>
    <w:pPr>
      <w:ind w:left="616" w:right="-680"/>
    </w:pPr>
  </w:style>
  <w:style w:type="paragraph" w:customStyle="1" w:styleId="FrY47pod">
    <w:name w:val="FrY47pod"/>
    <w:basedOn w:val="Normal"/>
    <w:qFormat/>
    <w:pPr>
      <w:ind w:right="-1091"/>
      <w:jc w:val="center"/>
    </w:pPr>
  </w:style>
  <w:style w:type="paragraph" w:customStyle="1" w:styleId="FrY48pod">
    <w:name w:val="FrY48pod"/>
    <w:basedOn w:val="Normal"/>
    <w:qFormat/>
    <w:pPr>
      <w:ind w:right="-731" w:firstLine="708"/>
    </w:pPr>
  </w:style>
  <w:style w:type="paragraph" w:customStyle="1" w:styleId="FrY49pod">
    <w:name w:val="FrY49pod"/>
    <w:basedOn w:val="Normal"/>
    <w:qFormat/>
    <w:pPr>
      <w:ind w:right="-731"/>
    </w:pPr>
  </w:style>
  <w:style w:type="paragraph" w:customStyle="1" w:styleId="FrY50pod">
    <w:name w:val="FrY50pod"/>
    <w:basedOn w:val="Normal"/>
    <w:qFormat/>
    <w:pPr>
      <w:ind w:firstLine="708"/>
    </w:pPr>
  </w:style>
  <w:style w:type="paragraph" w:customStyle="1" w:styleId="FrY51pod">
    <w:name w:val="FrY51pod"/>
    <w:basedOn w:val="Normal"/>
    <w:qFormat/>
    <w:pPr>
      <w:ind w:right="-90" w:firstLine="708"/>
    </w:pPr>
  </w:style>
  <w:style w:type="paragraph" w:customStyle="1" w:styleId="FrY52pod">
    <w:name w:val="FrY52pod"/>
    <w:basedOn w:val="Normal"/>
    <w:qFormat/>
    <w:pPr>
      <w:ind w:right="-603"/>
    </w:pPr>
  </w:style>
  <w:style w:type="paragraph" w:customStyle="1" w:styleId="FrY53pod">
    <w:name w:val="FrY53pod"/>
    <w:basedOn w:val="Normal"/>
    <w:qFormat/>
    <w:pPr>
      <w:ind w:right="-1065"/>
    </w:pPr>
  </w:style>
  <w:style w:type="paragraph" w:customStyle="1" w:styleId="FrY54pod">
    <w:name w:val="FrY54pod"/>
    <w:basedOn w:val="Normal"/>
    <w:qFormat/>
    <w:pPr>
      <w:ind w:right="-359"/>
      <w:jc w:val="center"/>
    </w:pPr>
  </w:style>
  <w:style w:type="paragraph" w:customStyle="1" w:styleId="FrY55pod">
    <w:name w:val="FrY55pod"/>
    <w:basedOn w:val="Normal"/>
    <w:qFormat/>
    <w:pPr>
      <w:ind w:left="308" w:right="-680"/>
    </w:pPr>
  </w:style>
  <w:style w:type="paragraph" w:customStyle="1" w:styleId="FrY56pod">
    <w:name w:val="FrY56pod"/>
    <w:basedOn w:val="Normal"/>
    <w:qFormat/>
    <w:pPr>
      <w:ind w:right="-680"/>
      <w:jc w:val="center"/>
    </w:pPr>
  </w:style>
  <w:style w:type="paragraph" w:customStyle="1" w:styleId="FrY57pod">
    <w:name w:val="FrY57pod"/>
    <w:basedOn w:val="Normal"/>
    <w:qFormat/>
    <w:pPr>
      <w:ind w:right="-860"/>
      <w:jc w:val="center"/>
    </w:pPr>
  </w:style>
  <w:style w:type="paragraph" w:customStyle="1" w:styleId="FrY58pod">
    <w:name w:val="FrY58pod"/>
    <w:basedOn w:val="Normal"/>
    <w:qFormat/>
    <w:pPr>
      <w:ind w:left="308"/>
    </w:pPr>
  </w:style>
  <w:style w:type="paragraph" w:customStyle="1" w:styleId="FrY59pod">
    <w:name w:val="FrY59pod"/>
    <w:basedOn w:val="Normal"/>
    <w:qFormat/>
    <w:pPr>
      <w:ind w:left="308"/>
    </w:pPr>
  </w:style>
  <w:style w:type="numbering" w:customStyle="1" w:styleId="L-circle">
    <w:name w:val="L-circle"/>
    <w:qFormat/>
  </w:style>
  <w:style w:type="numbering" w:customStyle="1" w:styleId="podNumberedList">
    <w:name w:val="podNumberedList"/>
    <w:qFormat/>
  </w:style>
  <w:style w:type="numbering" w:customStyle="1" w:styleId="podBulletedList">
    <w:name w:val="podBulletedLis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21</Pages>
  <Words>8043</Words>
  <Characters>44238</Characters>
  <Application>Microsoft Office Word</Application>
  <DocSecurity>0</DocSecurity>
  <Lines>368</Lines>
  <Paragraphs>104</Paragraphs>
  <ScaleCrop>false</ScaleCrop>
  <Company/>
  <LinksUpToDate>false</LinksUpToDate>
  <CharactersWithSpaces>52177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tmpgBEYwV</dc:title>
  <dc:subject/>
  <dc:creator>bleybaert</dc:creator>
  <dc:description/>
  <cp:lastModifiedBy>Alison Thiry</cp:lastModifiedBy>
  <cp:revision>38</cp:revision>
  <dcterms:created xsi:type="dcterms:W3CDTF">2018-04-12T11:06:00Z</dcterms:created>
  <dcterms:modified xsi:type="dcterms:W3CDTF">2022-06-22T07:07:00Z</dcterms:modified>
  <dc:language>en-US</dc:language>
</cp:coreProperties>
</file>