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49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39"/>
        <w:gridCol w:w="6310"/>
        <w:gridCol w:w="2710"/>
        <w:gridCol w:w="12"/>
        <w:gridCol w:w="568"/>
        <w:gridCol w:w="2008"/>
        <w:gridCol w:w="999"/>
        <w:gridCol w:w="1443"/>
      </w:tblGrid>
      <w:tr w:rsidR="003F0453" w14:paraId="6C464466" w14:textId="4772D1D9" w:rsidTr="00E77E33">
        <w:trPr>
          <w:trHeight w:val="1075"/>
        </w:trPr>
        <w:tc>
          <w:tcPr>
            <w:tcW w:w="5000" w:type="pct"/>
            <w:gridSpan w:val="8"/>
            <w:tcBorders>
              <w:left w:val="single" w:sz="8" w:space="0" w:color="7E7E7E"/>
              <w:bottom w:val="nil"/>
              <w:right w:val="single" w:sz="8" w:space="0" w:color="7E7E7E"/>
            </w:tcBorders>
            <w:shd w:val="clear" w:color="auto" w:fill="215868" w:themeFill="accent5" w:themeFillShade="80"/>
          </w:tcPr>
          <w:p w14:paraId="77D58A9E" w14:textId="77777777" w:rsidR="003F0453" w:rsidRPr="001800F6" w:rsidRDefault="003F0453" w:rsidP="0046104D">
            <w:pPr>
              <w:pStyle w:val="TableParagraph"/>
              <w:ind w:left="0"/>
              <w:jc w:val="center"/>
              <w:rPr>
                <w:rFonts w:ascii="Times New Roman"/>
                <w:color w:val="FFFFFF" w:themeColor="background1"/>
                <w:sz w:val="32"/>
              </w:rPr>
            </w:pPr>
            <w:bookmarkStart w:id="0" w:name="_Hlk85699345"/>
          </w:p>
          <w:p w14:paraId="1AE959FC" w14:textId="213A37C6" w:rsidR="003F0453" w:rsidRPr="001800F6" w:rsidRDefault="003F0453" w:rsidP="0046104D">
            <w:pPr>
              <w:pStyle w:val="TableParagraph"/>
              <w:ind w:left="0"/>
              <w:jc w:val="center"/>
              <w:rPr>
                <w:rFonts w:ascii="Times New Roman"/>
                <w:color w:val="FFFFFF" w:themeColor="background1"/>
                <w:sz w:val="32"/>
              </w:rPr>
            </w:pPr>
            <w:r w:rsidRPr="001800F6">
              <w:rPr>
                <w:b/>
                <w:color w:val="FFFFFF" w:themeColor="background1"/>
                <w:w w:val="90"/>
                <w:sz w:val="28"/>
              </w:rPr>
              <w:t xml:space="preserve">PST DE LA </w:t>
            </w:r>
            <w:r w:rsidR="007A162A">
              <w:rPr>
                <w:b/>
                <w:color w:val="FFFFFF" w:themeColor="background1"/>
                <w:w w:val="90"/>
                <w:sz w:val="28"/>
              </w:rPr>
              <w:t>VILLE</w:t>
            </w:r>
            <w:r w:rsidRPr="001800F6">
              <w:rPr>
                <w:b/>
                <w:color w:val="FFFFFF" w:themeColor="background1"/>
                <w:w w:val="90"/>
                <w:sz w:val="28"/>
              </w:rPr>
              <w:t xml:space="preserve"> DE LIBRAMONT-CHEVIGNY</w:t>
            </w:r>
          </w:p>
        </w:tc>
      </w:tr>
      <w:tr w:rsidR="003F0453" w14:paraId="42934CC3" w14:textId="052DDE75" w:rsidTr="00E77E33">
        <w:trPr>
          <w:trHeight w:val="383"/>
        </w:trPr>
        <w:tc>
          <w:tcPr>
            <w:tcW w:w="5000" w:type="pct"/>
            <w:gridSpan w:val="8"/>
            <w:tcBorders>
              <w:top w:val="nil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215868" w:themeFill="accent5" w:themeFillShade="80"/>
          </w:tcPr>
          <w:p w14:paraId="4BBBF409" w14:textId="3936F873" w:rsidR="003F0453" w:rsidRPr="00806832" w:rsidRDefault="003F0453" w:rsidP="003674B8">
            <w:pPr>
              <w:pStyle w:val="TableParagraph"/>
              <w:spacing w:before="0"/>
              <w:ind w:left="0"/>
              <w:jc w:val="center"/>
              <w:rPr>
                <w:b/>
                <w:bCs/>
                <w:color w:val="FFFFFF" w:themeColor="background1"/>
                <w:sz w:val="26"/>
              </w:rPr>
            </w:pPr>
            <w:r w:rsidRPr="00806832">
              <w:rPr>
                <w:b/>
                <w:bCs/>
                <w:color w:val="FFFFFF" w:themeColor="background1"/>
                <w:sz w:val="26"/>
              </w:rPr>
              <w:t>Objectifs &amp; actions</w:t>
            </w:r>
          </w:p>
        </w:tc>
      </w:tr>
      <w:tr w:rsidR="00E77E33" w14:paraId="10D8BADC" w14:textId="048DECB1" w:rsidTr="00E77E33">
        <w:trPr>
          <w:trHeight w:val="937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right w:val="single" w:sz="8" w:space="0" w:color="7E7E7E"/>
            </w:tcBorders>
            <w:shd w:val="clear" w:color="auto" w:fill="31849B" w:themeFill="accent5" w:themeFillShade="BF"/>
            <w:vAlign w:val="center"/>
          </w:tcPr>
          <w:p w14:paraId="27F4BE7E" w14:textId="1DFB3DFE" w:rsidR="008A1397" w:rsidRPr="00806832" w:rsidRDefault="008A1397" w:rsidP="0046104D">
            <w:pPr>
              <w:pStyle w:val="TableParagraph"/>
              <w:spacing w:before="0"/>
              <w:ind w:left="0"/>
              <w:jc w:val="center"/>
              <w:rPr>
                <w:b/>
                <w:bCs/>
                <w:sz w:val="20"/>
              </w:rPr>
            </w:pPr>
            <w:bookmarkStart w:id="1" w:name="_Hlk85634223"/>
            <w:r w:rsidRPr="00806832">
              <w:rPr>
                <w:b/>
                <w:bCs/>
                <w:color w:val="FFFFFF" w:themeColor="background1"/>
                <w:sz w:val="20"/>
              </w:rPr>
              <w:t>R</w:t>
            </w:r>
            <w:r>
              <w:rPr>
                <w:b/>
                <w:bCs/>
                <w:color w:val="FFFFFF" w:themeColor="background1"/>
                <w:sz w:val="20"/>
              </w:rPr>
              <w:t>EF</w:t>
            </w:r>
            <w:r w:rsidRPr="00806832">
              <w:rPr>
                <w:b/>
                <w:bCs/>
                <w:color w:val="FFFFFF" w:themeColor="background1"/>
                <w:sz w:val="20"/>
              </w:rPr>
              <w:t>.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right w:val="single" w:sz="8" w:space="0" w:color="7E7E7E"/>
            </w:tcBorders>
            <w:shd w:val="clear" w:color="auto" w:fill="31849B" w:themeFill="accent5" w:themeFillShade="BF"/>
            <w:vAlign w:val="center"/>
          </w:tcPr>
          <w:p w14:paraId="77C3706B" w14:textId="09D42FF4" w:rsidR="008A1397" w:rsidRPr="00806832" w:rsidRDefault="008A1397" w:rsidP="0046104D">
            <w:pPr>
              <w:pStyle w:val="TableParagraph"/>
              <w:spacing w:before="120"/>
              <w:ind w:left="2705" w:right="2683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INTITULE</w:t>
            </w:r>
          </w:p>
        </w:tc>
        <w:tc>
          <w:tcPr>
            <w:tcW w:w="1083" w:type="pct"/>
            <w:gridSpan w:val="3"/>
            <w:tcBorders>
              <w:top w:val="single" w:sz="4" w:space="0" w:color="BEBEBE"/>
              <w:left w:val="single" w:sz="8" w:space="0" w:color="7E7E7E"/>
              <w:right w:val="single" w:sz="8" w:space="0" w:color="7E7E7E"/>
            </w:tcBorders>
            <w:shd w:val="clear" w:color="auto" w:fill="31849B" w:themeFill="accent5" w:themeFillShade="BF"/>
            <w:vAlign w:val="center"/>
          </w:tcPr>
          <w:p w14:paraId="24B06FB0" w14:textId="79B9FD07" w:rsidR="008A1397" w:rsidRPr="00806832" w:rsidRDefault="008A1397" w:rsidP="00806832">
            <w:pPr>
              <w:pStyle w:val="TableParagraph"/>
              <w:spacing w:before="0"/>
              <w:ind w:left="0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806832">
              <w:rPr>
                <w:b/>
                <w:bCs/>
                <w:color w:val="FFFFFF" w:themeColor="background1"/>
                <w:sz w:val="20"/>
              </w:rPr>
              <w:t>P</w:t>
            </w:r>
            <w:r>
              <w:rPr>
                <w:b/>
                <w:bCs/>
                <w:color w:val="FFFFFF" w:themeColor="background1"/>
                <w:sz w:val="20"/>
              </w:rPr>
              <w:t>ILOTE</w:t>
            </w:r>
          </w:p>
        </w:tc>
        <w:tc>
          <w:tcPr>
            <w:tcW w:w="990" w:type="pct"/>
            <w:gridSpan w:val="2"/>
            <w:tcBorders>
              <w:top w:val="single" w:sz="4" w:space="0" w:color="BEBEBE"/>
              <w:left w:val="single" w:sz="8" w:space="0" w:color="7E7E7E"/>
              <w:right w:val="single" w:sz="8" w:space="0" w:color="7E7E7E"/>
            </w:tcBorders>
            <w:shd w:val="clear" w:color="auto" w:fill="31849B" w:themeFill="accent5" w:themeFillShade="BF"/>
            <w:vAlign w:val="center"/>
          </w:tcPr>
          <w:p w14:paraId="69FFAE90" w14:textId="2FF19F2A" w:rsidR="008A1397" w:rsidRPr="00806832" w:rsidRDefault="008A1397" w:rsidP="0046104D">
            <w:pPr>
              <w:pStyle w:val="TableParagraph"/>
              <w:spacing w:before="120"/>
              <w:ind w:left="613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COMMENTAIRE</w:t>
            </w:r>
          </w:p>
        </w:tc>
        <w:tc>
          <w:tcPr>
            <w:tcW w:w="475" w:type="pct"/>
            <w:tcBorders>
              <w:top w:val="single" w:sz="4" w:space="0" w:color="BEBEBE"/>
              <w:left w:val="single" w:sz="8" w:space="0" w:color="7E7E7E"/>
              <w:right w:val="single" w:sz="8" w:space="0" w:color="7E7E7E"/>
            </w:tcBorders>
            <w:shd w:val="clear" w:color="auto" w:fill="31849B" w:themeFill="accent5" w:themeFillShade="BF"/>
            <w:vAlign w:val="center"/>
          </w:tcPr>
          <w:p w14:paraId="5BB9A571" w14:textId="40E08544" w:rsidR="008A1397" w:rsidRPr="00806832" w:rsidRDefault="008A1397" w:rsidP="0046104D">
            <w:pPr>
              <w:pStyle w:val="TableParagraph"/>
              <w:spacing w:before="0"/>
              <w:ind w:left="0"/>
              <w:jc w:val="center"/>
              <w:rPr>
                <w:b/>
                <w:bCs/>
                <w:color w:val="FFFFFF" w:themeColor="background1"/>
                <w:sz w:val="20"/>
              </w:rPr>
            </w:pPr>
            <w:r w:rsidRPr="00806832">
              <w:rPr>
                <w:b/>
                <w:bCs/>
                <w:color w:val="FFFFFF" w:themeColor="background1"/>
                <w:w w:val="77"/>
                <w:sz w:val="20"/>
              </w:rPr>
              <w:t>EA</w:t>
            </w:r>
          </w:p>
        </w:tc>
      </w:tr>
      <w:bookmarkEnd w:id="1"/>
      <w:tr w:rsidR="003F0453" w14:paraId="6032EE98" w14:textId="3A1D3E5F" w:rsidTr="00E77E33">
        <w:trPr>
          <w:trHeight w:val="504"/>
        </w:trPr>
        <w:tc>
          <w:tcPr>
            <w:tcW w:w="5000" w:type="pct"/>
            <w:gridSpan w:val="8"/>
            <w:tcBorders>
              <w:left w:val="single" w:sz="8" w:space="0" w:color="7E7E7E"/>
              <w:right w:val="single" w:sz="8" w:space="0" w:color="7E7E7E"/>
            </w:tcBorders>
            <w:shd w:val="clear" w:color="auto" w:fill="4BACC6" w:themeFill="accent5"/>
            <w:vAlign w:val="center"/>
          </w:tcPr>
          <w:p w14:paraId="0EEE898C" w14:textId="20CC75A4" w:rsidR="003F0453" w:rsidRPr="00806832" w:rsidRDefault="003F0453" w:rsidP="00806832">
            <w:pPr>
              <w:pStyle w:val="TableParagraph"/>
              <w:spacing w:before="0"/>
              <w:ind w:left="0"/>
              <w:jc w:val="center"/>
              <w:rPr>
                <w:b/>
                <w:bCs/>
                <w:color w:val="FFFFFF" w:themeColor="background1"/>
                <w:w w:val="95"/>
                <w:sz w:val="24"/>
              </w:rPr>
            </w:pPr>
            <w:r w:rsidRPr="00806832">
              <w:rPr>
                <w:b/>
                <w:bCs/>
                <w:color w:val="FFFFFF" w:themeColor="background1"/>
                <w:w w:val="95"/>
                <w:sz w:val="24"/>
              </w:rPr>
              <w:t xml:space="preserve">VOLET </w:t>
            </w:r>
            <w:r w:rsidR="00B24A4A">
              <w:rPr>
                <w:b/>
                <w:bCs/>
                <w:color w:val="FFFFFF" w:themeColor="background1"/>
                <w:w w:val="95"/>
                <w:sz w:val="24"/>
              </w:rPr>
              <w:t>EXTERNE</w:t>
            </w:r>
            <w:r w:rsidRPr="00806832">
              <w:rPr>
                <w:b/>
                <w:bCs/>
                <w:color w:val="FFFFFF" w:themeColor="background1"/>
                <w:w w:val="95"/>
                <w:sz w:val="24"/>
              </w:rPr>
              <w:t xml:space="preserve"> </w:t>
            </w:r>
          </w:p>
        </w:tc>
      </w:tr>
      <w:tr w:rsidR="003F0453" w14:paraId="5EB57652" w14:textId="701F7AD3" w:rsidTr="008812DC">
        <w:trPr>
          <w:trHeight w:val="680"/>
        </w:trPr>
        <w:tc>
          <w:tcPr>
            <w:tcW w:w="375" w:type="pct"/>
            <w:tcBorders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1CF82D17" w14:textId="77777777" w:rsidR="003F0453" w:rsidRPr="00331D34" w:rsidRDefault="003F0453" w:rsidP="00DF447E">
            <w:pPr>
              <w:pStyle w:val="TableParagraph"/>
              <w:spacing w:before="0"/>
              <w:jc w:val="center"/>
              <w:rPr>
                <w:b/>
                <w:color w:val="000000" w:themeColor="text1"/>
              </w:rPr>
            </w:pPr>
            <w:r w:rsidRPr="00331D34">
              <w:rPr>
                <w:b/>
                <w:color w:val="000000" w:themeColor="text1"/>
              </w:rPr>
              <w:t>O.S. 1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02B7EEFC" w14:textId="37E10C4F" w:rsidR="008812DC" w:rsidRPr="00F573A7" w:rsidRDefault="00416CA1" w:rsidP="008812DC">
            <w:pPr>
              <w:pStyle w:val="TableParagraph"/>
              <w:spacing w:before="0"/>
              <w:ind w:left="0"/>
              <w:rPr>
                <w:rFonts w:eastAsia="Times New Roman"/>
                <w:bCs/>
                <w:i/>
                <w:iCs/>
                <w:color w:val="000000" w:themeColor="text1"/>
              </w:rPr>
            </w:pPr>
            <w:r w:rsidRPr="00F573A7">
              <w:rPr>
                <w:i/>
                <w:iCs/>
                <w:color w:val="000000" w:themeColor="text1"/>
              </w:rPr>
              <w:t xml:space="preserve">Être une </w:t>
            </w:r>
            <w:r w:rsidR="00B24A4A" w:rsidRPr="00F573A7">
              <w:rPr>
                <w:i/>
                <w:iCs/>
                <w:color w:val="000000" w:themeColor="text1"/>
              </w:rPr>
              <w:t>commun</w:t>
            </w:r>
            <w:r w:rsidR="008812DC" w:rsidRPr="00F573A7">
              <w:rPr>
                <w:i/>
                <w:iCs/>
                <w:color w:val="000000" w:themeColor="text1"/>
              </w:rPr>
              <w:t xml:space="preserve">e </w:t>
            </w:r>
            <w:r w:rsidR="00F4260E">
              <w:rPr>
                <w:i/>
                <w:iCs/>
                <w:color w:val="000000" w:themeColor="text1"/>
              </w:rPr>
              <w:t xml:space="preserve">ouverte, </w:t>
            </w:r>
            <w:r w:rsidR="00C50A82">
              <w:rPr>
                <w:i/>
                <w:iCs/>
                <w:color w:val="000000" w:themeColor="text1"/>
              </w:rPr>
              <w:t xml:space="preserve">solidaire </w:t>
            </w:r>
            <w:r w:rsidR="008812DC" w:rsidRPr="00F573A7">
              <w:rPr>
                <w:i/>
                <w:iCs/>
                <w:color w:val="000000" w:themeColor="text1"/>
              </w:rPr>
              <w:t xml:space="preserve">où il fait bon vivre </w:t>
            </w:r>
          </w:p>
        </w:tc>
      </w:tr>
      <w:tr w:rsidR="003F0453" w14:paraId="6FCA23DD" w14:textId="6557F69D" w:rsidTr="008812DC">
        <w:trPr>
          <w:trHeight w:val="680"/>
        </w:trPr>
        <w:tc>
          <w:tcPr>
            <w:tcW w:w="375" w:type="pct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72892165" w14:textId="77777777" w:rsidR="003F0453" w:rsidRPr="00331D34" w:rsidRDefault="003F0453" w:rsidP="00DF447E">
            <w:pPr>
              <w:pStyle w:val="TableParagraph"/>
              <w:spacing w:before="1"/>
              <w:jc w:val="center"/>
              <w:rPr>
                <w:b/>
                <w:color w:val="000000" w:themeColor="text1"/>
              </w:rPr>
            </w:pPr>
            <w:r w:rsidRPr="00331D34">
              <w:rPr>
                <w:b/>
                <w:color w:val="000000" w:themeColor="text1"/>
              </w:rPr>
              <w:t>O.O. 1.1</w:t>
            </w:r>
          </w:p>
        </w:tc>
        <w:tc>
          <w:tcPr>
            <w:tcW w:w="4625" w:type="pct"/>
            <w:gridSpan w:val="7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7A9CC04C" w14:textId="78E9590D" w:rsidR="003F0453" w:rsidRPr="00331D34" w:rsidRDefault="00F573A7" w:rsidP="008812DC">
            <w:pPr>
              <w:pStyle w:val="TableParagraph"/>
              <w:spacing w:before="0"/>
              <w:ind w:left="0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 xml:space="preserve"> </w:t>
            </w:r>
            <w:r w:rsidR="00C50A82">
              <w:rPr>
                <w:i/>
                <w:color w:val="000000" w:themeColor="text1"/>
              </w:rPr>
              <w:t>Proposer des événements rassembleurs à destination des libramontoises et libramontois</w:t>
            </w:r>
          </w:p>
        </w:tc>
      </w:tr>
      <w:tr w:rsidR="00B67AAC" w14:paraId="5E3A6823" w14:textId="6A8A1D9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CED111" w14:textId="61A9D5DF" w:rsidR="008A1397" w:rsidRPr="00331D34" w:rsidRDefault="008A1397" w:rsidP="00D82809">
            <w:pPr>
              <w:pStyle w:val="TableParagraph"/>
              <w:ind w:left="158" w:right="138"/>
              <w:jc w:val="center"/>
              <w:rPr>
                <w:color w:val="000000" w:themeColor="text1"/>
              </w:rPr>
            </w:pPr>
            <w:r w:rsidRPr="00331D34">
              <w:rPr>
                <w:color w:val="000000" w:themeColor="text1"/>
              </w:rPr>
              <w:t xml:space="preserve">Action </w:t>
            </w:r>
            <w:r w:rsidR="00041BCB">
              <w:rPr>
                <w:color w:val="000000" w:themeColor="text1"/>
              </w:rPr>
              <w:t>1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13755B6" w14:textId="09DF9B60" w:rsidR="008A1397" w:rsidRPr="00331D34" w:rsidRDefault="003F0739" w:rsidP="008812DC">
            <w:pPr>
              <w:pStyle w:val="TableParagraph"/>
              <w:spacing w:before="4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Proposer de nouveaux événements en accueillant diverses festivités</w:t>
            </w:r>
          </w:p>
        </w:tc>
        <w:tc>
          <w:tcPr>
            <w:tcW w:w="896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82A01CB" w14:textId="6C081DB1" w:rsidR="008A1397" w:rsidRPr="00331D34" w:rsidRDefault="00594B8B" w:rsidP="00594B8B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7666A">
              <w:rPr>
                <w:color w:val="000000" w:themeColor="text1"/>
              </w:rPr>
              <w:t xml:space="preserve"> – Services</w:t>
            </w:r>
          </w:p>
        </w:tc>
        <w:tc>
          <w:tcPr>
            <w:tcW w:w="848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8332A2" w14:textId="6582994D" w:rsidR="008A1397" w:rsidRPr="00331D34" w:rsidRDefault="008A1397" w:rsidP="008812DC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56E6513" w14:textId="11FE12FD" w:rsidR="008A1397" w:rsidRPr="00331D34" w:rsidRDefault="008A1397" w:rsidP="008812DC">
            <w:pPr>
              <w:pStyle w:val="TableParagraph"/>
              <w:rPr>
                <w:color w:val="000000" w:themeColor="text1"/>
              </w:rPr>
            </w:pPr>
          </w:p>
        </w:tc>
      </w:tr>
      <w:tr w:rsidR="00B67AAC" w14:paraId="7C4DF659" w14:textId="0016E644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1B9E727" w14:textId="4B7EC086" w:rsidR="008A1397" w:rsidRPr="00271711" w:rsidRDefault="008A1397" w:rsidP="00D82809">
            <w:pPr>
              <w:pStyle w:val="TableParagraph"/>
              <w:spacing w:before="4"/>
              <w:ind w:left="158" w:right="138"/>
              <w:jc w:val="center"/>
              <w:rPr>
                <w:color w:val="000000" w:themeColor="text1"/>
              </w:rPr>
            </w:pPr>
            <w:r w:rsidRPr="00271711">
              <w:rPr>
                <w:color w:val="000000" w:themeColor="text1"/>
              </w:rPr>
              <w:t xml:space="preserve">Action </w:t>
            </w:r>
            <w:r w:rsidR="00041BCB">
              <w:rPr>
                <w:color w:val="000000" w:themeColor="text1"/>
              </w:rPr>
              <w:t>2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3E56DE0" w14:textId="64CA091E" w:rsidR="008A1397" w:rsidRPr="00271711" w:rsidRDefault="00EA0664" w:rsidP="008812DC">
            <w:pPr>
              <w:pStyle w:val="TableParagraph"/>
              <w:spacing w:before="6"/>
              <w:rPr>
                <w:color w:val="000000" w:themeColor="text1"/>
              </w:rPr>
            </w:pPr>
            <w:r w:rsidRPr="00271711">
              <w:rPr>
                <w:iCs/>
              </w:rPr>
              <w:t xml:space="preserve">Dynamiser le centre-ville de Libramont </w:t>
            </w:r>
            <w:r w:rsidR="00271711" w:rsidRPr="00271711">
              <w:rPr>
                <w:iCs/>
              </w:rPr>
              <w:t>en renforçant notamment l’attrait pour la Place communale et la Grand’rue</w:t>
            </w:r>
          </w:p>
        </w:tc>
        <w:tc>
          <w:tcPr>
            <w:tcW w:w="896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5EA4565" w14:textId="5E3A5B76" w:rsidR="008A1397" w:rsidRPr="00331D34" w:rsidRDefault="00594B8B" w:rsidP="00594B8B">
            <w:pPr>
              <w:pStyle w:val="TableParagraph"/>
              <w:spacing w:before="4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7666A">
              <w:rPr>
                <w:color w:val="000000" w:themeColor="text1"/>
              </w:rPr>
              <w:t xml:space="preserve"> – Services</w:t>
            </w:r>
          </w:p>
        </w:tc>
        <w:tc>
          <w:tcPr>
            <w:tcW w:w="848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2DF51B1" w14:textId="28571670" w:rsidR="008A1397" w:rsidRPr="00331D34" w:rsidRDefault="008A1397" w:rsidP="008812DC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49B3548" w14:textId="5B2B3B51" w:rsidR="008A1397" w:rsidRPr="00331D34" w:rsidRDefault="008A1397" w:rsidP="008812DC">
            <w:pPr>
              <w:pStyle w:val="TableParagraph"/>
              <w:rPr>
                <w:color w:val="000000" w:themeColor="text1"/>
              </w:rPr>
            </w:pPr>
          </w:p>
        </w:tc>
      </w:tr>
      <w:tr w:rsidR="00B67AAC" w14:paraId="7308E6B0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3785CBB" w14:textId="58ACBFD3" w:rsidR="00BA2BA8" w:rsidRPr="00331D34" w:rsidRDefault="00BA2BA8" w:rsidP="00D82809">
            <w:pPr>
              <w:pStyle w:val="TableParagraph"/>
              <w:spacing w:before="4"/>
              <w:ind w:left="158" w:right="138"/>
              <w:jc w:val="center"/>
              <w:rPr>
                <w:color w:val="000000" w:themeColor="text1"/>
              </w:rPr>
            </w:pPr>
            <w:r w:rsidRPr="00331D34">
              <w:rPr>
                <w:color w:val="000000" w:themeColor="text1"/>
              </w:rPr>
              <w:t xml:space="preserve">Action </w:t>
            </w:r>
            <w:r w:rsidR="00041BCB">
              <w:rPr>
                <w:color w:val="000000" w:themeColor="text1"/>
              </w:rPr>
              <w:t>3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B8A5775" w14:textId="48FF9B83" w:rsidR="00BA2BA8" w:rsidRPr="00331D34" w:rsidRDefault="00EA0664" w:rsidP="008812DC">
            <w:pPr>
              <w:pStyle w:val="TableParagraph"/>
              <w:spacing w:before="6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Développer des projets/évènements dans le parc paysager </w:t>
            </w:r>
          </w:p>
        </w:tc>
        <w:tc>
          <w:tcPr>
            <w:tcW w:w="896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54A286E" w14:textId="1D8C0C1F" w:rsidR="00BA2BA8" w:rsidRPr="00331D34" w:rsidRDefault="00594B8B" w:rsidP="00594B8B">
            <w:pPr>
              <w:pStyle w:val="TableParagraph"/>
              <w:spacing w:before="4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7666A">
              <w:rPr>
                <w:color w:val="000000" w:themeColor="text1"/>
              </w:rPr>
              <w:t xml:space="preserve"> – Services</w:t>
            </w:r>
          </w:p>
        </w:tc>
        <w:tc>
          <w:tcPr>
            <w:tcW w:w="848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8FDC06F" w14:textId="77777777" w:rsidR="00BA2BA8" w:rsidRPr="00331D34" w:rsidRDefault="00BA2BA8" w:rsidP="008812DC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9CC05D8" w14:textId="77777777" w:rsidR="00BA2BA8" w:rsidRPr="00331D34" w:rsidRDefault="00BA2BA8" w:rsidP="008812DC">
            <w:pPr>
              <w:pStyle w:val="TableParagraph"/>
              <w:rPr>
                <w:color w:val="000000" w:themeColor="text1"/>
              </w:rPr>
            </w:pPr>
          </w:p>
        </w:tc>
      </w:tr>
      <w:tr w:rsidR="00C71117" w14:paraId="2489BD1F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C21787F" w14:textId="1801CAAA" w:rsidR="00C71117" w:rsidRPr="00331D34" w:rsidRDefault="00C71117" w:rsidP="00D82809">
            <w:pPr>
              <w:pStyle w:val="TableParagraph"/>
              <w:spacing w:before="4"/>
              <w:ind w:left="158" w:right="13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Action</w:t>
            </w:r>
            <w:r w:rsidR="00A52532">
              <w:rPr>
                <w:color w:val="000000" w:themeColor="text1"/>
              </w:rPr>
              <w:t xml:space="preserve"> </w:t>
            </w:r>
            <w:r w:rsidR="00041BCB">
              <w:rPr>
                <w:color w:val="000000" w:themeColor="text1"/>
              </w:rPr>
              <w:t>4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B185856" w14:textId="2C21DC4B" w:rsidR="00C71117" w:rsidRDefault="00C71117" w:rsidP="008812DC">
            <w:pPr>
              <w:pStyle w:val="TableParagraph"/>
              <w:spacing w:before="6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Intégrer l’associatif Libramontois dans la co-organisation d’événements dans nos villages et cœur de ville</w:t>
            </w:r>
          </w:p>
        </w:tc>
        <w:tc>
          <w:tcPr>
            <w:tcW w:w="896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0019790" w14:textId="701973AA" w:rsidR="00C71117" w:rsidRPr="00331D34" w:rsidRDefault="00594B8B" w:rsidP="00594B8B">
            <w:pPr>
              <w:pStyle w:val="TableParagraph"/>
              <w:spacing w:before="4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7666A">
              <w:rPr>
                <w:color w:val="000000" w:themeColor="text1"/>
              </w:rPr>
              <w:t xml:space="preserve"> – Services</w:t>
            </w:r>
          </w:p>
        </w:tc>
        <w:tc>
          <w:tcPr>
            <w:tcW w:w="848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8202B42" w14:textId="77777777" w:rsidR="00C71117" w:rsidRPr="00331D34" w:rsidRDefault="00C71117" w:rsidP="008812DC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2" w:space="0" w:color="DDD9C3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5284270" w14:textId="77777777" w:rsidR="00C71117" w:rsidRPr="00331D34" w:rsidRDefault="00C71117" w:rsidP="008812DC">
            <w:pPr>
              <w:pStyle w:val="TableParagraph"/>
              <w:rPr>
                <w:color w:val="000000" w:themeColor="text1"/>
              </w:rPr>
            </w:pPr>
          </w:p>
        </w:tc>
      </w:tr>
      <w:bookmarkEnd w:id="0"/>
      <w:tr w:rsidR="00112C45" w14:paraId="70FBAC18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0F4D199D" w14:textId="1BA97D73" w:rsidR="00112C45" w:rsidRPr="00331D34" w:rsidRDefault="00112C45" w:rsidP="00112C45">
            <w:pPr>
              <w:pStyle w:val="TableParagraph"/>
              <w:spacing w:before="1"/>
              <w:ind w:left="158" w:right="138"/>
              <w:jc w:val="center"/>
            </w:pPr>
            <w:r w:rsidRPr="00331D34">
              <w:rPr>
                <w:b/>
                <w:w w:val="90"/>
              </w:rPr>
              <w:t>O.O. 1.</w:t>
            </w:r>
            <w:r w:rsidR="00C50A82">
              <w:rPr>
                <w:b/>
                <w:w w:val="90"/>
              </w:rPr>
              <w:t>2</w:t>
            </w:r>
          </w:p>
        </w:tc>
        <w:tc>
          <w:tcPr>
            <w:tcW w:w="4625" w:type="pct"/>
            <w:gridSpan w:val="7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68BB3561" w14:textId="3AEC6799" w:rsidR="00112C45" w:rsidRPr="008812DC" w:rsidRDefault="00F573A7" w:rsidP="008812DC">
            <w:pPr>
              <w:pStyle w:val="TableParagraph"/>
              <w:spacing w:before="0"/>
              <w:ind w:left="0"/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 xml:space="preserve"> </w:t>
            </w:r>
            <w:r w:rsidR="0046661E">
              <w:rPr>
                <w:i/>
                <w:iCs/>
                <w:color w:val="000000" w:themeColor="text1"/>
              </w:rPr>
              <w:t>Poursuivre le soutien</w:t>
            </w:r>
            <w:r w:rsidR="001F136D">
              <w:rPr>
                <w:i/>
                <w:iCs/>
                <w:color w:val="000000" w:themeColor="text1"/>
              </w:rPr>
              <w:t xml:space="preserve"> à la vie associative</w:t>
            </w:r>
          </w:p>
        </w:tc>
      </w:tr>
      <w:tr w:rsidR="00E77E33" w14:paraId="4CF1AF0F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ED87288" w14:textId="4206510B" w:rsidR="00112C45" w:rsidRPr="00331D34" w:rsidRDefault="00112C45" w:rsidP="00112C45">
            <w:pPr>
              <w:pStyle w:val="TableParagraph"/>
              <w:spacing w:before="1"/>
              <w:ind w:left="158" w:right="138"/>
              <w:jc w:val="center"/>
            </w:pPr>
            <w:r w:rsidRPr="00331D34">
              <w:t xml:space="preserve">Action </w:t>
            </w:r>
            <w:r w:rsidR="00041BCB">
              <w:t>5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0AE86FA" w14:textId="2ADDE75F" w:rsidR="00112C45" w:rsidRPr="00331D34" w:rsidRDefault="001F136D" w:rsidP="008812DC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Mettre en place un règlement pour les salles communales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7CE7CE" w14:textId="19BB403C" w:rsidR="00112C45" w:rsidRPr="00331D34" w:rsidRDefault="00594B8B" w:rsidP="00594B8B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7666A">
              <w:rPr>
                <w:color w:val="000000" w:themeColor="text1"/>
              </w:rPr>
              <w:t xml:space="preserve"> – Citoyenneté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CD5B282" w14:textId="77777777" w:rsidR="00112C45" w:rsidRPr="00331D34" w:rsidRDefault="00112C45" w:rsidP="008812DC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D2E1BE9" w14:textId="77777777" w:rsidR="00112C45" w:rsidRPr="00331D34" w:rsidRDefault="00112C45" w:rsidP="008812DC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EA0664" w14:paraId="3265C104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FA86D76" w14:textId="594E86EA" w:rsidR="00EA0664" w:rsidRPr="00331D34" w:rsidRDefault="00EA0664" w:rsidP="00112C45">
            <w:pPr>
              <w:pStyle w:val="TableParagraph"/>
              <w:spacing w:before="1"/>
              <w:ind w:left="158" w:right="138"/>
              <w:jc w:val="center"/>
            </w:pPr>
            <w:r>
              <w:t>Action</w:t>
            </w:r>
            <w:r w:rsidR="00041BCB">
              <w:t xml:space="preserve"> 6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B7BF4C0" w14:textId="4042CA0B" w:rsidR="00EA0664" w:rsidRDefault="00EA0664" w:rsidP="008812DC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 w:rsidRPr="00EA0664">
              <w:rPr>
                <w:iCs/>
                <w:color w:val="000000" w:themeColor="text1"/>
              </w:rPr>
              <w:t>Tendre vers une harmonisation, voire uniformisation, des contrats de location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D693C05" w14:textId="71FF0F3F" w:rsidR="00EA0664" w:rsidRPr="00331D34" w:rsidRDefault="00594B8B" w:rsidP="00594B8B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7666A">
              <w:rPr>
                <w:color w:val="000000" w:themeColor="text1"/>
              </w:rPr>
              <w:t xml:space="preserve"> – Direction 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9307696" w14:textId="77777777" w:rsidR="00EA0664" w:rsidRPr="00331D34" w:rsidRDefault="00EA0664" w:rsidP="008812DC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342528D" w14:textId="77777777" w:rsidR="00EA0664" w:rsidRPr="00331D34" w:rsidRDefault="00EA0664" w:rsidP="008812DC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3F0739" w14:paraId="5E7801F8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F124B36" w14:textId="28F5195E" w:rsidR="003F0739" w:rsidRPr="00331D34" w:rsidRDefault="003F0739" w:rsidP="003F0739">
            <w:pPr>
              <w:pStyle w:val="TableParagraph"/>
              <w:spacing w:before="1"/>
              <w:ind w:left="158" w:right="138"/>
              <w:jc w:val="center"/>
            </w:pPr>
            <w:r>
              <w:t>Action</w:t>
            </w:r>
            <w:r w:rsidR="00041BCB">
              <w:t xml:space="preserve"> 7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BDC5E3C" w14:textId="63F9EDFF" w:rsidR="003F0739" w:rsidRDefault="003F0739" w:rsidP="003F0739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Mettre en place des conventions d’occupation pour tous les bâtiments communaux et sensibiliser les gestionnaires à leur bonne utilisation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0181B4F" w14:textId="21E8FF97" w:rsidR="003F0739" w:rsidRPr="00331D34" w:rsidRDefault="00594B8B" w:rsidP="00594B8B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7666A">
              <w:rPr>
                <w:color w:val="000000" w:themeColor="text1"/>
              </w:rPr>
              <w:t xml:space="preserve"> – Citoyenneté – Energie 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7DC74C0" w14:textId="77777777" w:rsidR="003F0739" w:rsidRPr="00331D34" w:rsidRDefault="003F0739" w:rsidP="003F0739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F77B56D" w14:textId="77777777" w:rsidR="003F0739" w:rsidRPr="00331D34" w:rsidRDefault="003F0739" w:rsidP="003F0739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594B8B" w14:paraId="0345FC5D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2D55A12" w14:textId="5DDB056F" w:rsidR="00594B8B" w:rsidRPr="00331D34" w:rsidRDefault="00594B8B" w:rsidP="00594B8B">
            <w:pPr>
              <w:pStyle w:val="TableParagraph"/>
              <w:spacing w:before="1"/>
              <w:ind w:left="158" w:right="138"/>
              <w:jc w:val="center"/>
            </w:pPr>
            <w:r w:rsidRPr="00331D34">
              <w:lastRenderedPageBreak/>
              <w:t xml:space="preserve">Action </w:t>
            </w:r>
            <w:r>
              <w:t>8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DED22A8" w14:textId="21211D7E" w:rsidR="00594B8B" w:rsidRPr="00EA0664" w:rsidRDefault="00594B8B" w:rsidP="00594B8B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 w:rsidRPr="00EA0664">
              <w:rPr>
                <w:iCs/>
                <w:color w:val="000000" w:themeColor="text1"/>
              </w:rPr>
              <w:t xml:space="preserve">Poursuivre l’entretien, l’amélioration ou la rénovation des salles communales mises à disposition des associations et selon leurs besoins 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D5750C3" w14:textId="08396DB7" w:rsidR="00594B8B" w:rsidRPr="00331D34" w:rsidRDefault="00594B8B" w:rsidP="00594B8B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7666A">
              <w:rPr>
                <w:color w:val="000000" w:themeColor="text1"/>
              </w:rPr>
              <w:t xml:space="preserve"> – Travaux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9C2187E" w14:textId="77777777" w:rsidR="00594B8B" w:rsidRPr="00331D34" w:rsidRDefault="00594B8B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6325078" w14:textId="77777777" w:rsidR="00594B8B" w:rsidRPr="00331D34" w:rsidRDefault="00594B8B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594B8B" w14:paraId="264BEDDB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C7F2475" w14:textId="78E3BBDC" w:rsidR="00594B8B" w:rsidRPr="00331D34" w:rsidRDefault="00594B8B" w:rsidP="00594B8B">
            <w:pPr>
              <w:pStyle w:val="TableParagraph"/>
              <w:spacing w:before="1"/>
              <w:ind w:left="158" w:right="138"/>
              <w:jc w:val="center"/>
            </w:pPr>
            <w:r>
              <w:t>Action 9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4A6614A" w14:textId="2FE15106" w:rsidR="00594B8B" w:rsidRDefault="00594B8B" w:rsidP="00594B8B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 xml:space="preserve">Construire un hall de stockage pour les associations du territoire 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DEF23FC" w14:textId="70AEC878" w:rsidR="00594B8B" w:rsidRPr="00331D34" w:rsidRDefault="00594B8B" w:rsidP="00594B8B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7666A">
              <w:rPr>
                <w:color w:val="000000" w:themeColor="text1"/>
              </w:rPr>
              <w:t xml:space="preserve"> – Travaux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A4434B1" w14:textId="77777777" w:rsidR="00594B8B" w:rsidRPr="00331D34" w:rsidRDefault="00594B8B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5A64258" w14:textId="77777777" w:rsidR="00594B8B" w:rsidRPr="00331D34" w:rsidRDefault="00594B8B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594B8B" w14:paraId="067448E5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56550CD" w14:textId="6C2AB068" w:rsidR="00594B8B" w:rsidRDefault="00594B8B" w:rsidP="00594B8B">
            <w:pPr>
              <w:pStyle w:val="TableParagraph"/>
              <w:spacing w:before="1"/>
              <w:ind w:left="158" w:right="138"/>
              <w:jc w:val="center"/>
            </w:pPr>
            <w:r>
              <w:t>Action 10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AD9BC17" w14:textId="425CD45D" w:rsidR="00594B8B" w:rsidRDefault="00594B8B" w:rsidP="00594B8B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Continuer de soutenir financièrement ou en aides techniques mais de manière raisonnée les différentes associations du territoire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E117C3E" w14:textId="60B5E3BF" w:rsidR="00594B8B" w:rsidRPr="00331D34" w:rsidRDefault="00594B8B" w:rsidP="00594B8B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FD85812" w14:textId="77777777" w:rsidR="00594B8B" w:rsidRPr="00331D34" w:rsidRDefault="00594B8B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9B7ACFE" w14:textId="77777777" w:rsidR="00594B8B" w:rsidRPr="00331D34" w:rsidRDefault="00594B8B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594B8B" w14:paraId="38FF9C84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7786F49" w14:textId="3F6550EF" w:rsidR="00594B8B" w:rsidRDefault="00594B8B" w:rsidP="00594B8B">
            <w:pPr>
              <w:pStyle w:val="TableParagraph"/>
              <w:spacing w:before="1"/>
              <w:ind w:left="158" w:right="138"/>
              <w:jc w:val="center"/>
            </w:pPr>
            <w:r>
              <w:t xml:space="preserve">Action 11 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252212D" w14:textId="33029B56" w:rsidR="00594B8B" w:rsidRDefault="00594B8B" w:rsidP="00594B8B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 w:rsidRPr="00EA0664">
              <w:rPr>
                <w:iCs/>
                <w:color w:val="000000" w:themeColor="text1"/>
              </w:rPr>
              <w:t>Faire la promotion, soutenir et accompagner le CCE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3CFBD7F" w14:textId="7EF0709A" w:rsidR="00594B8B" w:rsidRPr="00331D34" w:rsidRDefault="00594B8B" w:rsidP="00594B8B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3A59E9B" w14:textId="77777777" w:rsidR="00594B8B" w:rsidRPr="00331D34" w:rsidRDefault="00594B8B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3C2889B" w14:textId="77777777" w:rsidR="00594B8B" w:rsidRPr="00331D34" w:rsidRDefault="00594B8B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A52532" w14:paraId="545EB510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97CD161" w14:textId="5EA919BC" w:rsidR="00A52532" w:rsidRDefault="00A52532" w:rsidP="00594B8B">
            <w:pPr>
              <w:pStyle w:val="TableParagraph"/>
              <w:spacing w:before="1"/>
              <w:ind w:left="158" w:right="138"/>
              <w:jc w:val="center"/>
            </w:pPr>
            <w:r>
              <w:t>Action 12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4792BBC" w14:textId="40BB0EDB" w:rsidR="00A52532" w:rsidRPr="00EA0664" w:rsidRDefault="00A52532" w:rsidP="00A52532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 w:rsidRPr="00A52532">
              <w:rPr>
                <w:iCs/>
                <w:color w:val="000000" w:themeColor="text1"/>
              </w:rPr>
              <w:t>Assurer la continuité des actions engagées dans le cadre des budgets participatifs précédents, tout en maintenant une ouverture à la participation citoyenne sous d'autres formes.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78FBFAA" w14:textId="1B1FA96E" w:rsidR="00A52532" w:rsidRDefault="00A52532" w:rsidP="00594B8B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Citoyenneté 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0B8939C" w14:textId="77777777" w:rsidR="00A52532" w:rsidRPr="00331D34" w:rsidRDefault="00A52532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40379A6" w14:textId="77777777" w:rsidR="00A52532" w:rsidRPr="00331D34" w:rsidRDefault="00A52532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594B8B" w14:paraId="79DE59A1" w14:textId="77777777" w:rsidTr="00C50A82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3DDDAAF4" w14:textId="170C7AC3" w:rsidR="00594B8B" w:rsidRDefault="00594B8B" w:rsidP="00594B8B">
            <w:pPr>
              <w:pStyle w:val="TableParagraph"/>
              <w:spacing w:before="1"/>
              <w:ind w:left="158" w:right="138"/>
              <w:jc w:val="center"/>
            </w:pPr>
            <w:r w:rsidRPr="00331D34">
              <w:rPr>
                <w:b/>
                <w:w w:val="90"/>
              </w:rPr>
              <w:t>O.O. 1.</w:t>
            </w:r>
            <w:r>
              <w:rPr>
                <w:b/>
                <w:w w:val="90"/>
              </w:rPr>
              <w:t>3</w:t>
            </w:r>
          </w:p>
        </w:tc>
        <w:tc>
          <w:tcPr>
            <w:tcW w:w="4625" w:type="pct"/>
            <w:gridSpan w:val="7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03D412B5" w14:textId="5A20A659" w:rsidR="00594B8B" w:rsidRPr="00331D34" w:rsidRDefault="00594B8B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 xml:space="preserve"> En synergie avec le CPAS</w:t>
            </w:r>
          </w:p>
        </w:tc>
      </w:tr>
      <w:tr w:rsidR="00594B8B" w14:paraId="2B519A34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217850" w14:textId="0667C8BD" w:rsidR="00594B8B" w:rsidRDefault="00594B8B" w:rsidP="00594B8B">
            <w:pPr>
              <w:pStyle w:val="TableParagraph"/>
              <w:spacing w:before="1"/>
              <w:ind w:left="158" w:right="138"/>
              <w:jc w:val="center"/>
            </w:pPr>
            <w:r>
              <w:t>Action 1</w:t>
            </w:r>
            <w:r w:rsidR="00A52532">
              <w:t>3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9117499" w14:textId="7EC60F85" w:rsidR="00594B8B" w:rsidRDefault="00594B8B" w:rsidP="00594B8B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Actualiser le Plan de Cohésion Sociale (PCS)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DB2DBC2" w14:textId="2B20BF1A" w:rsidR="00594B8B" w:rsidRPr="00331D34" w:rsidRDefault="00594B8B" w:rsidP="00594B8B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7666A">
              <w:rPr>
                <w:color w:val="000000" w:themeColor="text1"/>
              </w:rPr>
              <w:t xml:space="preserve"> – CPAS 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1A59AF1" w14:textId="77777777" w:rsidR="00594B8B" w:rsidRPr="00331D34" w:rsidRDefault="00594B8B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935AD99" w14:textId="77777777" w:rsidR="00594B8B" w:rsidRPr="00331D34" w:rsidRDefault="00594B8B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594B8B" w14:paraId="01EF72DD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495971A" w14:textId="6BC5401F" w:rsidR="00594B8B" w:rsidRDefault="00594B8B" w:rsidP="00594B8B">
            <w:pPr>
              <w:pStyle w:val="TableParagraph"/>
              <w:spacing w:before="1"/>
              <w:ind w:left="158" w:right="138"/>
              <w:jc w:val="center"/>
            </w:pPr>
            <w:r>
              <w:t>Action 1</w:t>
            </w:r>
            <w:r w:rsidR="00A52532">
              <w:t>4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9D2B4F6" w14:textId="0F4E5FF3" w:rsidR="00594B8B" w:rsidRDefault="00594B8B" w:rsidP="00594B8B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Pérenniser les plans « Grand froid » et « Canicule »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375063B" w14:textId="29260BC5" w:rsidR="00594B8B" w:rsidRPr="00331D34" w:rsidRDefault="00594B8B" w:rsidP="00594B8B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7666A">
              <w:rPr>
                <w:color w:val="000000" w:themeColor="text1"/>
              </w:rPr>
              <w:t xml:space="preserve"> – CPAS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B7CB624" w14:textId="77777777" w:rsidR="00594B8B" w:rsidRPr="00331D34" w:rsidRDefault="00594B8B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A64391A" w14:textId="77777777" w:rsidR="00594B8B" w:rsidRPr="00331D34" w:rsidRDefault="00594B8B" w:rsidP="00594B8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37666A" w14:paraId="506A4E9D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166FFF9" w14:textId="097EA216" w:rsidR="0037666A" w:rsidRDefault="0037666A" w:rsidP="0037666A">
            <w:pPr>
              <w:pStyle w:val="TableParagraph"/>
              <w:spacing w:before="1"/>
              <w:ind w:left="158" w:right="138"/>
              <w:jc w:val="center"/>
            </w:pPr>
            <w:r>
              <w:t>Action 1</w:t>
            </w:r>
            <w:r w:rsidR="00A52532">
              <w:t>5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776EC8B" w14:textId="5264A760" w:rsidR="0037666A" w:rsidRDefault="0037666A" w:rsidP="0037666A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Pérenniser et promouvoir l’organisation du salon des « ainés »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85D585A" w14:textId="38812852" w:rsidR="0037666A" w:rsidRPr="00331D34" w:rsidRDefault="0037666A" w:rsidP="0037666A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CPAS 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01355F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0D542A3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37666A" w14:paraId="358E602C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AC011E8" w14:textId="2153B0CF" w:rsidR="0037666A" w:rsidRDefault="0037666A" w:rsidP="0037666A">
            <w:pPr>
              <w:pStyle w:val="TableParagraph"/>
              <w:spacing w:before="1"/>
              <w:ind w:left="158" w:right="138"/>
              <w:jc w:val="center"/>
            </w:pPr>
            <w:r>
              <w:t>Action 1</w:t>
            </w:r>
            <w:r w:rsidR="00A52532">
              <w:t>6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57BE07A" w14:textId="75FA98E6" w:rsidR="0037666A" w:rsidRDefault="0037666A" w:rsidP="0037666A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Soutenir et fédérer les clubs d’ainés sur l’ensemble du territoire et s’assurer que leurs actions touchent le plus grand nombre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C5F7113" w14:textId="3E0475B0" w:rsidR="0037666A" w:rsidRPr="00331D34" w:rsidRDefault="0037666A" w:rsidP="0037666A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CPAS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481CE0E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2CAB500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37666A" w14:paraId="529A7E8F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A1648A6" w14:textId="3DC98651" w:rsidR="0037666A" w:rsidRDefault="0037666A" w:rsidP="0037666A">
            <w:pPr>
              <w:pStyle w:val="TableParagraph"/>
              <w:spacing w:before="1"/>
              <w:ind w:left="158" w:right="138"/>
              <w:jc w:val="center"/>
            </w:pPr>
            <w:r>
              <w:t>Action 1</w:t>
            </w:r>
            <w:r w:rsidR="00A52532">
              <w:t>7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3EDE346" w14:textId="47D1CC20" w:rsidR="0037666A" w:rsidRDefault="0037666A" w:rsidP="0037666A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 xml:space="preserve">Intensifier l’inclusion sociale et la réinsertion professionnelle par notamment l’engagement de personnes « Article 60 » et d’étudiants « été solidaire » 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834AC2C" w14:textId="192C6123" w:rsidR="0037666A" w:rsidRPr="00331D34" w:rsidRDefault="0037666A" w:rsidP="0037666A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CPAS – RH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7BE1996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2E83DDF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37666A" w14:paraId="38944925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F87C9A5" w14:textId="6F42B177" w:rsidR="0037666A" w:rsidRDefault="0037666A" w:rsidP="0037666A">
            <w:pPr>
              <w:pStyle w:val="TableParagraph"/>
              <w:spacing w:before="1"/>
              <w:ind w:left="158" w:right="138"/>
              <w:jc w:val="center"/>
            </w:pPr>
            <w:r>
              <w:t>Action 1</w:t>
            </w:r>
            <w:r w:rsidR="00A52532">
              <w:t>8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74F99D5" w14:textId="7E7DAC47" w:rsidR="0037666A" w:rsidRDefault="0037666A" w:rsidP="0037666A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Développer des projets intergénérationnels innovants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3CD4085" w14:textId="569AB22C" w:rsidR="0037666A" w:rsidRPr="00331D34" w:rsidRDefault="0037666A" w:rsidP="0037666A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CPAS – Services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430F460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51BDA59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37666A" w14:paraId="7E422AF6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0D0C286" w14:textId="2EB11CD1" w:rsidR="0037666A" w:rsidRDefault="0037666A" w:rsidP="0037666A">
            <w:pPr>
              <w:pStyle w:val="TableParagraph"/>
              <w:spacing w:before="1"/>
              <w:ind w:left="158" w:right="138"/>
              <w:jc w:val="center"/>
            </w:pPr>
            <w:r>
              <w:lastRenderedPageBreak/>
              <w:t>Action 1</w:t>
            </w:r>
            <w:r w:rsidR="00A52532">
              <w:t>9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3C36FC9" w14:textId="37D334DC" w:rsidR="0037666A" w:rsidRDefault="0037666A" w:rsidP="0037666A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Finaliser l’obtention du label Handycity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BA45B72" w14:textId="1AE30D68" w:rsidR="0037666A" w:rsidRPr="00331D34" w:rsidRDefault="0037666A" w:rsidP="0037666A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CPAS – Services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B54EDC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43271BC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37666A" w14:paraId="3F324F18" w14:textId="77777777" w:rsidTr="008812DC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52CE89C" w14:textId="2CCDB601" w:rsidR="0037666A" w:rsidRPr="00B4145A" w:rsidRDefault="0037666A" w:rsidP="0037666A">
            <w:pPr>
              <w:pStyle w:val="TableParagraph"/>
              <w:spacing w:before="1"/>
              <w:ind w:left="158" w:right="138"/>
              <w:jc w:val="center"/>
            </w:pPr>
            <w:r w:rsidRPr="00B4145A">
              <w:t>Action</w:t>
            </w:r>
            <w:r>
              <w:t xml:space="preserve"> </w:t>
            </w:r>
            <w:r w:rsidR="00A52532">
              <w:t>20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6E4783F" w14:textId="76A13855" w:rsidR="0037666A" w:rsidRPr="00B4145A" w:rsidRDefault="0037666A" w:rsidP="0037666A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 w:rsidRPr="00B4145A">
              <w:rPr>
                <w:iCs/>
                <w:color w:val="000000" w:themeColor="text1"/>
              </w:rPr>
              <w:t>Consolider la collaboration entre les différents services communaux et le CPAS (dynamiser les comités spécifiques : SIPP, CSIL, Comité de concertation, CCA, protocole marchands de sommeil, …)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5E5DEFB" w14:textId="78ABECD1" w:rsidR="0037666A" w:rsidRPr="00331D34" w:rsidRDefault="0037666A" w:rsidP="0037666A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CPAS – Services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EA811B6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0BC3462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37666A" w14:paraId="0B0BF9DE" w14:textId="77777777" w:rsidTr="00CE0073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93147CD" w14:textId="339E4357" w:rsidR="0037666A" w:rsidRPr="00B4145A" w:rsidRDefault="0037666A" w:rsidP="0037666A">
            <w:pPr>
              <w:pStyle w:val="TableParagraph"/>
              <w:spacing w:before="1"/>
              <w:ind w:left="158" w:right="138"/>
              <w:jc w:val="center"/>
            </w:pPr>
            <w:r w:rsidRPr="00B4145A">
              <w:t>Action</w:t>
            </w:r>
            <w:r>
              <w:t xml:space="preserve"> 2</w:t>
            </w:r>
            <w:r w:rsidR="00A52532">
              <w:t>1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9C5525" w14:textId="122179B8" w:rsidR="0037666A" w:rsidRPr="00B4145A" w:rsidRDefault="0037666A" w:rsidP="0037666A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 w:rsidRPr="00B4145A">
              <w:rPr>
                <w:iCs/>
                <w:color w:val="000000" w:themeColor="text1"/>
              </w:rPr>
              <w:t>Optimiser les achats par la mutualisation des marchés de fournitures et de services.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</w:tcPr>
          <w:p w14:paraId="227B45D5" w14:textId="662ECC0F" w:rsidR="0037666A" w:rsidRPr="00B4145A" w:rsidRDefault="0037666A" w:rsidP="0037666A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 w:rsidRPr="002E57F0">
              <w:rPr>
                <w:color w:val="000000" w:themeColor="text1"/>
              </w:rPr>
              <w:t>Collège – CPAS – Services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E32CA9A" w14:textId="77777777" w:rsidR="0037666A" w:rsidRPr="00B4145A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D936810" w14:textId="77777777" w:rsidR="0037666A" w:rsidRPr="00B4145A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37666A" w14:paraId="58C74DB3" w14:textId="77777777" w:rsidTr="00CE0073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6DE3569" w14:textId="24D49167" w:rsidR="0037666A" w:rsidRPr="00B4145A" w:rsidRDefault="0037666A" w:rsidP="0037666A">
            <w:pPr>
              <w:pStyle w:val="TableParagraph"/>
              <w:spacing w:before="1"/>
              <w:ind w:left="158" w:right="138"/>
              <w:jc w:val="center"/>
            </w:pPr>
            <w:r w:rsidRPr="00B4145A">
              <w:t>Action</w:t>
            </w:r>
            <w:r>
              <w:t xml:space="preserve"> 2</w:t>
            </w:r>
            <w:r w:rsidR="00A52532">
              <w:t>2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5B3C048" w14:textId="43DB7AE6" w:rsidR="0037666A" w:rsidRPr="00B4145A" w:rsidRDefault="0037666A" w:rsidP="0037666A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 w:rsidRPr="00B4145A">
              <w:rPr>
                <w:iCs/>
                <w:color w:val="000000" w:themeColor="text1"/>
              </w:rPr>
              <w:t>Valoriser et mutualiser les compétences de chacun (service travaux, service environnement, Handicontact, …)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</w:tcPr>
          <w:p w14:paraId="2BE45A68" w14:textId="63AFC6B4" w:rsidR="0037666A" w:rsidRPr="00B4145A" w:rsidRDefault="0037666A" w:rsidP="0037666A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 w:rsidRPr="002E57F0">
              <w:rPr>
                <w:color w:val="000000" w:themeColor="text1"/>
              </w:rPr>
              <w:t xml:space="preserve">Collège – CPAS – </w:t>
            </w:r>
            <w:r>
              <w:rPr>
                <w:color w:val="000000" w:themeColor="text1"/>
              </w:rPr>
              <w:t>DG – RH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26D0FDC" w14:textId="77777777" w:rsidR="0037666A" w:rsidRPr="00B4145A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D066115" w14:textId="77777777" w:rsidR="0037666A" w:rsidRPr="00B4145A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37666A" w14:paraId="31DD3AA4" w14:textId="77777777" w:rsidTr="00CE0073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51F724A" w14:textId="2B7489B5" w:rsidR="0037666A" w:rsidRPr="00B4145A" w:rsidRDefault="0037666A" w:rsidP="0037666A">
            <w:pPr>
              <w:pStyle w:val="TableParagraph"/>
              <w:spacing w:before="1"/>
              <w:ind w:left="158" w:right="138"/>
              <w:jc w:val="center"/>
            </w:pPr>
            <w:r w:rsidRPr="00B4145A">
              <w:t>Action</w:t>
            </w:r>
            <w:r>
              <w:t xml:space="preserve"> 2</w:t>
            </w:r>
            <w:r w:rsidR="00A52532">
              <w:t>3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2703388" w14:textId="65723B3C" w:rsidR="0037666A" w:rsidRPr="00B4145A" w:rsidRDefault="0037666A" w:rsidP="0037666A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 w:rsidRPr="00B4145A">
              <w:rPr>
                <w:iCs/>
                <w:color w:val="000000" w:themeColor="text1"/>
              </w:rPr>
              <w:t>Mettre en place un système de suivi pour améliorer la communication entre la commune et le CPAS et assurer le contrôle des demandes.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</w:tcPr>
          <w:p w14:paraId="5575E084" w14:textId="0C8962E4" w:rsidR="0037666A" w:rsidRPr="00B4145A" w:rsidRDefault="0037666A" w:rsidP="0037666A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 w:rsidRPr="002E57F0">
              <w:rPr>
                <w:color w:val="000000" w:themeColor="text1"/>
              </w:rPr>
              <w:t xml:space="preserve">Collège – CPAS – </w:t>
            </w:r>
            <w:r>
              <w:rPr>
                <w:color w:val="000000" w:themeColor="text1"/>
              </w:rPr>
              <w:t>DG - Technique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6330863" w14:textId="77777777" w:rsidR="0037666A" w:rsidRPr="00B4145A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ED58F0A" w14:textId="77777777" w:rsidR="0037666A" w:rsidRPr="00B4145A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37666A" w14:paraId="7C3D46A6" w14:textId="77777777" w:rsidTr="00CE0073">
        <w:trPr>
          <w:trHeight w:val="680"/>
        </w:trPr>
        <w:tc>
          <w:tcPr>
            <w:tcW w:w="375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E3C2F7B" w14:textId="45A2A622" w:rsidR="0037666A" w:rsidRPr="00B4145A" w:rsidRDefault="0037666A" w:rsidP="0037666A">
            <w:pPr>
              <w:pStyle w:val="TableParagraph"/>
              <w:spacing w:before="1"/>
              <w:ind w:left="158" w:right="138"/>
              <w:jc w:val="center"/>
            </w:pPr>
            <w:r>
              <w:t>Action 2</w:t>
            </w:r>
            <w:r w:rsidR="00A52532">
              <w:t>4</w:t>
            </w:r>
          </w:p>
        </w:tc>
        <w:tc>
          <w:tcPr>
            <w:tcW w:w="2077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5F653BA" w14:textId="670F4454" w:rsidR="0037666A" w:rsidRPr="00B4145A" w:rsidRDefault="0037666A" w:rsidP="0037666A">
            <w:pPr>
              <w:pStyle w:val="TableParagraph"/>
              <w:spacing w:before="1" w:line="292" w:lineRule="auto"/>
              <w:ind w:right="970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Maintenir la convention avec l’agence immobilière sociale et renforcer le partenariat</w:t>
            </w:r>
          </w:p>
        </w:tc>
        <w:tc>
          <w:tcPr>
            <w:tcW w:w="892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</w:tcPr>
          <w:p w14:paraId="05F702CE" w14:textId="0DA38891" w:rsidR="0037666A" w:rsidRPr="00B4145A" w:rsidRDefault="0037666A" w:rsidP="0037666A">
            <w:pPr>
              <w:pStyle w:val="TableParagraph"/>
              <w:spacing w:before="15"/>
              <w:ind w:left="0"/>
              <w:jc w:val="center"/>
              <w:rPr>
                <w:color w:val="000000" w:themeColor="text1"/>
              </w:rPr>
            </w:pPr>
            <w:r w:rsidRPr="002E57F0">
              <w:rPr>
                <w:color w:val="000000" w:themeColor="text1"/>
              </w:rPr>
              <w:t xml:space="preserve">Collège – CPAS </w:t>
            </w:r>
          </w:p>
        </w:tc>
        <w:tc>
          <w:tcPr>
            <w:tcW w:w="852" w:type="pct"/>
            <w:gridSpan w:val="3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033529A" w14:textId="77777777" w:rsidR="0037666A" w:rsidRPr="00B4145A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BF4DFDE" w14:textId="77777777" w:rsidR="0037666A" w:rsidRPr="00B4145A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37666A" w14:paraId="080AEF6A" w14:textId="0578E003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top w:val="nil"/>
              <w:left w:val="single" w:sz="8" w:space="0" w:color="7E7E7E"/>
              <w:bottom w:val="nil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134CDA84" w14:textId="77777777" w:rsidR="0037666A" w:rsidRPr="00331D34" w:rsidRDefault="0037666A" w:rsidP="0037666A">
            <w:pPr>
              <w:pStyle w:val="TableParagraph"/>
              <w:spacing w:before="0"/>
              <w:jc w:val="center"/>
              <w:rPr>
                <w:b/>
                <w:color w:val="000000" w:themeColor="text1"/>
              </w:rPr>
            </w:pPr>
            <w:r w:rsidRPr="00331D34">
              <w:rPr>
                <w:b/>
                <w:color w:val="000000" w:themeColor="text1"/>
              </w:rPr>
              <w:t>O.S. 2</w:t>
            </w:r>
          </w:p>
        </w:tc>
        <w:tc>
          <w:tcPr>
            <w:tcW w:w="4625" w:type="pct"/>
            <w:gridSpan w:val="7"/>
            <w:tcBorders>
              <w:top w:val="nil"/>
              <w:left w:val="single" w:sz="8" w:space="0" w:color="7E7E7E"/>
              <w:bottom w:val="nil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093682D3" w14:textId="403D5244" w:rsidR="0037666A" w:rsidRPr="00F573A7" w:rsidRDefault="0037666A" w:rsidP="0037666A">
            <w:pPr>
              <w:pStyle w:val="TableParagraph"/>
              <w:spacing w:before="0"/>
              <w:ind w:left="0"/>
              <w:rPr>
                <w:i/>
                <w:iCs/>
                <w:color w:val="000000" w:themeColor="text1"/>
              </w:rPr>
            </w:pPr>
            <w:r w:rsidRPr="00F573A7">
              <w:rPr>
                <w:i/>
                <w:iCs/>
                <w:color w:val="000000" w:themeColor="text1"/>
              </w:rPr>
              <w:t>Être une commune qui protège</w:t>
            </w:r>
            <w:r>
              <w:rPr>
                <w:i/>
                <w:iCs/>
                <w:color w:val="000000" w:themeColor="text1"/>
              </w:rPr>
              <w:t xml:space="preserve"> et </w:t>
            </w:r>
            <w:r w:rsidRPr="00F573A7">
              <w:rPr>
                <w:i/>
                <w:iCs/>
                <w:color w:val="000000" w:themeColor="text1"/>
              </w:rPr>
              <w:t xml:space="preserve">valorise ses ressources naturelles </w:t>
            </w:r>
            <w:r>
              <w:rPr>
                <w:i/>
                <w:iCs/>
                <w:color w:val="000000" w:themeColor="text1"/>
              </w:rPr>
              <w:t xml:space="preserve">et son patrimoine </w:t>
            </w:r>
            <w:r w:rsidRPr="00F573A7">
              <w:rPr>
                <w:i/>
                <w:iCs/>
                <w:color w:val="000000" w:themeColor="text1"/>
              </w:rPr>
              <w:t>(</w:t>
            </w:r>
            <w:r>
              <w:rPr>
                <w:i/>
                <w:iCs/>
                <w:color w:val="000000" w:themeColor="text1"/>
              </w:rPr>
              <w:t xml:space="preserve">environnement, </w:t>
            </w:r>
            <w:r w:rsidRPr="00F573A7">
              <w:rPr>
                <w:i/>
                <w:iCs/>
                <w:color w:val="000000" w:themeColor="text1"/>
              </w:rPr>
              <w:t>eau, forêt, agriculture)</w:t>
            </w:r>
          </w:p>
        </w:tc>
      </w:tr>
      <w:tr w:rsidR="0037666A" w14:paraId="418C0F79" w14:textId="47603025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79DFF705" w14:textId="02D8F7E1" w:rsidR="0037666A" w:rsidRPr="00331D34" w:rsidRDefault="0037666A" w:rsidP="0037666A">
            <w:pPr>
              <w:pStyle w:val="TableParagraph"/>
              <w:ind w:left="256"/>
              <w:jc w:val="center"/>
              <w:rPr>
                <w:b/>
              </w:rPr>
            </w:pPr>
            <w:r w:rsidRPr="00331D34">
              <w:rPr>
                <w:b/>
              </w:rPr>
              <w:t>O.O. 2.</w:t>
            </w:r>
            <w:r>
              <w:rPr>
                <w:b/>
              </w:rPr>
              <w:t>1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5023DBB9" w14:textId="59394A59" w:rsidR="0037666A" w:rsidRPr="00331D34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  <w:r>
              <w:rPr>
                <w:i/>
              </w:rPr>
              <w:t xml:space="preserve"> Préserver un environnement durable à chacun</w:t>
            </w:r>
          </w:p>
        </w:tc>
      </w:tr>
      <w:tr w:rsidR="0037666A" w14:paraId="4B83BF85" w14:textId="0AB131B6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53A61D6" w14:textId="5E4C64F6" w:rsidR="0037666A" w:rsidRPr="00331D34" w:rsidRDefault="0037666A" w:rsidP="0037666A">
            <w:pPr>
              <w:pStyle w:val="TableParagraph"/>
              <w:spacing w:before="6"/>
              <w:ind w:left="158" w:right="138"/>
              <w:jc w:val="center"/>
            </w:pPr>
            <w:r w:rsidRPr="00331D34">
              <w:t xml:space="preserve">Action </w:t>
            </w:r>
            <w:r>
              <w:t>2</w:t>
            </w:r>
            <w:r w:rsidR="00A52532">
              <w:t>5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BC81028" w14:textId="0D389E60" w:rsidR="0037666A" w:rsidRPr="00331D34" w:rsidRDefault="0037666A" w:rsidP="0037666A">
            <w:pPr>
              <w:pStyle w:val="TableParagraph"/>
              <w:spacing w:before="6"/>
            </w:pPr>
            <w:r>
              <w:t>Poursuivre les initiatives communales visant à sensibiliser, promouvoir et éduquer les citoyens à la gestion des déchets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E729282" w14:textId="2E82781E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556524">
              <w:rPr>
                <w:color w:val="000000" w:themeColor="text1"/>
              </w:rPr>
              <w:t xml:space="preserve"> – Envi – Communication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B5F210D" w14:textId="616F6C23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D640676" w14:textId="1EFB5F30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</w:tr>
      <w:tr w:rsidR="0037666A" w14:paraId="63BA0F47" w14:textId="2B7B9772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8573C51" w14:textId="228B9D57" w:rsidR="0037666A" w:rsidRPr="00331D34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>Action</w:t>
            </w:r>
            <w:r>
              <w:t xml:space="preserve"> 2</w:t>
            </w:r>
            <w:r w:rsidR="00A52532">
              <w:t>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5B1B196" w14:textId="69ED1B2F" w:rsidR="0037666A" w:rsidRPr="00331D34" w:rsidRDefault="0037666A" w:rsidP="0037666A">
            <w:pPr>
              <w:pStyle w:val="TableParagraph"/>
            </w:pPr>
            <w:r>
              <w:t>Engager un agent constatateur à temps plein pour lutter contre les dépôts sauvages et autres incivilités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BC49EE" w14:textId="54E9BE99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3050C6A" w14:textId="52D458E8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19A241F" w14:textId="2C7F7960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33B9193C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8B9D9B5" w14:textId="206E26B6" w:rsidR="0037666A" w:rsidRPr="00331D34" w:rsidRDefault="0037666A" w:rsidP="0037666A">
            <w:pPr>
              <w:pStyle w:val="TableParagraph"/>
              <w:ind w:left="158" w:right="138"/>
              <w:jc w:val="center"/>
            </w:pPr>
            <w:r>
              <w:t>Action 2</w:t>
            </w:r>
            <w:r w:rsidR="00A52532">
              <w:t>7</w:t>
            </w:r>
            <w:r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CE1EDEB" w14:textId="0B082381" w:rsidR="0037666A" w:rsidRDefault="0037666A" w:rsidP="0037666A">
            <w:pPr>
              <w:pStyle w:val="TableParagraph"/>
            </w:pPr>
            <w:r>
              <w:t>Promouvoir le bénévolat et actions citoyennes liés à l’environnement et la propreté publique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270F8E8" w14:textId="1037320B" w:rsidR="0037666A" w:rsidRDefault="00556524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Envi – Communication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309C062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266337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08B23CA1" w14:textId="7B04427C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top w:val="nil"/>
              <w:left w:val="single" w:sz="8" w:space="0" w:color="7E7E7E"/>
              <w:bottom w:val="nil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2D6C9AAE" w14:textId="119488A7" w:rsidR="0037666A" w:rsidRPr="00331D34" w:rsidRDefault="0037666A" w:rsidP="0037666A">
            <w:pPr>
              <w:pStyle w:val="TableParagraph"/>
              <w:ind w:left="0"/>
              <w:jc w:val="center"/>
              <w:rPr>
                <w:b/>
              </w:rPr>
            </w:pPr>
            <w:r w:rsidRPr="00331D34">
              <w:rPr>
                <w:b/>
              </w:rPr>
              <w:t>O.O. 2.</w:t>
            </w:r>
            <w:r>
              <w:rPr>
                <w:b/>
              </w:rPr>
              <w:t>2</w:t>
            </w:r>
          </w:p>
        </w:tc>
        <w:tc>
          <w:tcPr>
            <w:tcW w:w="4625" w:type="pct"/>
            <w:gridSpan w:val="7"/>
            <w:tcBorders>
              <w:top w:val="nil"/>
              <w:left w:val="single" w:sz="8" w:space="0" w:color="7E7E7E"/>
              <w:bottom w:val="nil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6D778FC5" w14:textId="41A05B28" w:rsidR="0037666A" w:rsidRPr="00331D34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  <w:r>
              <w:rPr>
                <w:i/>
              </w:rPr>
              <w:t xml:space="preserve"> Assurer un approvisionnement suffisant en eau de qualité </w:t>
            </w:r>
          </w:p>
        </w:tc>
      </w:tr>
      <w:tr w:rsidR="0037666A" w14:paraId="1AFE90BE" w14:textId="1ED37B2B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CC8F55" w14:textId="0A232427" w:rsidR="0037666A" w:rsidRPr="00331D34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 xml:space="preserve">Action </w:t>
            </w:r>
            <w:r>
              <w:t>2</w:t>
            </w:r>
            <w:r w:rsidR="00A52532">
              <w:t>8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AA3751E" w14:textId="5AFA3977" w:rsidR="0037666A" w:rsidRPr="00331D34" w:rsidRDefault="0037666A" w:rsidP="0037666A">
            <w:pPr>
              <w:pStyle w:val="TableParagraph"/>
            </w:pPr>
            <w:r>
              <w:t>Poursuivre les investissements visant à sécuriser au maximum notre réseau d’eau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6A4846F" w14:textId="3394581E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556524">
              <w:rPr>
                <w:color w:val="000000" w:themeColor="text1"/>
              </w:rPr>
              <w:t xml:space="preserve"> – Eau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D1BB514" w14:textId="2E46359C" w:rsidR="0037666A" w:rsidRPr="00331D34" w:rsidRDefault="0037666A" w:rsidP="0037666A">
            <w:pPr>
              <w:pStyle w:val="TableParagraph"/>
              <w:spacing w:before="0"/>
              <w:ind w:left="0"/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D3D93D2" w14:textId="15A36D5E" w:rsidR="0037666A" w:rsidRPr="00331D34" w:rsidRDefault="0037666A" w:rsidP="0037666A">
            <w:pPr>
              <w:pStyle w:val="TableParagraph"/>
            </w:pPr>
          </w:p>
        </w:tc>
      </w:tr>
      <w:tr w:rsidR="0037666A" w14:paraId="207B60CF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08DEEE0" w14:textId="75DA4129" w:rsidR="0037666A" w:rsidRPr="00331D34" w:rsidRDefault="0037666A" w:rsidP="0037666A">
            <w:pPr>
              <w:pStyle w:val="TableParagraph"/>
              <w:ind w:left="158" w:right="138"/>
              <w:jc w:val="center"/>
            </w:pPr>
            <w:r>
              <w:lastRenderedPageBreak/>
              <w:t>Action 2</w:t>
            </w:r>
            <w:r w:rsidR="00A52532">
              <w:t>9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011CBF0" w14:textId="70628F11" w:rsidR="0037666A" w:rsidRDefault="0037666A" w:rsidP="0037666A">
            <w:pPr>
              <w:pStyle w:val="TableParagraph"/>
            </w:pPr>
            <w:r>
              <w:t>Procéder au remplacement des derniers tronçons sujets aux problématiques de l’eau brune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5C97162" w14:textId="4FBA80A4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556524">
              <w:rPr>
                <w:color w:val="000000" w:themeColor="text1"/>
              </w:rPr>
              <w:t xml:space="preserve"> – Eau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C0F831D" w14:textId="77777777" w:rsidR="0037666A" w:rsidRPr="00331D34" w:rsidRDefault="0037666A" w:rsidP="0037666A">
            <w:pPr>
              <w:pStyle w:val="TableParagraph"/>
              <w:spacing w:before="0"/>
              <w:ind w:left="0"/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A25A017" w14:textId="77777777" w:rsidR="0037666A" w:rsidRPr="00331D34" w:rsidRDefault="0037666A" w:rsidP="0037666A">
            <w:pPr>
              <w:pStyle w:val="TableParagraph"/>
            </w:pPr>
          </w:p>
        </w:tc>
      </w:tr>
      <w:tr w:rsidR="0037666A" w14:paraId="33CFE315" w14:textId="66D2ECEB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3037FA6" w14:textId="4816383B" w:rsidR="0037666A" w:rsidRPr="00331D34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 xml:space="preserve">Action </w:t>
            </w:r>
            <w:r w:rsidR="00A52532">
              <w:t>30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844C6BE" w14:textId="5246C0FD" w:rsidR="0037666A" w:rsidRPr="00331D34" w:rsidRDefault="0037666A" w:rsidP="0037666A">
            <w:pPr>
              <w:pStyle w:val="TableParagraph"/>
            </w:pPr>
            <w:r>
              <w:t>Créer de nouveaux points d’approvisionnement en eau non-traitée pour usages divers (arrosage, nettoyage des voitures et terrasses, …)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3A7C8D9" w14:textId="7F8CF79C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556524">
              <w:rPr>
                <w:color w:val="000000" w:themeColor="text1"/>
              </w:rPr>
              <w:t xml:space="preserve"> – Eau – Travaux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C68B04" w14:textId="0AFD3DBC" w:rsidR="0037666A" w:rsidRPr="00331D34" w:rsidRDefault="0037666A" w:rsidP="0037666A">
            <w:pPr>
              <w:pStyle w:val="TableParagraph"/>
              <w:spacing w:before="0"/>
              <w:ind w:left="0"/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92536E7" w14:textId="39A77AFA" w:rsidR="0037666A" w:rsidRPr="00331D34" w:rsidRDefault="0037666A" w:rsidP="0037666A">
            <w:pPr>
              <w:pStyle w:val="TableParagraph"/>
              <w:spacing w:before="0"/>
              <w:ind w:left="0"/>
            </w:pPr>
          </w:p>
        </w:tc>
      </w:tr>
      <w:tr w:rsidR="0037666A" w14:paraId="5BB33555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D8FF5DD" w14:textId="73D4AAEB" w:rsidR="0037666A" w:rsidRPr="00331D34" w:rsidRDefault="0037666A" w:rsidP="0037666A">
            <w:pPr>
              <w:pStyle w:val="TableParagraph"/>
              <w:ind w:left="158" w:right="138"/>
              <w:jc w:val="center"/>
            </w:pPr>
            <w:r>
              <w:t>Action 3</w:t>
            </w:r>
            <w:r w:rsidR="00A52532">
              <w:t>1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6D80BB5" w14:textId="4EC75F64" w:rsidR="0037666A" w:rsidRDefault="0037666A" w:rsidP="0037666A">
            <w:pPr>
              <w:pStyle w:val="TableParagraph"/>
            </w:pPr>
            <w:r>
              <w:t>Etudier la possibilité de créer une réserve d’eau à la carrière de Bras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945F239" w14:textId="57FC31C4" w:rsidR="0037666A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556524">
              <w:rPr>
                <w:color w:val="000000" w:themeColor="text1"/>
              </w:rPr>
              <w:t xml:space="preserve"> – DG – EAU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B6A5BE3" w14:textId="77777777" w:rsidR="0037666A" w:rsidRPr="00331D34" w:rsidRDefault="0037666A" w:rsidP="0037666A">
            <w:pPr>
              <w:pStyle w:val="TableParagraph"/>
              <w:spacing w:before="0"/>
              <w:ind w:left="0"/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A53CB83" w14:textId="77777777" w:rsidR="0037666A" w:rsidRPr="00331D34" w:rsidRDefault="0037666A" w:rsidP="0037666A">
            <w:pPr>
              <w:pStyle w:val="TableParagraph"/>
              <w:spacing w:before="0"/>
              <w:ind w:left="0"/>
            </w:pPr>
          </w:p>
        </w:tc>
      </w:tr>
      <w:tr w:rsidR="0037666A" w14:paraId="6DC5700E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0C9A3E5" w14:textId="69A0585D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3</w:t>
            </w:r>
            <w:r w:rsidR="00A52532">
              <w:t>2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A17B94" w14:textId="51A35A5E" w:rsidR="0037666A" w:rsidRDefault="0037666A" w:rsidP="0037666A">
            <w:pPr>
              <w:pStyle w:val="TableParagraph"/>
            </w:pPr>
            <w:r>
              <w:t xml:space="preserve">Mettre en place de nouvelles campagnes de sensibilisation sur nos habitudes de consommations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80ED27A" w14:textId="493E6DFE" w:rsidR="0037666A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556524">
              <w:rPr>
                <w:color w:val="000000" w:themeColor="text1"/>
              </w:rPr>
              <w:t xml:space="preserve"> – Eau – Communication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BAD79E0" w14:textId="77777777" w:rsidR="0037666A" w:rsidRPr="00331D34" w:rsidRDefault="0037666A" w:rsidP="0037666A">
            <w:pPr>
              <w:pStyle w:val="TableParagraph"/>
              <w:spacing w:before="0"/>
              <w:ind w:left="0"/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9293AE6" w14:textId="77777777" w:rsidR="0037666A" w:rsidRPr="00331D34" w:rsidRDefault="0037666A" w:rsidP="0037666A">
            <w:pPr>
              <w:pStyle w:val="TableParagraph"/>
              <w:spacing w:before="0"/>
              <w:ind w:left="0"/>
            </w:pPr>
          </w:p>
        </w:tc>
      </w:tr>
      <w:tr w:rsidR="0037666A" w14:paraId="32DBD935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6F5A63F" w14:textId="663C812A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3</w:t>
            </w:r>
            <w:r w:rsidR="00A52532">
              <w:t>3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8F7B87F" w14:textId="738D6EAF" w:rsidR="0037666A" w:rsidRDefault="0037666A" w:rsidP="0037666A">
            <w:pPr>
              <w:pStyle w:val="TableParagraph"/>
            </w:pPr>
            <w:r>
              <w:t xml:space="preserve">Mettre en place des compteurs intelligents pour les particuliers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6DB27B" w14:textId="06FF8000" w:rsidR="0037666A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556524">
              <w:rPr>
                <w:color w:val="000000" w:themeColor="text1"/>
              </w:rPr>
              <w:t xml:space="preserve"> – Eau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5650A6D" w14:textId="77777777" w:rsidR="0037666A" w:rsidRPr="00331D34" w:rsidRDefault="0037666A" w:rsidP="0037666A">
            <w:pPr>
              <w:pStyle w:val="TableParagraph"/>
              <w:spacing w:before="0"/>
              <w:ind w:left="0"/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04DC719" w14:textId="77777777" w:rsidR="0037666A" w:rsidRPr="00331D34" w:rsidRDefault="0037666A" w:rsidP="0037666A">
            <w:pPr>
              <w:pStyle w:val="TableParagraph"/>
              <w:spacing w:before="0"/>
              <w:ind w:left="0"/>
            </w:pPr>
          </w:p>
        </w:tc>
      </w:tr>
      <w:tr w:rsidR="0037666A" w14:paraId="572B3792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1F9FB61" w14:textId="7BFE7FAF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3</w:t>
            </w:r>
            <w:r w:rsidR="00A52532">
              <w:t>4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E2D94A0" w14:textId="24F2B392" w:rsidR="0037666A" w:rsidRDefault="0037666A" w:rsidP="0037666A">
            <w:pPr>
              <w:pStyle w:val="TableParagraph"/>
            </w:pPr>
            <w:r>
              <w:t>Mettre en place un système d’analyse de nos conduites visant à détecter les fuites sur le réseau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5AB968A" w14:textId="00F8B769" w:rsidR="0037666A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556524">
              <w:rPr>
                <w:color w:val="000000" w:themeColor="text1"/>
              </w:rPr>
              <w:t xml:space="preserve"> – Eau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BB12DC" w14:textId="77777777" w:rsidR="0037666A" w:rsidRPr="00331D34" w:rsidRDefault="0037666A" w:rsidP="0037666A">
            <w:pPr>
              <w:pStyle w:val="TableParagraph"/>
              <w:spacing w:before="0"/>
              <w:ind w:left="0"/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DCF5CE3" w14:textId="77777777" w:rsidR="0037666A" w:rsidRPr="00331D34" w:rsidRDefault="0037666A" w:rsidP="0037666A">
            <w:pPr>
              <w:pStyle w:val="TableParagraph"/>
              <w:spacing w:before="0"/>
              <w:ind w:left="0"/>
            </w:pPr>
          </w:p>
        </w:tc>
      </w:tr>
      <w:tr w:rsidR="0037666A" w14:paraId="11F4F926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3E0876F3" w14:textId="56F95180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>O.O. 2.</w:t>
            </w:r>
            <w:r>
              <w:rPr>
                <w:b/>
              </w:rPr>
              <w:t>3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5110F0DC" w14:textId="3C4F5FF0" w:rsidR="0037666A" w:rsidRPr="00331D34" w:rsidRDefault="0037666A" w:rsidP="0037666A">
            <w:pPr>
              <w:pStyle w:val="TableParagraph"/>
              <w:spacing w:before="0"/>
              <w:ind w:left="0"/>
            </w:pPr>
            <w:r>
              <w:t xml:space="preserve"> </w:t>
            </w:r>
            <w:r>
              <w:rPr>
                <w:i/>
              </w:rPr>
              <w:t>Protéger nos ressources forestières et agricoles</w:t>
            </w:r>
          </w:p>
        </w:tc>
      </w:tr>
      <w:tr w:rsidR="0037666A" w14:paraId="62B3015F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ED2D681" w14:textId="4BB421C2" w:rsidR="0037666A" w:rsidRPr="002D14F0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3</w:t>
            </w:r>
            <w:r w:rsidR="00A52532">
              <w:rPr>
                <w:bCs/>
              </w:rPr>
              <w:t>5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56CDF12" w14:textId="3E091D2A" w:rsidR="0037666A" w:rsidRPr="002D14F0" w:rsidRDefault="0037666A" w:rsidP="0037666A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Continuer le r</w:t>
            </w:r>
            <w:r w:rsidRPr="003A64F0">
              <w:rPr>
                <w:iCs/>
              </w:rPr>
              <w:t>eboisement de</w:t>
            </w:r>
            <w:r>
              <w:rPr>
                <w:iCs/>
              </w:rPr>
              <w:t xml:space="preserve"> no</w:t>
            </w:r>
            <w:r w:rsidRPr="003A64F0">
              <w:rPr>
                <w:iCs/>
              </w:rPr>
              <w:t xml:space="preserve">s forêts </w:t>
            </w:r>
            <w:r>
              <w:rPr>
                <w:iCs/>
              </w:rPr>
              <w:t xml:space="preserve">en maintenant un bon équilibre entre les essences locales et une certaine </w:t>
            </w:r>
            <w:r w:rsidRPr="003A64F0">
              <w:rPr>
                <w:iCs/>
              </w:rPr>
              <w:t xml:space="preserve">diversification </w:t>
            </w:r>
            <w:r>
              <w:rPr>
                <w:iCs/>
              </w:rPr>
              <w:t>de façon à répondre aux enjeux climatiques et environnementaux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CB6735B" w14:textId="1089E0B8" w:rsidR="0037666A" w:rsidRPr="00594B8B" w:rsidRDefault="0037666A" w:rsidP="0037666A">
            <w:pPr>
              <w:pStyle w:val="TableParagraph"/>
              <w:spacing w:before="0"/>
              <w:ind w:left="0"/>
              <w:jc w:val="center"/>
              <w:rPr>
                <w:iCs/>
              </w:rPr>
            </w:pPr>
            <w:r>
              <w:rPr>
                <w:color w:val="000000" w:themeColor="text1"/>
              </w:rPr>
              <w:t>Collège</w:t>
            </w:r>
            <w:r w:rsidR="00556524">
              <w:rPr>
                <w:color w:val="000000" w:themeColor="text1"/>
              </w:rPr>
              <w:t xml:space="preserve"> – Forêt – DNF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E743E47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97BF000" w14:textId="05D9891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5102D41E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EC297A8" w14:textId="409EFDA5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3</w:t>
            </w:r>
            <w:r w:rsidR="00A52532">
              <w:rPr>
                <w:bCs/>
              </w:rPr>
              <w:t>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A40D461" w14:textId="2BDD08C1" w:rsidR="0037666A" w:rsidRDefault="0037666A" w:rsidP="0037666A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Favoriser la régénération naturelle en fonction des possibilités et sur les terres appropriées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42090F7" w14:textId="163422B5" w:rsidR="0037666A" w:rsidRPr="00594B8B" w:rsidRDefault="00556524" w:rsidP="0037666A">
            <w:pPr>
              <w:pStyle w:val="TableParagraph"/>
              <w:spacing w:before="0"/>
              <w:ind w:left="0"/>
              <w:jc w:val="center"/>
              <w:rPr>
                <w:iCs/>
              </w:rPr>
            </w:pPr>
            <w:r>
              <w:rPr>
                <w:color w:val="000000" w:themeColor="text1"/>
              </w:rPr>
              <w:t>Collège – Forêt – DNF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06613CC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7123833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13D6A2A7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628F31F" w14:textId="6E4BFECA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3</w:t>
            </w:r>
            <w:r w:rsidR="00A52532">
              <w:rPr>
                <w:bCs/>
              </w:rPr>
              <w:t>7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C0396BE" w14:textId="0BC03A62" w:rsidR="0037666A" w:rsidRDefault="0037666A" w:rsidP="0037666A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Enrichir notre patrimoine foncier forestier et/ou agricole au gré des opportunités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0BAF6D9" w14:textId="6A0DB139" w:rsidR="0037666A" w:rsidRPr="00594B8B" w:rsidRDefault="00556524" w:rsidP="0037666A">
            <w:pPr>
              <w:pStyle w:val="TableParagraph"/>
              <w:spacing w:before="0"/>
              <w:ind w:left="0"/>
              <w:jc w:val="center"/>
              <w:rPr>
                <w:iCs/>
              </w:rPr>
            </w:pPr>
            <w:r>
              <w:rPr>
                <w:color w:val="000000" w:themeColor="text1"/>
              </w:rPr>
              <w:t xml:space="preserve">Collège – Forêt – Agri – TI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F9CDE89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01229B4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2D8AD550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DF65F90" w14:textId="190DF07D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3</w:t>
            </w:r>
            <w:r w:rsidR="00A52532">
              <w:rPr>
                <w:bCs/>
              </w:rPr>
              <w:t>8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FBD0395" w14:textId="5118B0DB" w:rsidR="0037666A" w:rsidRDefault="0037666A" w:rsidP="0037666A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Soutenir une dimension économique et financière de la forêt, tout en valorisant sont attrait touristique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13F5707" w14:textId="385AE521" w:rsidR="0037666A" w:rsidRPr="00594B8B" w:rsidRDefault="00556524" w:rsidP="0037666A">
            <w:pPr>
              <w:pStyle w:val="TableParagraph"/>
              <w:spacing w:before="0"/>
              <w:ind w:left="0"/>
              <w:jc w:val="center"/>
              <w:rPr>
                <w:iCs/>
              </w:rPr>
            </w:pPr>
            <w:r>
              <w:rPr>
                <w:color w:val="000000" w:themeColor="text1"/>
              </w:rPr>
              <w:t xml:space="preserve">Collège – Forêt – Tourisme – DNF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5FA7099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3BE7B3E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2830390B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589C058" w14:textId="26B034E5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3</w:t>
            </w:r>
            <w:r w:rsidR="00A52532">
              <w:rPr>
                <w:bCs/>
              </w:rPr>
              <w:t>9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0A4C70A" w14:textId="512CD7E2" w:rsidR="0037666A" w:rsidRDefault="0037666A" w:rsidP="0037666A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Veiller à maintenir un partage harmonieux de la forêt entre ses différents usagers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C7480A7" w14:textId="68D7CBBD" w:rsidR="0037666A" w:rsidRPr="00594B8B" w:rsidRDefault="00556524" w:rsidP="0037666A">
            <w:pPr>
              <w:pStyle w:val="TableParagraph"/>
              <w:spacing w:before="0"/>
              <w:ind w:left="0"/>
              <w:jc w:val="center"/>
              <w:rPr>
                <w:iCs/>
              </w:rPr>
            </w:pPr>
            <w:r>
              <w:rPr>
                <w:color w:val="000000" w:themeColor="text1"/>
              </w:rPr>
              <w:t>Collège – Forêt – Tourisme – DNF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C788572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6A44D24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1C445587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12DA194" w14:textId="5BE963EB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 xml:space="preserve">Action </w:t>
            </w:r>
            <w:r w:rsidR="00A52532">
              <w:rPr>
                <w:bCs/>
              </w:rPr>
              <w:t>40</w:t>
            </w:r>
            <w:r>
              <w:rPr>
                <w:bCs/>
              </w:rPr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E9C5373" w14:textId="3C86AD81" w:rsidR="0037666A" w:rsidRPr="002D14F0" w:rsidRDefault="0037666A" w:rsidP="0037666A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 xml:space="preserve">Maintenir les </w:t>
            </w:r>
            <w:r w:rsidRPr="003A64F0">
              <w:rPr>
                <w:iCs/>
              </w:rPr>
              <w:t>soutien</w:t>
            </w:r>
            <w:r>
              <w:rPr>
                <w:iCs/>
              </w:rPr>
              <w:t>s</w:t>
            </w:r>
            <w:r w:rsidRPr="003A64F0">
              <w:rPr>
                <w:iCs/>
              </w:rPr>
              <w:t xml:space="preserve"> à l’agriculture locale </w:t>
            </w:r>
            <w:r>
              <w:rPr>
                <w:iCs/>
              </w:rPr>
              <w:t>et être aux côtés des agriculteurs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E3A54D1" w14:textId="71D09A46" w:rsidR="0037666A" w:rsidRPr="00594B8B" w:rsidRDefault="0037666A" w:rsidP="0037666A">
            <w:pPr>
              <w:pStyle w:val="TableParagraph"/>
              <w:spacing w:before="0"/>
              <w:ind w:left="0"/>
              <w:jc w:val="center"/>
              <w:rPr>
                <w:iCs/>
              </w:rPr>
            </w:pPr>
            <w:r>
              <w:rPr>
                <w:color w:val="000000" w:themeColor="text1"/>
              </w:rPr>
              <w:t>Collège</w:t>
            </w:r>
            <w:r w:rsidR="00556524">
              <w:rPr>
                <w:color w:val="000000" w:themeColor="text1"/>
              </w:rPr>
              <w:t xml:space="preserve"> – Agriculture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ED4CCC2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4C031D3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3379DC7A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347A58D" w14:textId="72EE2DB9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4</w:t>
            </w:r>
            <w:r w:rsidR="00A52532">
              <w:rPr>
                <w:bCs/>
              </w:rPr>
              <w:t>1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EA6DB5A" w14:textId="2056BF59" w:rsidR="0037666A" w:rsidRDefault="0037666A" w:rsidP="0037666A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Revoir le cahier des charges des locations de terres agricoles conformément à la PAC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239F053" w14:textId="7FB0240C" w:rsidR="0037666A" w:rsidRPr="00594B8B" w:rsidRDefault="00556524" w:rsidP="0037666A">
            <w:pPr>
              <w:pStyle w:val="TableParagraph"/>
              <w:spacing w:before="0"/>
              <w:ind w:left="0"/>
              <w:jc w:val="center"/>
              <w:rPr>
                <w:iCs/>
              </w:rPr>
            </w:pPr>
            <w:r>
              <w:rPr>
                <w:color w:val="000000" w:themeColor="text1"/>
              </w:rPr>
              <w:t xml:space="preserve">Collège – DG – Agriculture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3C577D2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9927AB2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22DDFA69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8ACCB32" w14:textId="275C68B9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Action 4</w:t>
            </w:r>
            <w:r w:rsidR="00A52532">
              <w:rPr>
                <w:bCs/>
              </w:rPr>
              <w:t>2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7FC0279" w14:textId="48A3E9E7" w:rsidR="0037666A" w:rsidRDefault="0037666A" w:rsidP="0037666A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 xml:space="preserve">Pérenniser les primes agricoles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9F7B678" w14:textId="25DD9D72" w:rsidR="0037666A" w:rsidRPr="00594B8B" w:rsidRDefault="0037666A" w:rsidP="0037666A">
            <w:pPr>
              <w:pStyle w:val="TableParagraph"/>
              <w:spacing w:before="0"/>
              <w:ind w:left="0"/>
              <w:jc w:val="center"/>
              <w:rPr>
                <w:iCs/>
              </w:rPr>
            </w:pPr>
            <w:r>
              <w:rPr>
                <w:color w:val="000000" w:themeColor="text1"/>
              </w:rPr>
              <w:t>Collège</w:t>
            </w:r>
            <w:r w:rsidR="00556524">
              <w:rPr>
                <w:color w:val="000000" w:themeColor="text1"/>
              </w:rPr>
              <w:t xml:space="preserve"> – Agriculture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F20039F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A379F0F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4B859A11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EACD7C0" w14:textId="26124339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4</w:t>
            </w:r>
            <w:r w:rsidR="00A52532">
              <w:rPr>
                <w:bCs/>
              </w:rPr>
              <w:t>3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7DDBFB0" w14:textId="390F27FD" w:rsidR="0037666A" w:rsidRDefault="0037666A" w:rsidP="0037666A">
            <w:pPr>
              <w:pStyle w:val="TableParagraph"/>
              <w:spacing w:before="0"/>
              <w:rPr>
                <w:iCs/>
              </w:rPr>
            </w:pPr>
            <w:r>
              <w:rPr>
                <w:iCs/>
              </w:rPr>
              <w:t>Pérenniser et soutenir la commission agricole calamités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10F7BBB" w14:textId="1715B387" w:rsidR="0037666A" w:rsidRPr="00594B8B" w:rsidRDefault="00556524" w:rsidP="0037666A">
            <w:pPr>
              <w:pStyle w:val="TableParagraph"/>
              <w:spacing w:before="0"/>
              <w:ind w:left="0"/>
              <w:jc w:val="center"/>
              <w:rPr>
                <w:iCs/>
              </w:rPr>
            </w:pPr>
            <w:r>
              <w:rPr>
                <w:color w:val="000000" w:themeColor="text1"/>
              </w:rPr>
              <w:t>Collège – Agriculture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A0AA900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6022656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1E2F3303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94FA689" w14:textId="79D4EF51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4</w:t>
            </w:r>
            <w:r w:rsidR="00A52532">
              <w:rPr>
                <w:bCs/>
              </w:rPr>
              <w:t>4</w:t>
            </w:r>
            <w:r>
              <w:rPr>
                <w:bCs/>
              </w:rPr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FB4B06E" w14:textId="441319DE" w:rsidR="0037666A" w:rsidRPr="002D14F0" w:rsidRDefault="0037666A" w:rsidP="0037666A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Encourager et valoriser les circuits courts en collaboration avec le GAL Nov’Ardenne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1E163ED" w14:textId="72CB4962" w:rsidR="0037666A" w:rsidRPr="00556524" w:rsidRDefault="00556524" w:rsidP="00556524">
            <w:pPr>
              <w:pStyle w:val="TableParagraph"/>
              <w:spacing w:before="0"/>
              <w:ind w:left="0"/>
              <w:jc w:val="center"/>
              <w:rPr>
                <w:iCs/>
              </w:rPr>
            </w:pPr>
            <w:r>
              <w:rPr>
                <w:color w:val="000000" w:themeColor="text1"/>
              </w:rPr>
              <w:t>Collège – Services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EC3273B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FC4DBC0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72E17D2A" w14:textId="77777777" w:rsidTr="00147194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3A4B64D3" w14:textId="50D29EB6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 w:rsidRPr="00331D34">
              <w:rPr>
                <w:b/>
              </w:rPr>
              <w:t>O.O. 2.</w:t>
            </w:r>
            <w:r>
              <w:rPr>
                <w:b/>
              </w:rPr>
              <w:t>4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6C7C2D44" w14:textId="2A7815FC" w:rsidR="0037666A" w:rsidRPr="00517713" w:rsidRDefault="0037666A" w:rsidP="0037666A">
            <w:pPr>
              <w:pStyle w:val="TableParagraph"/>
              <w:spacing w:before="0"/>
              <w:ind w:left="0"/>
              <w:rPr>
                <w:i/>
                <w:iCs/>
              </w:rPr>
            </w:pPr>
            <w:r>
              <w:t xml:space="preserve"> </w:t>
            </w:r>
            <w:bookmarkStart w:id="2" w:name="_Hlk207122736"/>
            <w:r w:rsidRPr="00517713">
              <w:rPr>
                <w:i/>
                <w:iCs/>
              </w:rPr>
              <w:t xml:space="preserve">Assurer </w:t>
            </w:r>
            <w:r>
              <w:rPr>
                <w:i/>
                <w:iCs/>
              </w:rPr>
              <w:t>une bonne gestion de nos lieux de cultes, des cimetières et des fabriques</w:t>
            </w:r>
            <w:bookmarkEnd w:id="2"/>
          </w:p>
        </w:tc>
      </w:tr>
      <w:tr w:rsidR="0037666A" w14:paraId="3CAD7FEC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F8BB103" w14:textId="58CB564F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4</w:t>
            </w:r>
            <w:r w:rsidR="00A52532">
              <w:rPr>
                <w:bCs/>
              </w:rPr>
              <w:t>5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D12AA90" w14:textId="1057DEBC" w:rsidR="0037666A" w:rsidRPr="002D14F0" w:rsidRDefault="0037666A" w:rsidP="0037666A">
            <w:pPr>
              <w:pStyle w:val="TableParagraph"/>
              <w:spacing w:before="0"/>
              <w:rPr>
                <w:iCs/>
              </w:rPr>
            </w:pPr>
            <w:r>
              <w:rPr>
                <w:iCs/>
              </w:rPr>
              <w:t>Initier une fusion entre les fabriques d’églises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026346D" w14:textId="6D2A7E16" w:rsidR="0037666A" w:rsidRDefault="0037666A" w:rsidP="0037666A">
            <w:pPr>
              <w:pStyle w:val="TableParagraph"/>
              <w:spacing w:before="0"/>
              <w:ind w:left="0"/>
              <w:jc w:val="center"/>
              <w:rPr>
                <w:i/>
              </w:rPr>
            </w:pPr>
            <w:r>
              <w:rPr>
                <w:color w:val="000000" w:themeColor="text1"/>
              </w:rPr>
              <w:t>Collège</w:t>
            </w:r>
            <w:r w:rsidR="00556524">
              <w:rPr>
                <w:color w:val="000000" w:themeColor="text1"/>
              </w:rPr>
              <w:t xml:space="preserve"> - Compta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4B5F278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323BA43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5F9EC9B9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71143A5" w14:textId="214648CD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4</w:t>
            </w:r>
            <w:r w:rsidR="00A52532">
              <w:rPr>
                <w:bCs/>
              </w:rPr>
              <w:t>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C5CF2A7" w14:textId="1E010F5C" w:rsidR="0037666A" w:rsidRPr="002D14F0" w:rsidRDefault="0037666A" w:rsidP="0037666A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Poursuivre l’extension du nouveau cimetière de Saint-Pierre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4D59EC0" w14:textId="48EFE9AC" w:rsidR="0037666A" w:rsidRDefault="0037666A" w:rsidP="0037666A">
            <w:pPr>
              <w:pStyle w:val="TableParagraph"/>
              <w:spacing w:before="0"/>
              <w:ind w:left="0"/>
              <w:jc w:val="center"/>
              <w:rPr>
                <w:i/>
              </w:rPr>
            </w:pPr>
            <w:r>
              <w:rPr>
                <w:color w:val="000000" w:themeColor="text1"/>
              </w:rPr>
              <w:t>Collège</w:t>
            </w:r>
            <w:r w:rsidR="00556524">
              <w:rPr>
                <w:color w:val="000000" w:themeColor="text1"/>
              </w:rPr>
              <w:t xml:space="preserve"> – Cimetières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237FA6E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8EF6CC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0D40DC14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306A14A" w14:textId="2AAABADC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4</w:t>
            </w:r>
            <w:r w:rsidR="00A52532">
              <w:rPr>
                <w:bCs/>
              </w:rPr>
              <w:t>7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066713E" w14:textId="102FB9E5" w:rsidR="0037666A" w:rsidRDefault="0037666A" w:rsidP="0037666A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Expertiser et restaurer le mur de l’ancien cimetière de Rondu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5133DCD" w14:textId="5AC9C002" w:rsidR="0037666A" w:rsidRDefault="00556524" w:rsidP="0037666A">
            <w:pPr>
              <w:pStyle w:val="TableParagraph"/>
              <w:spacing w:before="0"/>
              <w:ind w:left="0"/>
              <w:jc w:val="center"/>
              <w:rPr>
                <w:i/>
              </w:rPr>
            </w:pPr>
            <w:r>
              <w:rPr>
                <w:color w:val="000000" w:themeColor="text1"/>
              </w:rPr>
              <w:t>Collège – Cimetières – Travaux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E36B8FD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463A1BE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770D2CF0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9ADB857" w14:textId="17671635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4</w:t>
            </w:r>
            <w:r w:rsidR="00A52532">
              <w:rPr>
                <w:bCs/>
              </w:rPr>
              <w:t>8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885BE4B" w14:textId="37836FC3" w:rsidR="0037666A" w:rsidRPr="002D14F0" w:rsidRDefault="0037666A" w:rsidP="0037666A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Débuter la réfection du cimetière de Moircy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DE2112C" w14:textId="5F7E25C9" w:rsidR="0037666A" w:rsidRDefault="00556524" w:rsidP="0037666A">
            <w:pPr>
              <w:pStyle w:val="TableParagraph"/>
              <w:spacing w:before="0"/>
              <w:ind w:left="0"/>
              <w:jc w:val="center"/>
              <w:rPr>
                <w:i/>
              </w:rPr>
            </w:pPr>
            <w:r>
              <w:rPr>
                <w:color w:val="000000" w:themeColor="text1"/>
              </w:rPr>
              <w:t>Collège – Cimetières – Travaux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4B99B39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F84DC89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6E74FF0F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74B25C7" w14:textId="683725B5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>Action 4</w:t>
            </w:r>
            <w:r w:rsidR="00A52532">
              <w:rPr>
                <w:bCs/>
              </w:rPr>
              <w:t>9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8F52393" w14:textId="06AF0188" w:rsidR="0037666A" w:rsidRDefault="0037666A" w:rsidP="0037666A">
            <w:pPr>
              <w:pStyle w:val="TableParagraph"/>
              <w:spacing w:before="0"/>
              <w:ind w:left="122"/>
              <w:rPr>
                <w:iCs/>
              </w:rPr>
            </w:pPr>
            <w:r>
              <w:rPr>
                <w:iCs/>
              </w:rPr>
              <w:t>Maintenir et poursuivre la « verdurisation » de nos cimetières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F62A7E6" w14:textId="1537F464" w:rsidR="0037666A" w:rsidRDefault="00556524" w:rsidP="0037666A">
            <w:pPr>
              <w:pStyle w:val="TableParagraph"/>
              <w:spacing w:before="0"/>
              <w:ind w:left="0"/>
              <w:jc w:val="center"/>
              <w:rPr>
                <w:i/>
              </w:rPr>
            </w:pPr>
            <w:r>
              <w:rPr>
                <w:color w:val="000000" w:themeColor="text1"/>
              </w:rPr>
              <w:t xml:space="preserve">Collège – Cimetières – Travaux – Envi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6D0192C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8624EC6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6FD4C0BE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BC0746B" w14:textId="083CFB86" w:rsidR="0037666A" w:rsidRDefault="0037666A" w:rsidP="0037666A">
            <w:pPr>
              <w:pStyle w:val="TableParagraph"/>
              <w:ind w:left="158" w:right="138"/>
              <w:jc w:val="center"/>
              <w:rPr>
                <w:bCs/>
              </w:rPr>
            </w:pPr>
            <w:r>
              <w:rPr>
                <w:bCs/>
              </w:rPr>
              <w:t xml:space="preserve">Action </w:t>
            </w:r>
            <w:r w:rsidR="00A52532">
              <w:rPr>
                <w:bCs/>
              </w:rPr>
              <w:t>50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13EE990" w14:textId="07581C24" w:rsidR="0037666A" w:rsidRDefault="0037666A" w:rsidP="0037666A">
            <w:pPr>
              <w:pStyle w:val="TableParagraph"/>
              <w:spacing w:before="0"/>
              <w:rPr>
                <w:iCs/>
              </w:rPr>
            </w:pPr>
            <w:r>
              <w:rPr>
                <w:iCs/>
              </w:rPr>
              <w:t>Entretenir, de manière raisonnée, les bâtiments liés au culte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5931819" w14:textId="2B784284" w:rsidR="0037666A" w:rsidRDefault="00556524" w:rsidP="0037666A">
            <w:pPr>
              <w:pStyle w:val="TableParagraph"/>
              <w:spacing w:before="0"/>
              <w:ind w:left="0"/>
              <w:jc w:val="center"/>
              <w:rPr>
                <w:i/>
              </w:rPr>
            </w:pPr>
            <w:r>
              <w:rPr>
                <w:color w:val="000000" w:themeColor="text1"/>
              </w:rPr>
              <w:t>Collège – Travaux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710484F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6B2AE47" w14:textId="77777777" w:rsidR="0037666A" w:rsidRDefault="0037666A" w:rsidP="0037666A">
            <w:pPr>
              <w:pStyle w:val="TableParagraph"/>
              <w:spacing w:before="0"/>
              <w:ind w:left="0"/>
              <w:rPr>
                <w:i/>
              </w:rPr>
            </w:pPr>
          </w:p>
        </w:tc>
      </w:tr>
      <w:tr w:rsidR="0037666A" w14:paraId="1C1138BD" w14:textId="65F12B55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68D6132B" w14:textId="657A72A3" w:rsidR="0037666A" w:rsidRPr="00331D34" w:rsidRDefault="0037666A" w:rsidP="0037666A">
            <w:pPr>
              <w:pStyle w:val="TableParagraph"/>
              <w:spacing w:before="6"/>
              <w:ind w:left="158" w:right="138"/>
              <w:jc w:val="center"/>
            </w:pPr>
            <w:r w:rsidRPr="00331D34">
              <w:rPr>
                <w:b/>
                <w:color w:val="000000" w:themeColor="text1"/>
              </w:rPr>
              <w:t>O.S. 3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186A8562" w14:textId="6DFB58AA" w:rsidR="0037666A" w:rsidRPr="008812DC" w:rsidRDefault="0037666A" w:rsidP="0037666A">
            <w:pPr>
              <w:pStyle w:val="TableParagraph"/>
              <w:spacing w:before="0"/>
              <w:ind w:left="0"/>
              <w:rPr>
                <w:i/>
                <w:iCs/>
                <w:color w:val="000000" w:themeColor="text1"/>
                <w:highlight w:val="green"/>
              </w:rPr>
            </w:pPr>
            <w:r w:rsidRPr="008812DC">
              <w:rPr>
                <w:i/>
                <w:iCs/>
                <w:color w:val="000000" w:themeColor="text1"/>
              </w:rPr>
              <w:t xml:space="preserve">Être une commune </w:t>
            </w:r>
            <w:bookmarkStart w:id="3" w:name="_Hlk207122751"/>
            <w:r>
              <w:rPr>
                <w:i/>
                <w:iCs/>
                <w:color w:val="000000" w:themeColor="text1"/>
              </w:rPr>
              <w:t xml:space="preserve">qui </w:t>
            </w:r>
            <w:r w:rsidRPr="008812DC">
              <w:rPr>
                <w:i/>
                <w:iCs/>
                <w:color w:val="000000" w:themeColor="text1"/>
              </w:rPr>
              <w:t>offre une éducation de qualité</w:t>
            </w:r>
            <w:bookmarkEnd w:id="3"/>
          </w:p>
        </w:tc>
      </w:tr>
      <w:tr w:rsidR="0037666A" w14:paraId="5AC4D1D2" w14:textId="6D1956C5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5BBA719E" w14:textId="3EE1A8D0" w:rsidR="0037666A" w:rsidRPr="00331D34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>O.O. 3.1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10BBC71A" w14:textId="5A9663E2" w:rsidR="0037666A" w:rsidRPr="00F573A7" w:rsidRDefault="0037666A" w:rsidP="0037666A">
            <w:pPr>
              <w:pStyle w:val="TableParagraph"/>
              <w:spacing w:before="0"/>
              <w:ind w:left="0"/>
              <w:rPr>
                <w:i/>
                <w:iCs/>
                <w:color w:val="000000" w:themeColor="text1"/>
                <w:highlight w:val="green"/>
              </w:rPr>
            </w:pPr>
            <w:bookmarkStart w:id="4" w:name="_Hlk207122770"/>
            <w:r w:rsidRPr="00F573A7">
              <w:rPr>
                <w:i/>
                <w:iCs/>
                <w:color w:val="000000" w:themeColor="text1"/>
              </w:rPr>
              <w:t>Poursuivre la modernisation de nos infrastructures</w:t>
            </w:r>
            <w:r>
              <w:rPr>
                <w:i/>
                <w:iCs/>
                <w:color w:val="000000" w:themeColor="text1"/>
              </w:rPr>
              <w:t xml:space="preserve"> scolaires communales</w:t>
            </w:r>
            <w:bookmarkEnd w:id="4"/>
          </w:p>
        </w:tc>
      </w:tr>
      <w:tr w:rsidR="0037666A" w14:paraId="001F9F2B" w14:textId="4F41BF62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BB25349" w14:textId="13FE60AD" w:rsidR="0037666A" w:rsidRPr="00331D34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 xml:space="preserve">Action </w:t>
            </w:r>
            <w:r>
              <w:t>5</w:t>
            </w:r>
            <w:r w:rsidR="00A52532">
              <w:t>1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331E3E0" w14:textId="0E3C8625" w:rsidR="0037666A" w:rsidRPr="00BE6ABE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Terminer les travaux de rénovation de l’école communale de Neuvillers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4A1D042" w14:textId="4FD4943D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0B4DC4">
              <w:rPr>
                <w:color w:val="000000" w:themeColor="text1"/>
              </w:rPr>
              <w:t xml:space="preserve">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D4F8EA1" w14:textId="5C7532B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7F8E5B0" w14:textId="3540FAA0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2D189FCF" w14:textId="521913F5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829DE94" w14:textId="52724DB9" w:rsidR="0037666A" w:rsidRPr="00331D34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>Action</w:t>
            </w:r>
            <w:r>
              <w:t xml:space="preserve"> 5</w:t>
            </w:r>
            <w:r w:rsidR="00A52532">
              <w:t>2</w:t>
            </w:r>
            <w:r w:rsidRPr="00331D34"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94CC92E" w14:textId="56237933" w:rsidR="0037666A" w:rsidRPr="00BE6ABE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Réaménager certains espaces extérieurs par l’acquisition, notamment, de matériel didactique et récréatif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4396982" w14:textId="36BA8C31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0B4DC4">
              <w:rPr>
                <w:color w:val="000000" w:themeColor="text1"/>
              </w:rPr>
              <w:t xml:space="preserve"> – AES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B1C05D5" w14:textId="2F8BAA12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8465282" w14:textId="18DB9E40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44DD0242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3D9F3D7" w14:textId="0F77C292" w:rsidR="0037666A" w:rsidRPr="00331D34" w:rsidRDefault="0037666A" w:rsidP="0037666A">
            <w:pPr>
              <w:pStyle w:val="TableParagraph"/>
              <w:ind w:left="158" w:right="138"/>
              <w:jc w:val="center"/>
            </w:pPr>
            <w:r>
              <w:t>Action 5</w:t>
            </w:r>
            <w:r w:rsidR="00A52532">
              <w:t>3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B6C20E6" w14:textId="5DCFA833" w:rsidR="0037666A" w:rsidRDefault="0037666A" w:rsidP="0037666A">
            <w:pPr>
              <w:pStyle w:val="TableParagraph"/>
              <w:rPr>
                <w:iCs/>
              </w:rPr>
            </w:pPr>
            <w:r w:rsidRPr="0066413D">
              <w:rPr>
                <w:iCs/>
              </w:rPr>
              <w:t>Entreprendre de nouveaux travaux de rénovation des écoles existantes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E36EE52" w14:textId="7FDC313E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CF0E2C">
              <w:rPr>
                <w:color w:val="000000" w:themeColor="text1"/>
              </w:rPr>
              <w:t xml:space="preserve"> – Travaux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C61A6AA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943B0A8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30CD58F2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9D3F2D2" w14:textId="665CAA73" w:rsidR="0037666A" w:rsidRDefault="0037666A" w:rsidP="0037666A">
            <w:pPr>
              <w:pStyle w:val="TableParagraph"/>
              <w:ind w:left="158" w:right="138"/>
              <w:jc w:val="center"/>
            </w:pPr>
            <w:r>
              <w:lastRenderedPageBreak/>
              <w:t>Action 5</w:t>
            </w:r>
            <w:r w:rsidR="00A52532">
              <w:t>4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3175A07" w14:textId="63B915FA" w:rsidR="0037666A" w:rsidRPr="0066413D" w:rsidRDefault="0037666A" w:rsidP="0037666A">
            <w:pPr>
              <w:pStyle w:val="TableParagraph"/>
              <w:rPr>
                <w:iCs/>
              </w:rPr>
            </w:pPr>
            <w:r w:rsidRPr="0066413D">
              <w:rPr>
                <w:iCs/>
              </w:rPr>
              <w:t>Poursuivre les aménagements sollicités par les Directions locales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1E57C10" w14:textId="648D591C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CF0E2C">
              <w:rPr>
                <w:color w:val="000000" w:themeColor="text1"/>
              </w:rPr>
              <w:t xml:space="preserve">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BD52A28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BBF3126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7AA686D7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93DED2E" w14:textId="0E6D37C2" w:rsidR="0037666A" w:rsidRPr="00331D34" w:rsidRDefault="0037666A" w:rsidP="0037666A">
            <w:pPr>
              <w:pStyle w:val="TableParagraph"/>
              <w:ind w:left="158" w:right="138"/>
              <w:jc w:val="center"/>
            </w:pPr>
            <w:r>
              <w:t>Action 5</w:t>
            </w:r>
            <w:r w:rsidR="00A52532">
              <w:t>5</w:t>
            </w:r>
            <w:r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7C0FF1C" w14:textId="05E4DAD5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Renouveler les équipements informatiques et pédagogiques vieillissant dans les écoles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207C9B0" w14:textId="2BC6F7BA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CF0E2C">
              <w:rPr>
                <w:color w:val="000000" w:themeColor="text1"/>
              </w:rPr>
              <w:t xml:space="preserve"> – Informatique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FD129B9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63A6E4E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5E62D1A5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ABFBB11" w14:textId="298A12BD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5</w:t>
            </w:r>
            <w:r w:rsidR="00A52532">
              <w:t>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785431" w14:textId="0AD0CA11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Moderniser la chaufferie de l’école de Flohimont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B42AD8B" w14:textId="19F957F2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CF0E2C">
              <w:rPr>
                <w:color w:val="000000" w:themeColor="text1"/>
              </w:rPr>
              <w:t xml:space="preserve"> – Travaux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808B438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0F6929A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16AB944A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148CBC5E" w14:textId="207DF2DD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>O.O. 3.</w:t>
            </w:r>
            <w:r>
              <w:rPr>
                <w:b/>
              </w:rPr>
              <w:t>2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2132030C" w14:textId="0DF5D509" w:rsidR="0037666A" w:rsidRPr="001C614B" w:rsidRDefault="0037666A" w:rsidP="0037666A">
            <w:pPr>
              <w:pStyle w:val="TableParagraph"/>
              <w:rPr>
                <w:i/>
                <w:iCs/>
                <w:color w:val="000000" w:themeColor="text1"/>
              </w:rPr>
            </w:pPr>
            <w:bookmarkStart w:id="5" w:name="_Hlk207122780"/>
            <w:r>
              <w:rPr>
                <w:i/>
                <w:iCs/>
                <w:color w:val="000000" w:themeColor="text1"/>
              </w:rPr>
              <w:t>Favoriser les échanges et le vivre-ensemble</w:t>
            </w:r>
            <w:bookmarkEnd w:id="5"/>
          </w:p>
        </w:tc>
      </w:tr>
      <w:tr w:rsidR="0037666A" w14:paraId="5FD6C183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DCA01B4" w14:textId="0E2FD69E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 xml:space="preserve">Action </w:t>
            </w:r>
            <w:r>
              <w:t>5</w:t>
            </w:r>
            <w:r w:rsidR="00A52532">
              <w:t>7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9B03361" w14:textId="5D7E770C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Encourager les projets interdisciplinaires et inter-écoles pour les petits et les grands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7AFD3AD" w14:textId="38C37F77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CF0E2C">
              <w:rPr>
                <w:color w:val="000000" w:themeColor="text1"/>
              </w:rPr>
              <w:t xml:space="preserve"> – Enseignement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F58599A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B726D45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784D2E99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CCAA970" w14:textId="7DDE95C6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>Action</w:t>
            </w:r>
            <w:r>
              <w:t xml:space="preserve"> 5</w:t>
            </w:r>
            <w:r w:rsidR="00A52532">
              <w:t>8</w:t>
            </w:r>
            <w:r w:rsidRPr="00331D34"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5D30847" w14:textId="72F1AAB6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Poursuivre les partenariats existants (Musée, Centre culturel, Bibliothèque) afin de développer les activités artistiques et en initier de nouveaux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BF1566C" w14:textId="0C17BC47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CF0E2C">
              <w:rPr>
                <w:color w:val="000000" w:themeColor="text1"/>
              </w:rPr>
              <w:t xml:space="preserve"> – Services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48D43C7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A6DFB44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21800045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401AE0D" w14:textId="21C48457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5</w:t>
            </w:r>
            <w:r w:rsidR="00A52532">
              <w:t>9</w:t>
            </w:r>
            <w:r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F7EF5FA" w14:textId="7A44B046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Encourager la participation des associations locales et bénévoles dans les activités scolaires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4AF35B7" w14:textId="0DA28A9B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CF0E2C">
              <w:rPr>
                <w:color w:val="000000" w:themeColor="text1"/>
              </w:rPr>
              <w:t xml:space="preserve"> – Services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0AC624F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044265A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748FE6F5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EB9597F" w14:textId="09D82A11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 xml:space="preserve">Action </w:t>
            </w:r>
            <w:r w:rsidR="00A52532">
              <w:t>60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7AB304F" w14:textId="3D19EC23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Soutenir l’opération « jours blancs »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D691201" w14:textId="0811E52F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2E478E6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1FEBC71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0039F508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02F79EDF" w14:textId="604815E6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>O.O. 3.</w:t>
            </w:r>
            <w:r>
              <w:rPr>
                <w:b/>
              </w:rPr>
              <w:t>3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4396835A" w14:textId="51B5223E" w:rsidR="0037666A" w:rsidRPr="00ED5C32" w:rsidRDefault="0037666A" w:rsidP="0037666A">
            <w:pPr>
              <w:pStyle w:val="TableParagraph"/>
              <w:rPr>
                <w:i/>
                <w:iCs/>
                <w:color w:val="000000" w:themeColor="text1"/>
              </w:rPr>
            </w:pPr>
            <w:bookmarkStart w:id="6" w:name="_Hlk207122791"/>
            <w:r>
              <w:rPr>
                <w:i/>
                <w:iCs/>
                <w:color w:val="000000" w:themeColor="text1"/>
              </w:rPr>
              <w:t>Renforcer l’éducation citoyenne de nos jeunes</w:t>
            </w:r>
            <w:bookmarkEnd w:id="6"/>
          </w:p>
        </w:tc>
      </w:tr>
      <w:tr w:rsidR="0037666A" w14:paraId="40BF2DE5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877C06D" w14:textId="58DEEB32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>Action</w:t>
            </w:r>
            <w:r>
              <w:t xml:space="preserve"> 6</w:t>
            </w:r>
            <w:r w:rsidR="00A52532">
              <w:t>1</w:t>
            </w:r>
            <w:r w:rsidRPr="00331D34"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51DE46D" w14:textId="03179343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Pérenniser les projets des écoles « vertes » (école du dehors, jardins scolaires, économies d’énergies, …)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6D0E05F" w14:textId="19732BC9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CF0E2C">
              <w:rPr>
                <w:color w:val="000000" w:themeColor="text1"/>
              </w:rPr>
              <w:t xml:space="preserve"> – Enseignement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63C6DE3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7505AFB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63FEC100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A79E582" w14:textId="26D84999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>Action</w:t>
            </w:r>
            <w:r>
              <w:t xml:space="preserve"> 6</w:t>
            </w:r>
            <w:r w:rsidR="00A52532">
              <w:t>2</w:t>
            </w:r>
            <w:r w:rsidRPr="00331D34"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1668F82" w14:textId="6525A374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Promouvoir l’éducation à l’environnement, au développement durable et à la participation citoyenne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69C49F1" w14:textId="77A8FDF5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CF0E2C">
              <w:rPr>
                <w:color w:val="000000" w:themeColor="text1"/>
              </w:rPr>
              <w:t xml:space="preserve"> – Envi – Enseignement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4CD629E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64D067D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4EB668A5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F3F03CD" w14:textId="6677554A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6</w:t>
            </w:r>
            <w:r w:rsidR="00A52532">
              <w:t>3</w:t>
            </w:r>
            <w:r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F81B167" w14:textId="055759A9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Sensibiliser au devoir de mémoire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D7FA5C4" w14:textId="081D6026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CF0E2C">
              <w:rPr>
                <w:color w:val="000000" w:themeColor="text1"/>
              </w:rPr>
              <w:t xml:space="preserve"> – Citoyenneté – Enseignement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5073908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1239FCF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336AF3C3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48F2906" w14:textId="7DAA814D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6</w:t>
            </w:r>
            <w:r w:rsidR="00A52532">
              <w:t>4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325D37A" w14:textId="6357EDF8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Maintenir un service de repas-chauds « responsable » (green deal durable), accessible à tous, et la soupe gratuite dans nos écoles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D2EB261" w14:textId="5EA9C050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Enseignement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37E22E2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90D044D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3262FFC2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3AFBB63" w14:textId="609C11DB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6</w:t>
            </w:r>
            <w:r w:rsidR="00A52532">
              <w:t>5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7B4A372" w14:textId="6BEF9CDA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Pérenniser des programmes éducatifs innovants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7EF4E7D" w14:textId="4EA215A9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Enseignement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A2F7D6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10AB233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A52532" w14:paraId="6A81BD2E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D65B73F" w14:textId="6362E4B2" w:rsidR="00A52532" w:rsidRDefault="00A52532" w:rsidP="0037666A">
            <w:pPr>
              <w:pStyle w:val="TableParagraph"/>
              <w:ind w:left="158" w:right="138"/>
              <w:jc w:val="center"/>
            </w:pPr>
            <w:r>
              <w:t>Action 66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233B159" w14:textId="4BCD020A" w:rsidR="00A52532" w:rsidRDefault="00A52532" w:rsidP="0037666A">
            <w:pPr>
              <w:pStyle w:val="TableParagraph"/>
              <w:rPr>
                <w:iCs/>
              </w:rPr>
            </w:pPr>
            <w:r w:rsidRPr="00A52532">
              <w:rPr>
                <w:iCs/>
              </w:rPr>
              <w:t xml:space="preserve">Renforcer le soutien aux mouvements de jeunesse en favorisant la collaboration, l’accompagnement concret, et la </w:t>
            </w:r>
            <w:r w:rsidRPr="00A52532">
              <w:rPr>
                <w:iCs/>
              </w:rPr>
              <w:lastRenderedPageBreak/>
              <w:t>mise en réseau autour d’initiatives communes.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427656C" w14:textId="1757A280" w:rsidR="00A52532" w:rsidRDefault="00A52532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Collège – Jeunesse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66A9BA6" w14:textId="77777777" w:rsidR="00A52532" w:rsidRPr="00331D34" w:rsidRDefault="00A52532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2E23114" w14:textId="77777777" w:rsidR="00A52532" w:rsidRPr="00331D34" w:rsidRDefault="00A52532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6559DD77" w14:textId="77777777" w:rsidTr="00ED5C32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1F8238A9" w14:textId="75AA370E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>O.O. 3.</w:t>
            </w:r>
            <w:r>
              <w:rPr>
                <w:b/>
              </w:rPr>
              <w:t>4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6D3D57B0" w14:textId="7B8132F3" w:rsidR="0037666A" w:rsidRPr="00ED5C32" w:rsidRDefault="0037666A" w:rsidP="0037666A">
            <w:pPr>
              <w:pStyle w:val="TableParagraph"/>
              <w:rPr>
                <w:i/>
                <w:iCs/>
                <w:color w:val="000000" w:themeColor="text1"/>
              </w:rPr>
            </w:pPr>
            <w:bookmarkStart w:id="7" w:name="_Hlk207122804"/>
            <w:r w:rsidRPr="00ED5C32">
              <w:rPr>
                <w:i/>
                <w:iCs/>
                <w:color w:val="000000" w:themeColor="text1"/>
              </w:rPr>
              <w:t xml:space="preserve">Offrir </w:t>
            </w:r>
            <w:r>
              <w:rPr>
                <w:i/>
                <w:iCs/>
                <w:color w:val="000000" w:themeColor="text1"/>
              </w:rPr>
              <w:t>une</w:t>
            </w:r>
            <w:r w:rsidRPr="00ED5C32">
              <w:rPr>
                <w:i/>
                <w:iCs/>
                <w:color w:val="000000" w:themeColor="text1"/>
              </w:rPr>
              <w:t xml:space="preserve"> qualité</w:t>
            </w:r>
            <w:r>
              <w:rPr>
                <w:i/>
                <w:iCs/>
                <w:color w:val="000000" w:themeColor="text1"/>
              </w:rPr>
              <w:t xml:space="preserve"> de services diversifiée</w:t>
            </w:r>
            <w:bookmarkEnd w:id="7"/>
          </w:p>
        </w:tc>
      </w:tr>
      <w:tr w:rsidR="0037666A" w14:paraId="3BAAD481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392190A" w14:textId="7DCBD35C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 xml:space="preserve">Action </w:t>
            </w:r>
            <w:r>
              <w:t>6</w:t>
            </w:r>
            <w:r w:rsidR="00A52532">
              <w:t>7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6D7634E" w14:textId="1D6A5D2A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Offrir un accueil temps libre toujours plus performant par l’acquisition de matériel didactique et récréatif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0099CE7" w14:textId="540CA6EE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AES/ATL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BD4FD2C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5013DC1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3ED1A78D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3A725F7" w14:textId="18BF504F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>Action</w:t>
            </w:r>
            <w:r>
              <w:t xml:space="preserve"> 6</w:t>
            </w:r>
            <w:r w:rsidR="00A52532">
              <w:t>8</w:t>
            </w:r>
            <w:r w:rsidRPr="00331D34"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E684B0C" w14:textId="1E991A97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Continuer de former nos accueillant(e)s en fonction des besoins spécifiques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13EECA" w14:textId="4B1CE270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AES/ATL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1BC96A6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AEC1AEC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6A42C36E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C15A192" w14:textId="74915893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6</w:t>
            </w:r>
            <w:r w:rsidR="00A52532">
              <w:t>9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4E40D3F" w14:textId="649EB42E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Maintenir les cours de piscine et autres activités scolaires et parascolaires (cours de langues, sorties scolaires, …)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BDCEE00" w14:textId="00119AD8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Enseignement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5A32DBF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01ED79E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5F3ED91E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E419168" w14:textId="528D8AED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 xml:space="preserve">Action </w:t>
            </w:r>
            <w:r w:rsidR="00A52532">
              <w:t>70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4740565" w14:textId="6FFC7779" w:rsidR="0037666A" w:rsidRPr="004C537C" w:rsidRDefault="0037666A" w:rsidP="0037666A">
            <w:pPr>
              <w:pStyle w:val="TableParagraph"/>
              <w:rPr>
                <w:iCs/>
                <w:lang w:val="fr-FR"/>
              </w:rPr>
            </w:pPr>
            <w:r>
              <w:rPr>
                <w:iCs/>
                <w:lang w:val="fr-FR"/>
              </w:rPr>
              <w:t>Soutenir l’école des devoirs mise en place en collaboration avec la MJ Libratoi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1FFB987" w14:textId="340E9902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A7D2E9C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F71E3D9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6025D46F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957DC68" w14:textId="510D1095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 xml:space="preserve">Action </w:t>
            </w:r>
            <w:r w:rsidR="00A52532">
              <w:t>71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AAF6DAE" w14:textId="55C97635" w:rsidR="0037666A" w:rsidRDefault="0037666A" w:rsidP="0037666A">
            <w:pPr>
              <w:pStyle w:val="TableParagraph"/>
              <w:rPr>
                <w:iCs/>
                <w:lang w:val="fr-FR"/>
              </w:rPr>
            </w:pPr>
            <w:r>
              <w:rPr>
                <w:iCs/>
                <w:lang w:val="fr-FR"/>
              </w:rPr>
              <w:t xml:space="preserve">Prise en charge financière de personnel </w:t>
            </w:r>
            <w:r w:rsidRPr="008809E6">
              <w:rPr>
                <w:iCs/>
                <w:lang w:val="fr-FR"/>
              </w:rPr>
              <w:t xml:space="preserve"> </w:t>
            </w:r>
            <w:r>
              <w:rPr>
                <w:iCs/>
                <w:lang w:val="fr-FR"/>
              </w:rPr>
              <w:t>afin de</w:t>
            </w:r>
            <w:r w:rsidRPr="008809E6">
              <w:rPr>
                <w:iCs/>
                <w:lang w:val="fr-FR"/>
              </w:rPr>
              <w:t xml:space="preserve"> garantir un enseignement de qualité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70F7544" w14:textId="595AF205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7128F5E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E12BE92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3F08C947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D8AB720" w14:textId="65F878F0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7</w:t>
            </w:r>
            <w:r w:rsidR="00A52532">
              <w:t>2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DA0215D" w14:textId="3CA64A6C" w:rsidR="0037666A" w:rsidRDefault="0037666A" w:rsidP="0037666A">
            <w:pPr>
              <w:pStyle w:val="TableParagraph"/>
              <w:rPr>
                <w:iCs/>
                <w:lang w:val="fr-FR"/>
              </w:rPr>
            </w:pPr>
            <w:r w:rsidRPr="008809E6">
              <w:rPr>
                <w:iCs/>
                <w:lang w:val="fr-FR"/>
              </w:rPr>
              <w:t xml:space="preserve">Accorder une attention particulière à la formation et l’accompagnement du personnel </w:t>
            </w:r>
            <w:r>
              <w:rPr>
                <w:iCs/>
                <w:lang w:val="fr-FR"/>
              </w:rPr>
              <w:t xml:space="preserve">encadrant </w:t>
            </w:r>
            <w:r w:rsidRPr="008809E6">
              <w:rPr>
                <w:iCs/>
                <w:lang w:val="fr-FR"/>
              </w:rPr>
              <w:t>assumant les temps de midi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32CC559" w14:textId="38675914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RH – AES/ATL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79BDBFF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153985C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1407DE1B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5C41DE1" w14:textId="47CDD18E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7</w:t>
            </w:r>
            <w:r w:rsidR="00A52532">
              <w:t>3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FBB3194" w14:textId="0CD697EA" w:rsidR="0037666A" w:rsidRPr="008809E6" w:rsidRDefault="0037666A" w:rsidP="0037666A">
            <w:pPr>
              <w:pStyle w:val="TableParagraph"/>
              <w:rPr>
                <w:iCs/>
                <w:lang w:val="fr-FR"/>
              </w:rPr>
            </w:pPr>
            <w:r w:rsidRPr="008809E6">
              <w:rPr>
                <w:iCs/>
                <w:lang w:val="fr-FR"/>
              </w:rPr>
              <w:t>Poursuivre et développer le rôle et les missions de la CCA au bénéfice des plus jeunes (salon des loisirs, …)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B69E9E2" w14:textId="39F3BBE7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Jeunesse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93E6B5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AA84265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524E85BE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4B3A2A00" w14:textId="7938AFD8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  <w:color w:val="000000" w:themeColor="text1"/>
              </w:rPr>
              <w:t xml:space="preserve">O.S. </w:t>
            </w:r>
            <w:r>
              <w:rPr>
                <w:b/>
                <w:color w:val="000000" w:themeColor="text1"/>
              </w:rPr>
              <w:t>4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384F391B" w14:textId="1AD078A1" w:rsidR="0037666A" w:rsidRPr="008812DC" w:rsidRDefault="0037666A" w:rsidP="0037666A">
            <w:pPr>
              <w:pStyle w:val="TableParagraph"/>
              <w:rPr>
                <w:i/>
                <w:iCs/>
                <w:color w:val="000000" w:themeColor="text1"/>
              </w:rPr>
            </w:pPr>
            <w:r w:rsidRPr="008812DC">
              <w:rPr>
                <w:i/>
                <w:iCs/>
                <w:color w:val="000000" w:themeColor="text1"/>
              </w:rPr>
              <w:t xml:space="preserve">Être une commune </w:t>
            </w:r>
            <w:bookmarkStart w:id="8" w:name="_Hlk207122822"/>
            <w:r w:rsidRPr="008812DC">
              <w:rPr>
                <w:i/>
                <w:iCs/>
                <w:color w:val="000000" w:themeColor="text1"/>
              </w:rPr>
              <w:t>qui aménage son territoire de manière sécurisée</w:t>
            </w:r>
            <w:r>
              <w:rPr>
                <w:i/>
                <w:iCs/>
                <w:color w:val="000000" w:themeColor="text1"/>
              </w:rPr>
              <w:t>,</w:t>
            </w:r>
            <w:r w:rsidRPr="008812DC">
              <w:rPr>
                <w:i/>
                <w:iCs/>
                <w:color w:val="000000" w:themeColor="text1"/>
              </w:rPr>
              <w:t xml:space="preserve"> inclusive</w:t>
            </w:r>
            <w:r>
              <w:rPr>
                <w:i/>
                <w:iCs/>
                <w:color w:val="000000" w:themeColor="text1"/>
              </w:rPr>
              <w:t xml:space="preserve"> et de qualité</w:t>
            </w:r>
            <w:bookmarkEnd w:id="8"/>
          </w:p>
        </w:tc>
      </w:tr>
      <w:tr w:rsidR="0037666A" w14:paraId="19CE3CDF" w14:textId="77777777" w:rsidTr="00F573A7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1FF82B0E" w14:textId="2B1603CE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 xml:space="preserve">O.O. </w:t>
            </w:r>
            <w:r>
              <w:rPr>
                <w:b/>
              </w:rPr>
              <w:t>4</w:t>
            </w:r>
            <w:r w:rsidRPr="00331D34">
              <w:rPr>
                <w:b/>
              </w:rPr>
              <w:t>.1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18088475" w14:textId="3F2B90F1" w:rsidR="0037666A" w:rsidRPr="00313CE5" w:rsidRDefault="0037666A" w:rsidP="0037666A">
            <w:pPr>
              <w:pStyle w:val="TableParagraph"/>
              <w:rPr>
                <w:i/>
                <w:iCs/>
                <w:color w:val="000000" w:themeColor="text1"/>
              </w:rPr>
            </w:pPr>
            <w:bookmarkStart w:id="9" w:name="_Hlk207122845"/>
            <w:r w:rsidRPr="00313CE5">
              <w:rPr>
                <w:i/>
                <w:iCs/>
                <w:color w:val="000000" w:themeColor="text1"/>
              </w:rPr>
              <w:t>Continuer d</w:t>
            </w:r>
            <w:r>
              <w:rPr>
                <w:i/>
                <w:iCs/>
                <w:color w:val="000000" w:themeColor="text1"/>
              </w:rPr>
              <w:t>’a</w:t>
            </w:r>
            <w:r w:rsidRPr="00313CE5">
              <w:rPr>
                <w:i/>
                <w:iCs/>
                <w:color w:val="000000" w:themeColor="text1"/>
              </w:rPr>
              <w:t>ménage</w:t>
            </w:r>
            <w:r>
              <w:rPr>
                <w:i/>
                <w:iCs/>
                <w:color w:val="000000" w:themeColor="text1"/>
              </w:rPr>
              <w:t>r</w:t>
            </w:r>
            <w:r w:rsidRPr="00313CE5">
              <w:rPr>
                <w:i/>
                <w:iCs/>
                <w:color w:val="000000" w:themeColor="text1"/>
              </w:rPr>
              <w:t xml:space="preserve"> </w:t>
            </w:r>
            <w:r>
              <w:rPr>
                <w:i/>
                <w:iCs/>
                <w:color w:val="000000" w:themeColor="text1"/>
              </w:rPr>
              <w:t>le</w:t>
            </w:r>
            <w:r w:rsidRPr="00313CE5">
              <w:rPr>
                <w:i/>
                <w:iCs/>
                <w:color w:val="000000" w:themeColor="text1"/>
              </w:rPr>
              <w:t xml:space="preserve"> territoire </w:t>
            </w:r>
            <w:r>
              <w:rPr>
                <w:i/>
                <w:iCs/>
                <w:color w:val="000000" w:themeColor="text1"/>
              </w:rPr>
              <w:t xml:space="preserve">de manière </w:t>
            </w:r>
            <w:r w:rsidRPr="00313CE5">
              <w:rPr>
                <w:i/>
                <w:iCs/>
                <w:color w:val="000000" w:themeColor="text1"/>
              </w:rPr>
              <w:t>cohérent</w:t>
            </w:r>
            <w:r>
              <w:rPr>
                <w:i/>
                <w:iCs/>
                <w:color w:val="000000" w:themeColor="text1"/>
              </w:rPr>
              <w:t>e</w:t>
            </w:r>
            <w:bookmarkEnd w:id="9"/>
          </w:p>
        </w:tc>
      </w:tr>
      <w:tr w:rsidR="0037666A" w14:paraId="0D74163C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E0E0CCA" w14:textId="04F8B090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 xml:space="preserve">Action </w:t>
            </w:r>
            <w:r>
              <w:t>7</w:t>
            </w:r>
            <w:r w:rsidR="00A52532">
              <w:t>4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C0D9DC3" w14:textId="63DF580F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Mettre en place un nouveau schéma de structure communal (SDC)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16A2FC3" w14:textId="2638331A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Urbanisme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1B7114C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71F790E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1C3789AB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B3460D3" w14:textId="5DF95673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>Action</w:t>
            </w:r>
            <w:r>
              <w:t xml:space="preserve"> 7</w:t>
            </w:r>
            <w:r w:rsidR="00A52532">
              <w:t>5</w:t>
            </w:r>
            <w:r w:rsidRPr="00331D34"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3736959" w14:textId="52578594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Finaliser le dossier de la Zone d’Enjeu Communal (ZEC) de Libramont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D9D6E5A" w14:textId="5B9972AF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Urbanisme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B9F1F33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27CE3AF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3E6B1AA5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EDDA1F3" w14:textId="77217BA6" w:rsidR="0037666A" w:rsidRPr="00331D34" w:rsidRDefault="0037666A" w:rsidP="0037666A">
            <w:pPr>
              <w:pStyle w:val="TableParagraph"/>
              <w:ind w:left="158" w:right="138"/>
              <w:jc w:val="center"/>
            </w:pPr>
            <w:r>
              <w:t>Action 7</w:t>
            </w:r>
            <w:r w:rsidR="00A52532">
              <w:t>6</w:t>
            </w:r>
            <w:r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79AD7E5" w14:textId="39B64F52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Encourager la rénovation et la réaffectation du bâti existant en ville et </w:t>
            </w:r>
            <w:r w:rsidRPr="00A14CFE">
              <w:rPr>
                <w:iCs/>
              </w:rPr>
              <w:t>dans les villages dans le respect</w:t>
            </w:r>
            <w:r>
              <w:rPr>
                <w:iCs/>
              </w:rPr>
              <w:t xml:space="preserve"> notamment</w:t>
            </w:r>
            <w:r w:rsidRPr="00A14CFE">
              <w:rPr>
                <w:iCs/>
              </w:rPr>
              <w:t xml:space="preserve"> des caractéristiques rurales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A594655" w14:textId="573E3B72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Urbanisme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DEBF20F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FB218B9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0869F777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E9C5CE" w14:textId="1BD11045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7</w:t>
            </w:r>
            <w:r w:rsidR="00A52532">
              <w:t>7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B56434E" w14:textId="1A97AEC4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Mettre en place une CLDU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760EE83" w14:textId="73693396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Archi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CAAF61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5AF129D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1107E37F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0E13231" w14:textId="7155B15A" w:rsidR="0037666A" w:rsidRDefault="0037666A" w:rsidP="0037666A">
            <w:pPr>
              <w:pStyle w:val="TableParagraph"/>
              <w:ind w:left="158" w:right="138"/>
              <w:jc w:val="center"/>
            </w:pPr>
            <w:r>
              <w:lastRenderedPageBreak/>
              <w:t>Action 7</w:t>
            </w:r>
            <w:r w:rsidR="00A52532">
              <w:t>8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A4F6ADA" w14:textId="602E436D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Relancer un PCDR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3C2FA00" w14:textId="74DFC9CE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Urbanisme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9FD8C72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F01BEF7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2DD69C8C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6087A99" w14:textId="03F8AA11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7</w:t>
            </w:r>
            <w:r w:rsidR="00A52532">
              <w:t>9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E541F0B" w14:textId="2C750393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Mettre en place un dossier de développement urbain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C37AC36" w14:textId="3527A51F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Archi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ED64479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D0D99EB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7BB24563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87BF871" w14:textId="46B28EFF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 xml:space="preserve">Action </w:t>
            </w:r>
            <w:r w:rsidR="00A52532">
              <w:t>80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6F6BAD4" w14:textId="22162252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Imposer des charges d’urbanisme adaptées pour les gros projets immobiliers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26A1E33" w14:textId="4E126AE7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Urbanisme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C155370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92E990D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37CEB87B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B6CC12D" w14:textId="55DA4199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 xml:space="preserve">Action </w:t>
            </w:r>
            <w:r w:rsidR="00A52532">
              <w:t>81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63BCC44" w14:textId="2AD6E45D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Intégrer le défi climatique dans les projets immobiliers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F181C59" w14:textId="52469AE7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Urbanisme – Energie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B0485C1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78C2E07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5267B" w14:paraId="70EEA443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604959A" w14:textId="31136E50" w:rsidR="0035267B" w:rsidRDefault="0035267B" w:rsidP="0035267B">
            <w:pPr>
              <w:pStyle w:val="TableParagraph"/>
              <w:ind w:left="158" w:right="138"/>
              <w:jc w:val="center"/>
            </w:pPr>
            <w:r>
              <w:t>Action 8</w:t>
            </w:r>
            <w:r w:rsidR="00A52532">
              <w:t>2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8EBF95A" w14:textId="7132EF13" w:rsidR="0035267B" w:rsidRDefault="0035267B" w:rsidP="0035267B">
            <w:pPr>
              <w:pStyle w:val="TableParagraph"/>
              <w:rPr>
                <w:iCs/>
              </w:rPr>
            </w:pPr>
            <w:r>
              <w:rPr>
                <w:iCs/>
              </w:rPr>
              <w:t>Envisager la création de nouveaux quartiers en veillant à la mixité des fonctions (ex : Serpont)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FC9EBAE" w14:textId="78A7D953" w:rsidR="0035267B" w:rsidRPr="00331D34" w:rsidRDefault="0035267B" w:rsidP="0035267B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Urbanisme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06340F6" w14:textId="77777777" w:rsidR="0035267B" w:rsidRPr="00331D34" w:rsidRDefault="0035267B" w:rsidP="0035267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ABFF389" w14:textId="77777777" w:rsidR="0035267B" w:rsidRPr="00331D34" w:rsidRDefault="0035267B" w:rsidP="0035267B">
            <w:pPr>
              <w:pStyle w:val="TableParagraph"/>
              <w:rPr>
                <w:color w:val="000000" w:themeColor="text1"/>
              </w:rPr>
            </w:pPr>
          </w:p>
        </w:tc>
      </w:tr>
      <w:tr w:rsidR="0035267B" w14:paraId="34FCEE50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F402290" w14:textId="1414BB3E" w:rsidR="0035267B" w:rsidRDefault="0035267B" w:rsidP="0035267B">
            <w:pPr>
              <w:pStyle w:val="TableParagraph"/>
              <w:ind w:left="158" w:right="138"/>
              <w:jc w:val="center"/>
            </w:pPr>
            <w:r>
              <w:t>Action 8</w:t>
            </w:r>
            <w:r w:rsidR="00A52532">
              <w:t>3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A7AE991" w14:textId="3ED7D2FE" w:rsidR="0035267B" w:rsidRDefault="0035267B" w:rsidP="0035267B">
            <w:pPr>
              <w:pStyle w:val="TableParagraph"/>
              <w:rPr>
                <w:iCs/>
              </w:rPr>
            </w:pPr>
            <w:r>
              <w:rPr>
                <w:iCs/>
              </w:rPr>
              <w:t>Mettre en place une règlementation sur les enseignes publicitaires le long des voiries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5F583C" w14:textId="475A250D" w:rsidR="0035267B" w:rsidRPr="00331D34" w:rsidRDefault="0035267B" w:rsidP="0035267B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Urbanisme – Archi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CC8D99A" w14:textId="77777777" w:rsidR="0035267B" w:rsidRPr="00331D34" w:rsidRDefault="0035267B" w:rsidP="0035267B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050C0B1" w14:textId="77777777" w:rsidR="0035267B" w:rsidRPr="00331D34" w:rsidRDefault="0035267B" w:rsidP="0035267B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247C0A9E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F6BEAC3" w14:textId="4CFFCB94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8</w:t>
            </w:r>
            <w:r w:rsidR="00A52532">
              <w:t>4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A1A1E32" w14:textId="6B4B3F4A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Poursuivre notre attention sur la gestion du stationnement dans Libramont et ses villages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7053875" w14:textId="3EE46648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Mobilité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E53C79B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F1D5CBF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34CDFF19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B2DAE80" w14:textId="6B218B0D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8</w:t>
            </w:r>
            <w:r w:rsidR="00A52532">
              <w:t>5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28C2A55" w14:textId="1585112B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Poursuivre la mise en œuvre du masterplan de la gare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640E3D0" w14:textId="032068C3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Archi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270497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8BEA508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0063902D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35A2C1C" w14:textId="38B6D9F0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8</w:t>
            </w:r>
            <w:r w:rsidR="00A52532">
              <w:t>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55AFEB8" w14:textId="15C52F10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Veiller à garantir l’accessibilité pour tous, dans la conception des projets et espaces publiques existants (bâtiments, espaces verts, voiries, …)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EEABCCC" w14:textId="14B296D2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Services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E59C3F0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4BEA241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463A4FEC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C8BC492" w14:textId="27309C35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8</w:t>
            </w:r>
            <w:r w:rsidR="00A52532">
              <w:t>7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90105E3" w14:textId="6D4FF24E" w:rsidR="0037666A" w:rsidRDefault="0037666A" w:rsidP="0037666A">
            <w:pPr>
              <w:pStyle w:val="TableParagraph"/>
              <w:rPr>
                <w:iCs/>
              </w:rPr>
            </w:pPr>
            <w:r w:rsidRPr="00D354CF">
              <w:rPr>
                <w:iCs/>
              </w:rPr>
              <w:t>Assurer un inventaire du petit patrimoine local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74B8EB6" w14:textId="75E1A4DE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Patrimoine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8AEAD4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039D8AF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658CB468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92851CE" w14:textId="117043EA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8</w:t>
            </w:r>
            <w:r w:rsidR="00A52532">
              <w:t>8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AD72C44" w14:textId="143C6DE0" w:rsidR="0037666A" w:rsidRDefault="0037666A" w:rsidP="0037666A">
            <w:pPr>
              <w:pStyle w:val="TableParagraph"/>
              <w:rPr>
                <w:iCs/>
              </w:rPr>
            </w:pPr>
            <w:r w:rsidRPr="00D354CF">
              <w:rPr>
                <w:iCs/>
              </w:rPr>
              <w:t>Entretenir et mettre en valeur le petit patrimoine rural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BCA2424" w14:textId="2F68F112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Patrimoine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4D94115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DA2B1D2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464CEE80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1ECAD0B3" w14:textId="53F4116B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 xml:space="preserve">O.O. </w:t>
            </w:r>
            <w:r>
              <w:rPr>
                <w:b/>
              </w:rPr>
              <w:t>4</w:t>
            </w:r>
            <w:r w:rsidRPr="00331D34">
              <w:rPr>
                <w:b/>
              </w:rPr>
              <w:t>.</w:t>
            </w:r>
            <w:r>
              <w:rPr>
                <w:b/>
              </w:rPr>
              <w:t>2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3079A8C9" w14:textId="006CC46B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  <w:bookmarkStart w:id="10" w:name="_Hlk207122857"/>
            <w:r w:rsidRPr="008812DC">
              <w:rPr>
                <w:i/>
                <w:color w:val="000000" w:themeColor="text1"/>
              </w:rPr>
              <w:t>Favoriser la mobilité douce et multimodale</w:t>
            </w:r>
            <w:bookmarkEnd w:id="10"/>
          </w:p>
        </w:tc>
      </w:tr>
      <w:tr w:rsidR="0037666A" w14:paraId="117AF7E4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0668948" w14:textId="24215F38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 xml:space="preserve">Action </w:t>
            </w:r>
            <w:r>
              <w:t>8</w:t>
            </w:r>
            <w:r w:rsidR="00A52532">
              <w:t>9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8AD4E65" w14:textId="43F846C7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Adapter l’offre des voitures partagées en fonction de la demande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BA55E38" w14:textId="5BC1A535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Mobilité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21C68E7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6F1489A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0AA0FB40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584A54B" w14:textId="140FF09A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>Action</w:t>
            </w:r>
            <w:r>
              <w:t xml:space="preserve"> </w:t>
            </w:r>
            <w:r w:rsidR="00A52532">
              <w:t>90</w:t>
            </w:r>
            <w:r w:rsidRPr="00331D34"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CC60251" w14:textId="7FC35075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Sécuriser les routes, carrefours dangereux et les abords des écoles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353AFA0" w14:textId="714F01DA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Mobilité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C854A92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08A746A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10F43E34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CD379B9" w14:textId="5A8DA516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9</w:t>
            </w:r>
            <w:r w:rsidR="00A52532">
              <w:t>1</w:t>
            </w:r>
            <w:r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7F1A63E" w14:textId="735FDC98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Renouveler nos radars préventifs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C8371EA" w14:textId="4826BD4A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Mobilité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9B5EC3B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334858E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07DCB15B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5E0ED51" w14:textId="20193251" w:rsidR="0037666A" w:rsidRDefault="0037666A" w:rsidP="0037666A">
            <w:pPr>
              <w:pStyle w:val="TableParagraph"/>
              <w:ind w:left="158" w:right="138"/>
              <w:jc w:val="center"/>
            </w:pPr>
            <w:r>
              <w:lastRenderedPageBreak/>
              <w:t>Action 9</w:t>
            </w:r>
            <w:r w:rsidR="00A52532">
              <w:t>2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0FCEA6F" w14:textId="2D0E9CE9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Mettre l’accent sur la multimodalité dans nos travaux de voirie sur le centre et le pourtour de Libramont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1BA6C08" w14:textId="7B4CDFC0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Mobilité – Travaux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7CF423B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52C8450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1ACAB02A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C565600" w14:textId="3F88C5A2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9</w:t>
            </w:r>
            <w:r w:rsidR="00A52532">
              <w:t>3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72E1D50" w14:textId="1B7F5986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Poursuivre le projet mobilux (en fonction des possibilités de financement)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F273B56" w14:textId="1BA02127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Mobilité – Travaux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F1C31B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7AB899A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37038E76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218008A" w14:textId="4F96EEBA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9</w:t>
            </w:r>
            <w:r w:rsidR="00A52532">
              <w:t>4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DD965F4" w14:textId="02961A4D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Compléter notre maillage cyclable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82927D7" w14:textId="4B4406BB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Mobilité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DEA5A0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8C2F68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2855D085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C67C6CE" w14:textId="03778B18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9</w:t>
            </w:r>
            <w:r w:rsidR="00A52532">
              <w:t>5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442BFC7" w14:textId="79E933BF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Poursuivre nos campagnes de sensibilisation (semaine de la mobilité, guichet du vélo, …)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FC40CBB" w14:textId="27D90A7F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Mobilité – Communication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F29612A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1814C39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004D2234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0AB896F" w14:textId="0A729276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9</w:t>
            </w:r>
            <w:r w:rsidR="00A52532">
              <w:t>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FC4339A" w14:textId="66857EB2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Investir dans du mobilier cyclable (box, parkings, …)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4FC7156" w14:textId="23C6E8D9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Mobilité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394DAA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0949CB9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774633FE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16AEDF85" w14:textId="0A4C14AE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 xml:space="preserve">O.O. </w:t>
            </w:r>
            <w:r>
              <w:rPr>
                <w:b/>
              </w:rPr>
              <w:t>4</w:t>
            </w:r>
            <w:r w:rsidRPr="00331D34">
              <w:rPr>
                <w:b/>
              </w:rPr>
              <w:t>.</w:t>
            </w:r>
            <w:r>
              <w:rPr>
                <w:b/>
              </w:rPr>
              <w:t>3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31D5EF33" w14:textId="102316D0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  <w:bookmarkStart w:id="11" w:name="_Hlk207122869"/>
            <w:r w:rsidRPr="008812DC">
              <w:rPr>
                <w:i/>
                <w:iCs/>
                <w:color w:val="000000" w:themeColor="text1"/>
              </w:rPr>
              <w:t xml:space="preserve">Améliorer la sécurité </w:t>
            </w:r>
            <w:r>
              <w:rPr>
                <w:i/>
                <w:iCs/>
                <w:color w:val="000000" w:themeColor="text1"/>
              </w:rPr>
              <w:t>du territoire</w:t>
            </w:r>
            <w:bookmarkEnd w:id="11"/>
          </w:p>
        </w:tc>
      </w:tr>
      <w:tr w:rsidR="0037666A" w14:paraId="371ECC9E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B458784" w14:textId="2F687DE7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 xml:space="preserve">Action </w:t>
            </w:r>
            <w:r>
              <w:t>9</w:t>
            </w:r>
            <w:r w:rsidR="00A52532">
              <w:t>7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56CB0B1" w14:textId="479E23EC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Mettre en place une task force locale pour la lutte contre les marchands de sommeil et l’insalubrité des logements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5C332B2" w14:textId="55F15F27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CPAS – Pop – Urba – DG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C7C999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31C7E1C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7A30EF6A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39C9813" w14:textId="22D078EA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>Action</w:t>
            </w:r>
            <w:r>
              <w:t xml:space="preserve"> 9</w:t>
            </w:r>
            <w:r w:rsidR="00A52532">
              <w:t>8</w:t>
            </w:r>
            <w:r w:rsidRPr="00331D34"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982E01B" w14:textId="12470956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Renforcer</w:t>
            </w:r>
            <w:r w:rsidRPr="0034368E">
              <w:rPr>
                <w:iCs/>
              </w:rPr>
              <w:t xml:space="preserve"> </w:t>
            </w:r>
            <w:r>
              <w:rPr>
                <w:iCs/>
              </w:rPr>
              <w:t>le suivi d</w:t>
            </w:r>
            <w:r w:rsidRPr="0034368E">
              <w:rPr>
                <w:iCs/>
              </w:rPr>
              <w:t>es enquêtes de salubrité menées par l</w:t>
            </w:r>
            <w:r>
              <w:rPr>
                <w:iCs/>
              </w:rPr>
              <w:t>e SPW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CDC1F0F" w14:textId="272805E9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DG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3A06595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B65C485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0C7CA4E4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25DB230" w14:textId="5D895CA9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9</w:t>
            </w:r>
            <w:r w:rsidR="00A52532">
              <w:t>9</w:t>
            </w:r>
            <w:r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F89BEDF" w14:textId="18C54755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Travailler sur les chancres et immeubles bâtis inoccupés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26C25EA" w14:textId="7566C2C0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Agent constatateur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9F73EA1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D2A57F1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59C7C4D9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9DF5B8C" w14:textId="0C1E64B4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 xml:space="preserve">Action </w:t>
            </w:r>
            <w:r w:rsidR="00A52532">
              <w:t>100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8C7B698" w14:textId="4274CADE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Réaliser et diffuser des campagnes de sensibilisation en collaboration avec la Zone de Police Centre Ardenne et autres organismes d’aides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0B4A98E" w14:textId="7350577E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Agent constatateur – Communication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DD9793C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B0CEC09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7CD9E228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B946AF1" w14:textId="7B66FCF9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 xml:space="preserve">Action </w:t>
            </w:r>
            <w:r w:rsidR="00A52532">
              <w:t>101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7D776EA" w14:textId="783D671D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Etudier la mise en place de nouvelles caméras aux entrées de la Ville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FF9E744" w14:textId="6578E214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Agent constatateur – DG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12A09FF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4CE63DE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259F9A80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DBC60A5" w14:textId="6446505D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10</w:t>
            </w:r>
            <w:r w:rsidR="00A52532">
              <w:t>2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ED479C6" w14:textId="41B98601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Soutenir le nouveau projet de commissariat de police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85086FB" w14:textId="20925DC0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4573428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078CEBB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5BB5CB11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F2B6A27" w14:textId="44FFDE02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10</w:t>
            </w:r>
            <w:r w:rsidR="00A52532">
              <w:t>3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F94136B" w14:textId="7AB8D47D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Inciter, encourager et rappeler les obligations en matière de déneigement et de tailles de haies notamment (sécurité et visibilité)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EB9B1A9" w14:textId="5310313F" w:rsidR="0037666A" w:rsidRPr="00331D34" w:rsidRDefault="0035267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Agent constatateur – Communication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4E1664D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61E83E0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1AAA55D0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DC22874" w14:textId="18E2A225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10</w:t>
            </w:r>
            <w:r w:rsidR="00A52532">
              <w:t>4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C969931" w14:textId="1943D584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Assurer un bon entretien des avaloirs privés et publics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87FEFB3" w14:textId="5C810A1D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35267B">
              <w:rPr>
                <w:color w:val="000000" w:themeColor="text1"/>
              </w:rPr>
              <w:t xml:space="preserve">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F1B8C75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EE82398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7F285B8F" w14:textId="77777777" w:rsidTr="0034368E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04A05F06" w14:textId="0E085013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 xml:space="preserve">O.O. </w:t>
            </w:r>
            <w:r>
              <w:rPr>
                <w:b/>
              </w:rPr>
              <w:t>4</w:t>
            </w:r>
            <w:r w:rsidRPr="00331D34">
              <w:rPr>
                <w:b/>
              </w:rPr>
              <w:t>.</w:t>
            </w:r>
            <w:r>
              <w:rPr>
                <w:b/>
              </w:rPr>
              <w:t>4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65AB7EB2" w14:textId="7062C9EB" w:rsidR="0037666A" w:rsidRPr="00FD6165" w:rsidRDefault="0037666A" w:rsidP="0037666A">
            <w:pPr>
              <w:pStyle w:val="TableParagraph"/>
              <w:rPr>
                <w:i/>
                <w:iCs/>
                <w:color w:val="000000" w:themeColor="text1"/>
              </w:rPr>
            </w:pPr>
            <w:bookmarkStart w:id="12" w:name="_Hlk207122902"/>
            <w:r w:rsidRPr="00FD6165">
              <w:rPr>
                <w:i/>
                <w:iCs/>
                <w:color w:val="000000" w:themeColor="text1"/>
              </w:rPr>
              <w:t xml:space="preserve">Offrir des </w:t>
            </w:r>
            <w:r>
              <w:rPr>
                <w:i/>
                <w:iCs/>
                <w:color w:val="000000" w:themeColor="text1"/>
              </w:rPr>
              <w:t>voiries les plus adaptées</w:t>
            </w:r>
            <w:bookmarkEnd w:id="12"/>
          </w:p>
        </w:tc>
      </w:tr>
      <w:tr w:rsidR="0037666A" w14:paraId="09DEE722" w14:textId="77777777" w:rsidTr="000B7BE9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A4D888A" w14:textId="5E988C2A" w:rsidR="0037666A" w:rsidRDefault="0037666A" w:rsidP="0037666A">
            <w:pPr>
              <w:pStyle w:val="TableParagraph"/>
              <w:ind w:left="158" w:right="138"/>
              <w:jc w:val="center"/>
            </w:pPr>
            <w:r>
              <w:lastRenderedPageBreak/>
              <w:t>Action 10</w:t>
            </w:r>
            <w:r w:rsidR="00A52532">
              <w:t>5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B7BFF42" w14:textId="1135AF9E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En collaboration avec le SPW, réa</w:t>
            </w:r>
            <w:r w:rsidRPr="00CD7FA1">
              <w:rPr>
                <w:iCs/>
              </w:rPr>
              <w:t xml:space="preserve">ménager </w:t>
            </w:r>
            <w:r>
              <w:rPr>
                <w:iCs/>
              </w:rPr>
              <w:t>l’Avenue de Bouillon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</w:tcPr>
          <w:p w14:paraId="7EFC5ABE" w14:textId="37C92F6F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 w:rsidRPr="004D6AB5">
              <w:t>Collège</w:t>
            </w:r>
            <w:r w:rsidR="00EB406B">
              <w:t xml:space="preserve">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2322E13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A1E5CE7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4A14AD24" w14:textId="77777777" w:rsidTr="000B7BE9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755B554" w14:textId="22F25EC1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10</w:t>
            </w:r>
            <w:r w:rsidR="00A52532">
              <w:t>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E1A3746" w14:textId="1439ED4D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Poursuivre les réfections de voiries partout sur le territoire communal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</w:tcPr>
          <w:p w14:paraId="0EC75784" w14:textId="73896B9E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 w:rsidRPr="004D6AB5">
              <w:t>Collège</w:t>
            </w:r>
            <w:r w:rsidR="00EB406B">
              <w:t xml:space="preserve">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07529B0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9CD0A65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1D238E89" w14:textId="77777777" w:rsidTr="000B7BE9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3B9D23C" w14:textId="2B96209C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10</w:t>
            </w:r>
            <w:r w:rsidR="00A52532">
              <w:t>7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AC33ABD" w14:textId="0876BD87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Dresser un cadastre d’entretien des routes et chaussées communales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</w:tcPr>
          <w:p w14:paraId="6EB130B6" w14:textId="0024E174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 w:rsidRPr="004D6AB5">
              <w:t>Collège</w:t>
            </w:r>
            <w:r w:rsidR="00EB406B">
              <w:t xml:space="preserve"> – Travaux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EA69DF8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90703A3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36E7E776" w14:textId="77777777" w:rsidTr="000B7BE9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6432003" w14:textId="464DA64C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10</w:t>
            </w:r>
            <w:r w:rsidR="00A52532">
              <w:t>8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82FD614" w14:textId="40D756A6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Maintenir une offre de parking suffisante en centre-ville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</w:tcPr>
          <w:p w14:paraId="4E347F94" w14:textId="373DFCDE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 w:rsidRPr="004D6AB5">
              <w:t>Collège</w:t>
            </w:r>
            <w:r w:rsidR="00EB406B">
              <w:t xml:space="preserve"> – Mobilité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F0F2117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2753E68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58117D95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003A475" w14:textId="6B9F5689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10</w:t>
            </w:r>
            <w:r w:rsidR="00A52532">
              <w:t>9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6C9167E" w14:textId="7D3DE9C2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Poursuivre l’entretien, la réfection et l’amélioration des voiries agricoles et forestières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B708828" w14:textId="7DB45524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EB406B">
              <w:rPr>
                <w:color w:val="000000" w:themeColor="text1"/>
              </w:rPr>
              <w:t xml:space="preserve"> – Travaux – Forêts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7246310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9F93275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0056F576" w14:textId="77777777" w:rsidTr="001844ED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36A8FC0D" w14:textId="7D8A4FAA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 xml:space="preserve">O.O. </w:t>
            </w:r>
            <w:r>
              <w:rPr>
                <w:b/>
              </w:rPr>
              <w:t>4</w:t>
            </w:r>
            <w:r w:rsidRPr="00331D34">
              <w:rPr>
                <w:b/>
              </w:rPr>
              <w:t>.</w:t>
            </w:r>
            <w:r>
              <w:rPr>
                <w:b/>
              </w:rPr>
              <w:t>5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66BD1EE4" w14:textId="00E7DB62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  <w:bookmarkStart w:id="13" w:name="_Hlk207122915"/>
            <w:r w:rsidRPr="00FD6165">
              <w:rPr>
                <w:i/>
                <w:iCs/>
                <w:color w:val="000000" w:themeColor="text1"/>
              </w:rPr>
              <w:t xml:space="preserve">Offrir </w:t>
            </w:r>
            <w:r>
              <w:rPr>
                <w:i/>
                <w:iCs/>
                <w:color w:val="000000" w:themeColor="text1"/>
              </w:rPr>
              <w:t>des bâtiments adaptés aux enjeux énergétiques</w:t>
            </w:r>
            <w:bookmarkEnd w:id="13"/>
          </w:p>
        </w:tc>
      </w:tr>
      <w:tr w:rsidR="0037666A" w14:paraId="71545794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9A75EDF" w14:textId="48AA89A8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</w:t>
            </w:r>
            <w:r w:rsidR="00A52532">
              <w:t>10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4EF9C61" w14:textId="2F95DF41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Poursuivre les investissements d’isolation de nos bâtiments communaux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74F0963" w14:textId="17F69AF7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EB406B">
              <w:rPr>
                <w:color w:val="000000" w:themeColor="text1"/>
              </w:rPr>
              <w:t xml:space="preserve">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E27CDC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80DB7E2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0E1E1FEC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824EEB4" w14:textId="4B2926E6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</w:t>
            </w:r>
            <w:r w:rsidR="00A52532">
              <w:t>11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BE62006" w14:textId="30EF8CB5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Poursuivre les études et travaux visant à améliorer les performances énergétiques de nos bâtiments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667353D" w14:textId="4058F0AD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EB406B">
              <w:rPr>
                <w:color w:val="000000" w:themeColor="text1"/>
              </w:rPr>
              <w:t xml:space="preserve"> – Energie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0721B56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48F723C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4AE8B4AE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BB0B9FB" w14:textId="42D6F306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11</w:t>
            </w:r>
            <w:r w:rsidR="00A52532">
              <w:t>2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5DBBDB4" w14:textId="33B66588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Sensibiliser les utilisateurs et citoyens à l’importance d’améliorer les performances énergétiques des bâtiments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A099554" w14:textId="7D95B3A2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EB406B">
              <w:rPr>
                <w:color w:val="000000" w:themeColor="text1"/>
              </w:rPr>
              <w:t xml:space="preserve"> – Energie – Communication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CB2A9C9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D283792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17D64371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342C0C99" w14:textId="344C82F0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  <w:color w:val="000000" w:themeColor="text1"/>
              </w:rPr>
              <w:t xml:space="preserve">O.S. 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0027F45D" w14:textId="1477452E" w:rsidR="0037666A" w:rsidRPr="00F573A7" w:rsidRDefault="0037666A" w:rsidP="0037666A">
            <w:pPr>
              <w:pStyle w:val="TableParagraph"/>
              <w:rPr>
                <w:i/>
                <w:iCs/>
                <w:color w:val="000000" w:themeColor="text1"/>
              </w:rPr>
            </w:pPr>
            <w:r w:rsidRPr="00F573A7">
              <w:rPr>
                <w:i/>
                <w:iCs/>
                <w:color w:val="000000" w:themeColor="text1"/>
              </w:rPr>
              <w:t xml:space="preserve">Être une commune </w:t>
            </w:r>
            <w:bookmarkStart w:id="14" w:name="_Hlk207122930"/>
            <w:r w:rsidRPr="00F573A7">
              <w:rPr>
                <w:i/>
                <w:iCs/>
                <w:color w:val="000000" w:themeColor="text1"/>
              </w:rPr>
              <w:t>qui développe une offre culturelle</w:t>
            </w:r>
            <w:r>
              <w:rPr>
                <w:i/>
                <w:iCs/>
                <w:color w:val="000000" w:themeColor="text1"/>
              </w:rPr>
              <w:t xml:space="preserve">, touristique </w:t>
            </w:r>
            <w:r w:rsidRPr="00F573A7">
              <w:rPr>
                <w:i/>
                <w:iCs/>
                <w:color w:val="000000" w:themeColor="text1"/>
              </w:rPr>
              <w:t xml:space="preserve"> et sportive pour tous</w:t>
            </w:r>
            <w:bookmarkEnd w:id="14"/>
          </w:p>
        </w:tc>
      </w:tr>
      <w:tr w:rsidR="0037666A" w14:paraId="785E6634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46D09B7D" w14:textId="287BA0AC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 xml:space="preserve">O.O. </w:t>
            </w:r>
            <w:r>
              <w:rPr>
                <w:b/>
              </w:rPr>
              <w:t>5.</w:t>
            </w:r>
            <w:r w:rsidRPr="00331D34">
              <w:rPr>
                <w:b/>
              </w:rPr>
              <w:t>1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3D797A87" w14:textId="22543E71" w:rsidR="0037666A" w:rsidRPr="000F68FD" w:rsidRDefault="0037666A" w:rsidP="0037666A">
            <w:pPr>
              <w:pStyle w:val="TableParagraph"/>
              <w:rPr>
                <w:i/>
                <w:iCs/>
                <w:color w:val="000000" w:themeColor="text1"/>
              </w:rPr>
            </w:pPr>
            <w:bookmarkStart w:id="15" w:name="_Hlk207122966"/>
            <w:r w:rsidRPr="000F68FD">
              <w:rPr>
                <w:i/>
                <w:iCs/>
                <w:color w:val="000000" w:themeColor="text1"/>
              </w:rPr>
              <w:t>Poursuivre l’amélioration de nos infrastructures sportives</w:t>
            </w:r>
            <w:bookmarkEnd w:id="15"/>
          </w:p>
        </w:tc>
      </w:tr>
      <w:tr w:rsidR="0037666A" w14:paraId="3BD3A477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6B57C91" w14:textId="7195C98C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 xml:space="preserve">Action </w:t>
            </w:r>
            <w:r>
              <w:t>11</w:t>
            </w:r>
            <w:r w:rsidR="00A52532">
              <w:t>3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B789BCC" w14:textId="11043F26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Finaliser les travaux du tennis/paddle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CFDB8C7" w14:textId="7CB8B37D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EB406B">
              <w:rPr>
                <w:color w:val="000000" w:themeColor="text1"/>
              </w:rPr>
              <w:t xml:space="preserve"> – Travaux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CA671B3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864BDD7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178AC98E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0E3D121" w14:textId="3BBAA238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>Action</w:t>
            </w:r>
            <w:r>
              <w:t xml:space="preserve"> 11</w:t>
            </w:r>
            <w:r w:rsidR="00A52532">
              <w:t>4</w:t>
            </w:r>
            <w:r w:rsidRPr="00331D34"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EDAC4F7" w14:textId="29E3D287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Réaliser l’aménagement des nouveaux vestiaires du football de Sainte-Marie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9C319BD" w14:textId="7B61EC94" w:rsidR="0037666A" w:rsidRPr="00331D34" w:rsidRDefault="00EB406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Travaux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CBF319E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DDF3897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12B30318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66CEAC6" w14:textId="2595BB16" w:rsidR="0037666A" w:rsidRPr="00331D34" w:rsidRDefault="0037666A" w:rsidP="0037666A">
            <w:pPr>
              <w:pStyle w:val="TableParagraph"/>
              <w:ind w:left="158" w:right="138"/>
              <w:jc w:val="center"/>
            </w:pPr>
            <w:r>
              <w:t>Action  11</w:t>
            </w:r>
            <w:r w:rsidR="00A52532">
              <w:t>5</w:t>
            </w:r>
            <w:r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B77776F" w14:textId="3D4696A3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Réaliser des travaux d’aménagements au football de Libramont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12DBE6F" w14:textId="706C2DE7" w:rsidR="0037666A" w:rsidRPr="00331D34" w:rsidRDefault="00EB406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Travaux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2EF6B63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5F77E3E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55480349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1D68F17" w14:textId="63DA2995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11</w:t>
            </w:r>
            <w:r w:rsidR="00A52532">
              <w:t>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F3C2798" w14:textId="759912DB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Poursuivre la mise en œuvre du master plan du centre sportif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1C7BB94" w14:textId="3F764EFA" w:rsidR="0037666A" w:rsidRPr="00331D34" w:rsidRDefault="00EB406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Travaux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673C993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308D7B5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608C7AE9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C7B2D0B" w14:textId="4260CA47" w:rsidR="0037666A" w:rsidRDefault="0037666A" w:rsidP="0037666A">
            <w:pPr>
              <w:pStyle w:val="TableParagraph"/>
              <w:ind w:left="158" w:right="138"/>
              <w:jc w:val="center"/>
            </w:pPr>
            <w:r>
              <w:lastRenderedPageBreak/>
              <w:t>Action  11</w:t>
            </w:r>
            <w:r w:rsidR="00A52532">
              <w:t>7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C7BC475" w14:textId="3B450841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Créer une RCA pour le centre sportif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32C7E96" w14:textId="4577A379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EB406B">
              <w:rPr>
                <w:color w:val="000000" w:themeColor="text1"/>
              </w:rPr>
              <w:t xml:space="preserve"> – DG/DF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D0148A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54C70B5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71C07990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AD2CE50" w14:textId="35E977B8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11</w:t>
            </w:r>
            <w:r w:rsidR="00A52532">
              <w:t>8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4418D49" w14:textId="40A91102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Sécuriser le hall des sports de Libramont (caméras)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1D5E22B" w14:textId="0537CC23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EB406B">
              <w:rPr>
                <w:color w:val="000000" w:themeColor="text1"/>
              </w:rPr>
              <w:t xml:space="preserve"> – DG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5524B6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122DE8C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0C716A56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02E8B91" w14:textId="6F9DDD8F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11</w:t>
            </w:r>
            <w:r w:rsidR="00A52532">
              <w:t>9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4AD33BC" w14:textId="2038CDCD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Répondre, dans la mesure du possible, aux demandes des clubs sportifs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3A68917" w14:textId="40D8B0D0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EB406B">
              <w:rPr>
                <w:color w:val="000000" w:themeColor="text1"/>
              </w:rPr>
              <w:t xml:space="preserve"> – Services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6E6105E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30EDE43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5274E659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476EF095" w14:textId="730BBB03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 xml:space="preserve">O.O. </w:t>
            </w:r>
            <w:r>
              <w:rPr>
                <w:b/>
              </w:rPr>
              <w:t>5.2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291CD71B" w14:textId="6C675E47" w:rsidR="0037666A" w:rsidRPr="000F68FD" w:rsidRDefault="0037666A" w:rsidP="0037666A">
            <w:pPr>
              <w:pStyle w:val="TableParagraph"/>
              <w:rPr>
                <w:i/>
                <w:iCs/>
                <w:color w:val="000000" w:themeColor="text1"/>
              </w:rPr>
            </w:pPr>
            <w:bookmarkStart w:id="16" w:name="_Hlk207122975"/>
            <w:r w:rsidRPr="000F68FD">
              <w:rPr>
                <w:i/>
                <w:iCs/>
                <w:color w:val="000000" w:themeColor="text1"/>
              </w:rPr>
              <w:t>Assurer la promotion du sport pour tous</w:t>
            </w:r>
            <w:bookmarkEnd w:id="16"/>
          </w:p>
        </w:tc>
      </w:tr>
      <w:tr w:rsidR="0037666A" w14:paraId="14D7EC23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9B5BF5E" w14:textId="3BDEAC5A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 xml:space="preserve">Action </w:t>
            </w:r>
            <w:r>
              <w:t>1</w:t>
            </w:r>
            <w:r w:rsidR="00A52532">
              <w:t>20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C7B6D95" w14:textId="594DC58A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Soutenir le salon des sports et toutes les initiatives visant à promouvoir le sport pour tous (inclusion)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627F7AC" w14:textId="7F691895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EB406B">
              <w:rPr>
                <w:color w:val="000000" w:themeColor="text1"/>
              </w:rPr>
              <w:t xml:space="preserve"> – Sports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65555C7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2C89A64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47775B40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A8AAD4B" w14:textId="5DF10CC1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t>Action</w:t>
            </w:r>
            <w:r>
              <w:t xml:space="preserve"> 1</w:t>
            </w:r>
            <w:r w:rsidR="00A52532">
              <w:t>21</w:t>
            </w:r>
            <w:r w:rsidRPr="00331D34"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526E106" w14:textId="144A7EAC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Mettre sur pied une journée sportive et une bourse aux tenues et aux équipements sportifs lors de la journée internationale du sport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F9387A8" w14:textId="3773E4F9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EB406B">
              <w:rPr>
                <w:color w:val="000000" w:themeColor="text1"/>
              </w:rPr>
              <w:t xml:space="preserve"> – Sports – Evènements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9C8283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EBB0338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42AC5659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8F49345" w14:textId="59E271FE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12</w:t>
            </w:r>
            <w:r w:rsidR="00A52532">
              <w:t>2</w:t>
            </w:r>
            <w:r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9C2A2EB" w14:textId="498497D7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Obtenir la deuxième étoile « Commune sportive »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AF0FDF1" w14:textId="4B543B13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EB406B">
              <w:rPr>
                <w:color w:val="000000" w:themeColor="text1"/>
              </w:rPr>
              <w:t xml:space="preserve"> – Sports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A4AE7F5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6B180F0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29997408" w14:textId="77777777" w:rsidTr="00F4260E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01C5B456" w14:textId="74CD53A1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 xml:space="preserve">O.O. </w:t>
            </w:r>
            <w:r>
              <w:rPr>
                <w:b/>
              </w:rPr>
              <w:t>5.3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1AE3A0B8" w14:textId="32A835CF" w:rsidR="0037666A" w:rsidRPr="00271711" w:rsidRDefault="0037666A" w:rsidP="0037666A">
            <w:pPr>
              <w:pStyle w:val="TableParagraph"/>
              <w:rPr>
                <w:i/>
                <w:iCs/>
                <w:color w:val="000000" w:themeColor="text1"/>
              </w:rPr>
            </w:pPr>
            <w:bookmarkStart w:id="17" w:name="_Hlk207123039"/>
            <w:r>
              <w:rPr>
                <w:i/>
                <w:iCs/>
                <w:color w:val="000000" w:themeColor="text1"/>
              </w:rPr>
              <w:t>Promouvoir la culture et développer une offre touristique cohérente</w:t>
            </w:r>
            <w:bookmarkEnd w:id="17"/>
          </w:p>
        </w:tc>
      </w:tr>
      <w:tr w:rsidR="0037666A" w14:paraId="5B600285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F0531CA" w14:textId="1A13CA41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12</w:t>
            </w:r>
            <w:r w:rsidR="00A52532">
              <w:t>3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5541F40" w14:textId="06ECF0F8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Réaliser un diagnostic touristique du territoire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73FA050" w14:textId="74F043B2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EB406B">
              <w:rPr>
                <w:color w:val="000000" w:themeColor="text1"/>
              </w:rPr>
              <w:t xml:space="preserve"> – Tourisme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EF5CA2C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659BACD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1FB33C4C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40891BE" w14:textId="13AE7F43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12</w:t>
            </w:r>
            <w:r w:rsidR="00A52532">
              <w:t>4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7CBE650" w14:textId="750B7CA8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Renouveler la carte touristique du territoire communal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44F5F0E" w14:textId="16FAA735" w:rsidR="0037666A" w:rsidRPr="00331D34" w:rsidRDefault="00EB406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Tourisme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3FE8DAE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78E0DC5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7DFD1916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1012518" w14:textId="5C7AD580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12</w:t>
            </w:r>
            <w:r w:rsidR="00A52532">
              <w:t>5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3F8DE9E" w14:textId="69262B53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Renouveler les panneaux d’informations touristiques et de départ de balades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D80FF28" w14:textId="3ED4F408" w:rsidR="0037666A" w:rsidRPr="00331D34" w:rsidRDefault="00EB406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Tourisme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8C97E5E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501B803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4E26E420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BEBA95F" w14:textId="6F3A0DC8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12</w:t>
            </w:r>
            <w:r w:rsidR="00A52532">
              <w:t>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ACD7C2C" w14:textId="503CB697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Faire reconnaitre le balisage vélo et pédestre selon les exigences du CGT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219BF2" w14:textId="1B63E397" w:rsidR="0037666A" w:rsidRPr="00331D34" w:rsidRDefault="00EB406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Tourisme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C686568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C074675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20F13328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EA46372" w14:textId="3BA4EF3E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12</w:t>
            </w:r>
            <w:r w:rsidR="00A52532">
              <w:t>7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387D517" w14:textId="3CB64047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Encourager les partenariats existants et efficaces (GAL, Forêt de Saint-Hubert) avec l’Office du tourisme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D06DAE7" w14:textId="56454131" w:rsidR="0037666A" w:rsidRPr="00331D34" w:rsidRDefault="00EB406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Tourisme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B089A06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409A44F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6BFF7849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D4D7D10" w14:textId="23067844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12</w:t>
            </w:r>
            <w:r w:rsidR="00A52532">
              <w:t>8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0C392FF" w14:textId="6D9D95A2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Poursuivre la mise en valeur de notre capital nature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9EB25B8" w14:textId="2339886D" w:rsidR="0037666A" w:rsidRPr="00331D34" w:rsidRDefault="00EB406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Tourisme – Communication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D12B8AA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2435423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4B8650DB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C9D6791" w14:textId="27645CD3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12</w:t>
            </w:r>
            <w:r w:rsidR="00A52532">
              <w:t>9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D9B1385" w14:textId="7C9632FC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Aménager une aire de détente/loisirs au triangle de Ourt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148BA40" w14:textId="01A18E06" w:rsidR="0037666A" w:rsidRPr="00331D34" w:rsidRDefault="00EB406B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</w:t>
            </w:r>
            <w:r w:rsidR="000B3C6D">
              <w:rPr>
                <w:color w:val="000000" w:themeColor="text1"/>
              </w:rPr>
              <w:t xml:space="preserve">Envi – Tourisme </w:t>
            </w:r>
            <w:r>
              <w:rPr>
                <w:color w:val="000000" w:themeColor="text1"/>
              </w:rPr>
              <w:t xml:space="preserve">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E1DD010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C3D31A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77219E1A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53721B8" w14:textId="34B1F092" w:rsidR="0037666A" w:rsidRDefault="0037666A" w:rsidP="0037666A">
            <w:pPr>
              <w:pStyle w:val="TableParagraph"/>
              <w:ind w:left="158" w:right="138"/>
              <w:jc w:val="center"/>
            </w:pPr>
            <w:r>
              <w:lastRenderedPageBreak/>
              <w:t>Action 1</w:t>
            </w:r>
            <w:r w:rsidR="00A52532">
              <w:t>30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F156ACF" w14:textId="22CC3E12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Poursuivre la démarche Accès-i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3AF4E4F" w14:textId="74EDF804" w:rsidR="0037666A" w:rsidRPr="00331D34" w:rsidRDefault="000B3C6D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Tourisme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75BEEA3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CDEB710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13E813C4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D288D63" w14:textId="75BB9F94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</w:t>
            </w:r>
            <w:r w:rsidR="00A52532">
              <w:t>31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7C4E0DC" w14:textId="779462DD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Maintenir un équilibre entre le logement résidentiel et les hébergements touristiques en respectant le nouveau du Code du tourisme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6F34638" w14:textId="1C544723" w:rsidR="0037666A" w:rsidRPr="00331D34" w:rsidRDefault="000B3C6D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Tourisme – Urbanisme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DD99435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F178222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2B0A8528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2B683DB" w14:textId="4174B8A4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13</w:t>
            </w:r>
            <w:r w:rsidR="00A52532">
              <w:t>2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EED325C" w14:textId="4D44191D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Valoriser le patrimoine « Marie Howet »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CB1F068" w14:textId="0C12DBD8" w:rsidR="0037666A" w:rsidRPr="00331D34" w:rsidRDefault="000B3C6D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Tourisme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160785B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CF62C34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0ED40EAE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3E7D939" w14:textId="5FE3FA15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13</w:t>
            </w:r>
            <w:r w:rsidR="00A52532">
              <w:t>3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0852492" w14:textId="75B5CD4F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Promouvoir le tourisme de déconnexion/reconnexion – slow tourisme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ED8A5BE" w14:textId="40134335" w:rsidR="0037666A" w:rsidRPr="00331D34" w:rsidRDefault="000B3C6D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Tourisme – Communication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5B4669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0A90290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65FA6215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16E0B6C" w14:textId="72257A10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13</w:t>
            </w:r>
            <w:r w:rsidR="00A52532">
              <w:t>4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5B8FEB6" w14:textId="5AD5EC4E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Promouvoir les anciennes petites gares le long du Ravel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51042BD" w14:textId="68F7AAF8" w:rsidR="0037666A" w:rsidRPr="00331D34" w:rsidRDefault="000B3C6D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Tourisme – Communication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BDD3676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07F12A0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2E165989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25B2A05" w14:textId="04EA1596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13</w:t>
            </w:r>
            <w:r w:rsidR="00A52532">
              <w:t>5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E67B8AB" w14:textId="4E1F4DDA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Développer des produits de marchandising « Ville de Libramont-Chevigny »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C242A1A" w14:textId="21AD92AD" w:rsidR="0037666A" w:rsidRPr="00331D34" w:rsidRDefault="000B3C6D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ADL – Communication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26FE0D7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9117730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3147D900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EEDBABE" w14:textId="08BEE896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13</w:t>
            </w:r>
            <w:r w:rsidR="00A52532">
              <w:t>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12201F0" w14:textId="6336F281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Déménager le Musée des Celtes dans l’ancienne maison communales jouxtant la CCILB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0B111DC" w14:textId="759F5D93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0B3C6D">
              <w:rPr>
                <w:color w:val="000000" w:themeColor="text1"/>
              </w:rPr>
              <w:t xml:space="preserve">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406C4D8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2BA547C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0E097A0A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C5C9CD2" w14:textId="18E744D8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13</w:t>
            </w:r>
            <w:r w:rsidR="00A52532">
              <w:t>7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7F8EEE1" w14:textId="16EBE4E4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>Promouvoir une culture pour tous, inclusive et correspondant aux valeurs locales et rurales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3F113FB" w14:textId="3331373F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0B3C6D">
              <w:rPr>
                <w:color w:val="000000" w:themeColor="text1"/>
              </w:rPr>
              <w:t xml:space="preserve"> – CC – Communication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2984525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6A188C9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2D6C6C2A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F53187B" w14:textId="32883EF5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13</w:t>
            </w:r>
            <w:r w:rsidR="00A52532">
              <w:t>8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1DEDCA2" w14:textId="15944A29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Soutenir le Centre culturel à la concrétisation de son plan d’action et dans la décentralisation de la culture dans nos villages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DC3044C" w14:textId="4894571C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D88C27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298DD3E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293FBAFE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04A4401" w14:textId="5A4D8529" w:rsidR="0037666A" w:rsidRPr="00B502CE" w:rsidRDefault="0037666A" w:rsidP="0037666A">
            <w:pPr>
              <w:pStyle w:val="TableParagraph"/>
              <w:ind w:left="158" w:right="138"/>
              <w:jc w:val="center"/>
            </w:pPr>
            <w:r w:rsidRPr="00B502CE">
              <w:t>Action</w:t>
            </w:r>
            <w:r>
              <w:t xml:space="preserve"> 13</w:t>
            </w:r>
            <w:r w:rsidR="00A52532">
              <w:t>9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C1FCA14" w14:textId="564370E2" w:rsidR="0037666A" w:rsidRPr="00B502CE" w:rsidRDefault="0037666A" w:rsidP="0037666A">
            <w:pPr>
              <w:pStyle w:val="TableParagraph"/>
              <w:rPr>
                <w:iCs/>
              </w:rPr>
            </w:pPr>
            <w:r w:rsidRPr="00B502CE">
              <w:rPr>
                <w:iCs/>
                <w:color w:val="000000" w:themeColor="text1"/>
              </w:rPr>
              <w:t>Maintenir l’accès au tiers-lieu culturel à tous les acteurs locaux en lien avec la culture et l’art et veiller à leurs promotions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A985AE0" w14:textId="0B378FD5" w:rsidR="0037666A" w:rsidRPr="005F637D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</w:rPr>
              <w:t>Collège</w:t>
            </w:r>
            <w:r w:rsidR="000B3C6D">
              <w:rPr>
                <w:color w:val="000000" w:themeColor="text1"/>
              </w:rPr>
              <w:t xml:space="preserve"> – Citoyenneté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1E315B8" w14:textId="77777777" w:rsidR="0037666A" w:rsidRPr="005F637D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  <w:highlight w:val="yellow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FC52595" w14:textId="77777777" w:rsidR="0037666A" w:rsidRPr="005F637D" w:rsidRDefault="0037666A" w:rsidP="0037666A">
            <w:pPr>
              <w:pStyle w:val="TableParagraph"/>
              <w:rPr>
                <w:color w:val="000000" w:themeColor="text1"/>
                <w:highlight w:val="yellow"/>
              </w:rPr>
            </w:pPr>
          </w:p>
        </w:tc>
      </w:tr>
      <w:tr w:rsidR="0037666A" w14:paraId="38B874EF" w14:textId="77777777" w:rsidTr="003A64F0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2A197CDC" w14:textId="6D4CDE10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  <w:color w:val="000000" w:themeColor="text1"/>
              </w:rPr>
              <w:t>O.S.</w:t>
            </w:r>
            <w:r>
              <w:rPr>
                <w:b/>
                <w:color w:val="000000" w:themeColor="text1"/>
              </w:rPr>
              <w:t>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2ED7BFB7" w14:textId="6E0EC648" w:rsidR="0037666A" w:rsidRDefault="0037666A" w:rsidP="0037666A">
            <w:pPr>
              <w:pStyle w:val="TableParagraph"/>
              <w:rPr>
                <w:iCs/>
              </w:rPr>
            </w:pPr>
            <w:r w:rsidRPr="00F573A7">
              <w:rPr>
                <w:i/>
                <w:iCs/>
                <w:color w:val="000000" w:themeColor="text1"/>
              </w:rPr>
              <w:t>Ê</w:t>
            </w:r>
            <w:bookmarkStart w:id="18" w:name="_Hlk207123056"/>
            <w:r w:rsidRPr="00F573A7">
              <w:rPr>
                <w:i/>
                <w:iCs/>
                <w:color w:val="000000" w:themeColor="text1"/>
              </w:rPr>
              <w:t xml:space="preserve">tre une commune </w:t>
            </w:r>
            <w:r>
              <w:rPr>
                <w:i/>
                <w:iCs/>
                <w:color w:val="000000" w:themeColor="text1"/>
              </w:rPr>
              <w:t>qui augmente son attractivité</w:t>
            </w:r>
            <w:bookmarkEnd w:id="18"/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25E2A760" w14:textId="77777777" w:rsidR="0037666A" w:rsidRPr="00331D34" w:rsidRDefault="0037666A" w:rsidP="0037666A">
            <w:pPr>
              <w:pStyle w:val="TableParagraph"/>
              <w:ind w:left="0"/>
              <w:rPr>
                <w:color w:val="000000" w:themeColor="text1"/>
              </w:rPr>
            </w:pP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033BC3D4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26D4471A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68D13A7A" w14:textId="77777777" w:rsidTr="003A64F0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0A943D81" w14:textId="457ADA06" w:rsidR="0037666A" w:rsidRDefault="0037666A" w:rsidP="0037666A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 xml:space="preserve">O.O. </w:t>
            </w:r>
            <w:r>
              <w:rPr>
                <w:b/>
              </w:rPr>
              <w:t>6</w:t>
            </w:r>
            <w:r w:rsidRPr="00331D34">
              <w:rPr>
                <w:b/>
              </w:rPr>
              <w:t>.1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7408299E" w14:textId="63E88B92" w:rsidR="0037666A" w:rsidRPr="00271711" w:rsidRDefault="0037666A" w:rsidP="0037666A">
            <w:pPr>
              <w:pStyle w:val="TableParagraph"/>
              <w:rPr>
                <w:i/>
              </w:rPr>
            </w:pPr>
            <w:bookmarkStart w:id="19" w:name="_Hlk207123087"/>
            <w:r w:rsidRPr="00271711">
              <w:rPr>
                <w:i/>
              </w:rPr>
              <w:t>Assurer une bonne communication vers le citoyen</w:t>
            </w:r>
            <w:bookmarkEnd w:id="19"/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78319598" w14:textId="77777777" w:rsidR="0037666A" w:rsidRPr="00331D34" w:rsidRDefault="0037666A" w:rsidP="0037666A">
            <w:pPr>
              <w:pStyle w:val="TableParagraph"/>
              <w:ind w:left="0"/>
              <w:rPr>
                <w:color w:val="000000" w:themeColor="text1"/>
              </w:rPr>
            </w:pP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2144EA85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6BE5C55C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37666A" w14:paraId="230AACC2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F05C09F" w14:textId="3C06F55E" w:rsidR="0037666A" w:rsidRDefault="0037666A" w:rsidP="0037666A">
            <w:pPr>
              <w:pStyle w:val="TableParagraph"/>
              <w:ind w:left="158" w:right="138"/>
              <w:jc w:val="center"/>
            </w:pPr>
            <w:r>
              <w:t>Action 1</w:t>
            </w:r>
            <w:r w:rsidR="00A52532">
              <w:t>40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ABB3F5E" w14:textId="75EC1910" w:rsidR="0037666A" w:rsidRDefault="0037666A" w:rsidP="0037666A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Maintenir nos différents supports de communication et faire une mise à jour complète de ceux-ci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C7AEE6A" w14:textId="5E75F930" w:rsidR="0037666A" w:rsidRPr="00331D34" w:rsidRDefault="0037666A" w:rsidP="0037666A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</w:t>
            </w:r>
            <w:r w:rsidR="000B3C6D">
              <w:rPr>
                <w:color w:val="000000" w:themeColor="text1"/>
              </w:rPr>
              <w:t xml:space="preserve"> – Communication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3191641" w14:textId="77777777" w:rsidR="0037666A" w:rsidRPr="00331D34" w:rsidRDefault="0037666A" w:rsidP="0037666A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4776280" w14:textId="77777777" w:rsidR="0037666A" w:rsidRPr="00331D34" w:rsidRDefault="0037666A" w:rsidP="0037666A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5CA0502B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651FDB9" w14:textId="554E1555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</w:t>
            </w:r>
            <w:r w:rsidR="00A52532">
              <w:t>41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27FA5EE" w14:textId="53C82E26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>Promouvoir nos différentes applications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60D81E4" w14:textId="7532EBD5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Communication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F3CC6EB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9A7FCF7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56436765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B925A60" w14:textId="0DF6F7F2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14</w:t>
            </w:r>
            <w:r w:rsidR="00A52532">
              <w:t>2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8A21526" w14:textId="107117CD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Enrichir le Libr’infos en incluant des thématiques diverses pour mettre en avant les commerces, clubs, associations, </w:t>
            </w:r>
            <w:r>
              <w:rPr>
                <w:iCs/>
              </w:rPr>
              <w:lastRenderedPageBreak/>
              <w:t>producteurs locaux et autres services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D1251CF" w14:textId="0E575EFD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Collège – Communication – Services 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2D94778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4979531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7139192B" w14:textId="77777777" w:rsidTr="005B4B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30B4184F" w14:textId="4178BF9E" w:rsidR="000B3C6D" w:rsidRDefault="000B3C6D" w:rsidP="000B3C6D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 xml:space="preserve">O.O. </w:t>
            </w:r>
            <w:r>
              <w:rPr>
                <w:b/>
              </w:rPr>
              <w:t>6</w:t>
            </w:r>
            <w:r w:rsidRPr="00331D34">
              <w:rPr>
                <w:b/>
              </w:rPr>
              <w:t>.</w:t>
            </w:r>
            <w:r>
              <w:rPr>
                <w:b/>
              </w:rPr>
              <w:t>2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438C1CC9" w14:textId="4A6C1A6E" w:rsidR="000B3C6D" w:rsidRPr="00271711" w:rsidRDefault="000B3C6D" w:rsidP="000B3C6D">
            <w:pPr>
              <w:pStyle w:val="TableParagraph"/>
              <w:rPr>
                <w:i/>
                <w:iCs/>
                <w:color w:val="000000" w:themeColor="text1"/>
              </w:rPr>
            </w:pPr>
            <w:bookmarkStart w:id="20" w:name="_Hlk207123122"/>
            <w:r>
              <w:rPr>
                <w:i/>
                <w:iCs/>
                <w:color w:val="000000" w:themeColor="text1"/>
              </w:rPr>
              <w:t>Accentuer notre développement local</w:t>
            </w:r>
            <w:bookmarkEnd w:id="20"/>
          </w:p>
        </w:tc>
      </w:tr>
      <w:tr w:rsidR="000B3C6D" w14:paraId="5335FD69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76AC00E" w14:textId="557EF03D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14</w:t>
            </w:r>
            <w:r w:rsidR="00A52532">
              <w:t>3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5569AA5" w14:textId="610CE14A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>Engager un agent de développement local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677A9AD" w14:textId="17C3CB7E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Collège – DG/RH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7B4FD89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56F2046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047ECAA7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9479922" w14:textId="20B7A3B9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14</w:t>
            </w:r>
            <w:r w:rsidR="00A52532">
              <w:t>4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ACA8E16" w14:textId="6AE110EB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Mettre en place </w:t>
            </w:r>
            <w:r w:rsidRPr="0034368E">
              <w:rPr>
                <w:iCs/>
              </w:rPr>
              <w:t xml:space="preserve">une stratégie </w:t>
            </w:r>
            <w:r>
              <w:rPr>
                <w:iCs/>
              </w:rPr>
              <w:t>« </w:t>
            </w:r>
            <w:r w:rsidRPr="0034368E">
              <w:rPr>
                <w:iCs/>
              </w:rPr>
              <w:t>marketing</w:t>
            </w:r>
            <w:r>
              <w:rPr>
                <w:iCs/>
              </w:rPr>
              <w:t> »</w:t>
            </w:r>
            <w:r w:rsidRPr="0034368E">
              <w:rPr>
                <w:iCs/>
              </w:rPr>
              <w:t xml:space="preserve"> </w:t>
            </w:r>
            <w:r>
              <w:rPr>
                <w:iCs/>
              </w:rPr>
              <w:t>pour Libramont-Chevigny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7B9A893" w14:textId="4EC18C99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ADL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884ED49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E8FFA36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548D3C49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60D657F" w14:textId="5A1C50F9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14</w:t>
            </w:r>
            <w:r w:rsidR="00A52532">
              <w:t>5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AFB94B3" w14:textId="2833C6BE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>Poursuivre les actions visant à soutenir le commerce local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0846F85" w14:textId="2A22FA93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ADL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3B708A6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FD39F25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4A62E084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94EA14C" w14:textId="45232F6E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14</w:t>
            </w:r>
            <w:r w:rsidR="00A52532">
              <w:t>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88EC636" w14:textId="08D71F95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>Actualiser l’identité visuelle de la Ville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856EB25" w14:textId="7CB742EA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Communication – ADL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987C900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936E7AD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2DEE82F8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E4C0DC8" w14:textId="215D0250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14</w:t>
            </w:r>
            <w:r w:rsidR="00A52532">
              <w:t>7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6B985BA" w14:textId="187ED893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>Renforcer l’utilisation des Librachèques en augmentant les incitations et la visibilité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64C02C5" w14:textId="4B1DDB44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ADL – Communication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D12FD02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C810D77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33FB69EB" w14:textId="77777777" w:rsidTr="000271C3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24BF94DC" w14:textId="09D09B7E" w:rsidR="000B3C6D" w:rsidRDefault="000B3C6D" w:rsidP="000B3C6D">
            <w:pPr>
              <w:pStyle w:val="TableParagraph"/>
              <w:ind w:left="158" w:right="138"/>
              <w:jc w:val="center"/>
            </w:pPr>
            <w:r w:rsidRPr="00331D34">
              <w:rPr>
                <w:b/>
                <w:color w:val="000000" w:themeColor="text1"/>
              </w:rPr>
              <w:t>O.S.</w:t>
            </w:r>
            <w:r>
              <w:rPr>
                <w:b/>
                <w:color w:val="000000" w:themeColor="text1"/>
              </w:rPr>
              <w:t>7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69A682F9" w14:textId="218ABBE8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  <w:r w:rsidRPr="00F573A7">
              <w:rPr>
                <w:i/>
                <w:iCs/>
                <w:color w:val="000000" w:themeColor="text1"/>
              </w:rPr>
              <w:t xml:space="preserve">Être une commune </w:t>
            </w:r>
            <w:r>
              <w:rPr>
                <w:i/>
                <w:iCs/>
                <w:color w:val="000000" w:themeColor="text1"/>
              </w:rPr>
              <w:t>santé</w:t>
            </w:r>
          </w:p>
        </w:tc>
      </w:tr>
      <w:tr w:rsidR="000B3C6D" w14:paraId="3B739F12" w14:textId="77777777" w:rsidTr="000271C3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4F1B1F95" w14:textId="03956987" w:rsidR="000B3C6D" w:rsidRDefault="000B3C6D" w:rsidP="000B3C6D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 xml:space="preserve">O.O. </w:t>
            </w:r>
            <w:r>
              <w:rPr>
                <w:b/>
              </w:rPr>
              <w:t>7</w:t>
            </w:r>
            <w:r w:rsidRPr="00331D34">
              <w:rPr>
                <w:b/>
              </w:rPr>
              <w:t>.1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485D397F" w14:textId="059394E5" w:rsidR="000B3C6D" w:rsidRPr="004548CF" w:rsidRDefault="000B3C6D" w:rsidP="000B3C6D">
            <w:pPr>
              <w:pStyle w:val="TableParagraph"/>
              <w:rPr>
                <w:i/>
                <w:iCs/>
                <w:color w:val="000000" w:themeColor="text1"/>
              </w:rPr>
            </w:pPr>
            <w:bookmarkStart w:id="21" w:name="_Hlk207123151"/>
            <w:r w:rsidRPr="004548CF">
              <w:rPr>
                <w:i/>
                <w:iCs/>
                <w:color w:val="000000" w:themeColor="text1"/>
              </w:rPr>
              <w:t xml:space="preserve">Développer des services de qualité et accessibles </w:t>
            </w:r>
            <w:bookmarkEnd w:id="21"/>
          </w:p>
        </w:tc>
      </w:tr>
      <w:tr w:rsidR="000B3C6D" w14:paraId="68D2C037" w14:textId="77777777" w:rsidTr="00881240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04C0A17" w14:textId="7A212620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14</w:t>
            </w:r>
            <w:r w:rsidR="00A52532">
              <w:t>8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02BD09A" w14:textId="5D2D7ED9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 xml:space="preserve">Etablir un nouveau pôle de santé sur le territoire communal avec la création d’une proxi clinique offrant des consultations dans toutes les disciplines 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</w:tcPr>
          <w:p w14:paraId="2BEE58EC" w14:textId="642CFFF3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 w:rsidRPr="00B3009E">
              <w:t>Collège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1D627B1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FBDA0E8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796AF756" w14:textId="77777777" w:rsidTr="00881240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DAA3886" w14:textId="4BDA2BC3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14</w:t>
            </w:r>
            <w:r w:rsidR="00A52532">
              <w:t>9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647555A" w14:textId="4025CBC5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>Soutenir la mise en place de cette future proxi clinique par la mise à disposition de terrains communaux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</w:tcPr>
          <w:p w14:paraId="59A25461" w14:textId="2D640730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 w:rsidRPr="00B3009E">
              <w:t>Collège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38C02A7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D4E8C58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40973760" w14:textId="77777777" w:rsidTr="00881240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A9716E3" w14:textId="7D5AE5A3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</w:t>
            </w:r>
            <w:r w:rsidR="00A52532">
              <w:t>50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155E299" w14:textId="071841F6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>Mettre en place une résidence services et des logements accessibles aux ainés, aux familles monoparentales et aux jeunes ménages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</w:tcPr>
          <w:p w14:paraId="66E2E324" w14:textId="71748437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 w:rsidRPr="00B3009E">
              <w:t>Collège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930DAEF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24BCA28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2621E559" w14:textId="77777777" w:rsidTr="00881240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434255C" w14:textId="5F850AC5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</w:t>
            </w:r>
            <w:r w:rsidR="00A52532">
              <w:t>51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F89F8D6" w14:textId="5D53C92B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>Renforcer le réseau d’acteurs du secteur médical et paramédical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</w:tcPr>
          <w:p w14:paraId="4B1C0F58" w14:textId="1E0132A2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 w:rsidRPr="00B3009E">
              <w:t>Collège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E858880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3D24EB3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46BF6159" w14:textId="77777777" w:rsidTr="00881240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B0E81F9" w14:textId="72FB92BC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15</w:t>
            </w:r>
            <w:r w:rsidR="00A52532">
              <w:t>2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69CFCA9" w14:textId="69F8E3FF" w:rsidR="000B3C6D" w:rsidRDefault="000B3C6D" w:rsidP="000B3C6D">
            <w:pPr>
              <w:pStyle w:val="TableParagraph"/>
              <w:rPr>
                <w:iCs/>
              </w:rPr>
            </w:pPr>
            <w:r w:rsidRPr="00D354CF">
              <w:rPr>
                <w:iCs/>
              </w:rPr>
              <w:t>Veiller à maintenir une offre de soins en termes de consultations, soins de proximité et soins de suivi   (Revalidation, convalescence, …)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</w:tcPr>
          <w:p w14:paraId="1F9592A6" w14:textId="2F00460C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 w:rsidRPr="00B3009E">
              <w:t>Collège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827A712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441434B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022C4347" w14:textId="77777777" w:rsidTr="00881240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D684345" w14:textId="01BC6E90" w:rsidR="000B3C6D" w:rsidRDefault="000B3C6D" w:rsidP="000B3C6D">
            <w:pPr>
              <w:pStyle w:val="TableParagraph"/>
              <w:ind w:left="158" w:right="138"/>
              <w:jc w:val="center"/>
            </w:pPr>
            <w:r>
              <w:lastRenderedPageBreak/>
              <w:t>Action 15</w:t>
            </w:r>
            <w:r w:rsidR="00A52532">
              <w:t>3</w:t>
            </w:r>
            <w:r>
              <w:t xml:space="preserve"> 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3E9BA42" w14:textId="531F026D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>Promouvoir la santé préventive par des initiatives comme la semaine santé, l’initiation aux premiers soins et gestes, …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</w:tcPr>
          <w:p w14:paraId="589B4A1F" w14:textId="119976A5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 w:rsidRPr="00B3009E">
              <w:t>Collège</w:t>
            </w:r>
            <w:r>
              <w:t xml:space="preserve"> – Communication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877606D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76BB1547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0E6324A8" w14:textId="77777777" w:rsidTr="00517713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32A7AC20" w14:textId="777D5216" w:rsidR="000B3C6D" w:rsidRDefault="000B3C6D" w:rsidP="000B3C6D">
            <w:pPr>
              <w:pStyle w:val="TableParagraph"/>
              <w:ind w:left="158" w:right="138"/>
              <w:jc w:val="center"/>
            </w:pPr>
            <w:r w:rsidRPr="00331D34">
              <w:rPr>
                <w:b/>
              </w:rPr>
              <w:t xml:space="preserve">O.O. </w:t>
            </w:r>
            <w:r>
              <w:rPr>
                <w:b/>
              </w:rPr>
              <w:t>7</w:t>
            </w:r>
            <w:r w:rsidRPr="00331D34">
              <w:rPr>
                <w:b/>
              </w:rPr>
              <w:t>.</w:t>
            </w:r>
            <w:r>
              <w:rPr>
                <w:b/>
              </w:rPr>
              <w:t>2</w:t>
            </w:r>
          </w:p>
        </w:tc>
        <w:tc>
          <w:tcPr>
            <w:tcW w:w="4625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0A0574EB" w14:textId="01C782AE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  <w:bookmarkStart w:id="22" w:name="_Hlk207123615"/>
            <w:r>
              <w:rPr>
                <w:i/>
                <w:iCs/>
                <w:color w:val="000000" w:themeColor="text1"/>
              </w:rPr>
              <w:t>Poursuivre les actions en matière de bien-être animal</w:t>
            </w:r>
            <w:r w:rsidRPr="004548CF">
              <w:rPr>
                <w:i/>
                <w:iCs/>
                <w:color w:val="000000" w:themeColor="text1"/>
              </w:rPr>
              <w:t xml:space="preserve"> </w:t>
            </w:r>
            <w:bookmarkEnd w:id="22"/>
          </w:p>
        </w:tc>
      </w:tr>
      <w:tr w:rsidR="000B3C6D" w14:paraId="66A8D974" w14:textId="77777777" w:rsidTr="00073697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21F4E8B" w14:textId="1BBB4441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15</w:t>
            </w:r>
            <w:r w:rsidR="00A52532">
              <w:t>4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614DFD9" w14:textId="3AABC2BF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>Poursuivre les actions mises en place dans le cadre du bien-être animal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</w:tcPr>
          <w:p w14:paraId="69DC47E5" w14:textId="6A162B0C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 w:rsidRPr="00F42D3C">
              <w:t>Collège</w:t>
            </w:r>
            <w:r>
              <w:t xml:space="preserve"> – Environnement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2BF18A3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8210AD2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06D53E67" w14:textId="77777777" w:rsidTr="00073697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2D20E2A" w14:textId="0D0E1471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15</w:t>
            </w:r>
            <w:r w:rsidR="00A52532">
              <w:t>5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F762332" w14:textId="5886B96D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>Renforcer nos partenariats avec les organismes du bien-être animal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</w:tcPr>
          <w:p w14:paraId="32310903" w14:textId="17FF3FB7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 w:rsidRPr="00F42D3C">
              <w:t>Collège</w:t>
            </w:r>
            <w:r>
              <w:t xml:space="preserve"> – Environnement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E337562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72AFA68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0943F4AB" w14:textId="77777777" w:rsidTr="00073697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9BC447B" w14:textId="6B4F9FE3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15</w:t>
            </w:r>
            <w:r w:rsidR="00A52532">
              <w:t>6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69C01EC" w14:textId="3C3F3E4F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>Maintenir la cellule « bien-être animal » et redéfinir les procédures d’action (notamment da</w:t>
            </w:r>
            <w:r w:rsidR="006B5BF6">
              <w:rPr>
                <w:iCs/>
              </w:rPr>
              <w:t>n</w:t>
            </w:r>
            <w:r>
              <w:rPr>
                <w:iCs/>
              </w:rPr>
              <w:t>s la gestion des animaux saisis) pour aider les agents communaux dans le suivi des demandes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</w:tcPr>
          <w:p w14:paraId="2A02690B" w14:textId="037039BA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 w:rsidRPr="00F42D3C">
              <w:t>Collège</w:t>
            </w:r>
            <w:r>
              <w:t xml:space="preserve"> – Environnement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9848837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C6A68D1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  <w:tr w:rsidR="000B3C6D" w14:paraId="131DFE2A" w14:textId="77777777" w:rsidTr="008812DC">
        <w:tblPrEx>
          <w:tblBorders>
            <w:top w:val="single" w:sz="4" w:space="0" w:color="DDD9C3"/>
            <w:left w:val="single" w:sz="4" w:space="0" w:color="DDD9C3"/>
            <w:bottom w:val="single" w:sz="4" w:space="0" w:color="DDD9C3"/>
            <w:right w:val="single" w:sz="4" w:space="0" w:color="DDD9C3"/>
            <w:insideH w:val="single" w:sz="4" w:space="0" w:color="DDD9C3"/>
            <w:insideV w:val="single" w:sz="4" w:space="0" w:color="DDD9C3"/>
          </w:tblBorders>
        </w:tblPrEx>
        <w:trPr>
          <w:trHeight w:val="680"/>
        </w:trPr>
        <w:tc>
          <w:tcPr>
            <w:tcW w:w="375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46275C46" w14:textId="1CA36BF2" w:rsidR="000B3C6D" w:rsidRDefault="000B3C6D" w:rsidP="000B3C6D">
            <w:pPr>
              <w:pStyle w:val="TableParagraph"/>
              <w:ind w:left="158" w:right="138"/>
              <w:jc w:val="center"/>
            </w:pPr>
            <w:r>
              <w:t>Action 15</w:t>
            </w:r>
            <w:r w:rsidR="00A52532">
              <w:t>7</w:t>
            </w:r>
          </w:p>
        </w:tc>
        <w:tc>
          <w:tcPr>
            <w:tcW w:w="2077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F0BB208" w14:textId="2AC0CE29" w:rsidR="000B3C6D" w:rsidRDefault="000B3C6D" w:rsidP="000B3C6D">
            <w:pPr>
              <w:pStyle w:val="TableParagraph"/>
              <w:rPr>
                <w:iCs/>
              </w:rPr>
            </w:pPr>
            <w:r>
              <w:rPr>
                <w:iCs/>
              </w:rPr>
              <w:t>Etudier la création d’un parc canin en centre-ville</w:t>
            </w:r>
          </w:p>
        </w:tc>
        <w:tc>
          <w:tcPr>
            <w:tcW w:w="892" w:type="pct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EB9DD7C" w14:textId="15F18411" w:rsidR="000B3C6D" w:rsidRPr="00331D34" w:rsidRDefault="000B3C6D" w:rsidP="000B3C6D">
            <w:pPr>
              <w:pStyle w:val="TableParagraph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Collège – Environnement – Travaux </w:t>
            </w:r>
          </w:p>
        </w:tc>
        <w:tc>
          <w:tcPr>
            <w:tcW w:w="852" w:type="pct"/>
            <w:gridSpan w:val="3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B72AC33" w14:textId="77777777" w:rsidR="000B3C6D" w:rsidRPr="00331D34" w:rsidRDefault="000B3C6D" w:rsidP="000B3C6D">
            <w:pPr>
              <w:pStyle w:val="TableParagraph"/>
              <w:spacing w:before="0"/>
              <w:ind w:left="0"/>
              <w:rPr>
                <w:color w:val="000000" w:themeColor="text1"/>
              </w:rPr>
            </w:pPr>
          </w:p>
        </w:tc>
        <w:tc>
          <w:tcPr>
            <w:tcW w:w="804" w:type="pct"/>
            <w:gridSpan w:val="2"/>
            <w:tcBorders>
              <w:left w:val="single" w:sz="8" w:space="0" w:color="7E7E7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944E54F" w14:textId="77777777" w:rsidR="000B3C6D" w:rsidRPr="00331D34" w:rsidRDefault="000B3C6D" w:rsidP="000B3C6D">
            <w:pPr>
              <w:pStyle w:val="TableParagraph"/>
              <w:rPr>
                <w:color w:val="000000" w:themeColor="text1"/>
              </w:rPr>
            </w:pPr>
          </w:p>
        </w:tc>
      </w:tr>
    </w:tbl>
    <w:p w14:paraId="4CAB3462" w14:textId="62C50A3A" w:rsidR="001073D6" w:rsidRDefault="001073D6"/>
    <w:p w14:paraId="7CF83A48" w14:textId="77777777" w:rsidR="00E023DA" w:rsidRDefault="00E023DA"/>
    <w:p w14:paraId="3A472650" w14:textId="77777777" w:rsidR="004F4B8B" w:rsidRDefault="004F4B8B"/>
    <w:p w14:paraId="44CD3022" w14:textId="77777777" w:rsidR="004F4B8B" w:rsidRDefault="004F4B8B"/>
    <w:p w14:paraId="6E688871" w14:textId="77777777" w:rsidR="004F4B8B" w:rsidRDefault="004F4B8B"/>
    <w:p w14:paraId="3841E916" w14:textId="77777777" w:rsidR="004F4B8B" w:rsidRDefault="004F4B8B"/>
    <w:p w14:paraId="00364B99" w14:textId="77777777" w:rsidR="004F4B8B" w:rsidRDefault="004F4B8B"/>
    <w:p w14:paraId="783F3617" w14:textId="77777777" w:rsidR="004F4B8B" w:rsidRDefault="004F4B8B"/>
    <w:p w14:paraId="3F05B597" w14:textId="77777777" w:rsidR="004F4B8B" w:rsidRDefault="004F4B8B"/>
    <w:p w14:paraId="7954010C" w14:textId="77777777" w:rsidR="004F4B8B" w:rsidRDefault="004F4B8B"/>
    <w:p w14:paraId="273D3957" w14:textId="77777777" w:rsidR="004F4B8B" w:rsidRDefault="004F4B8B"/>
    <w:p w14:paraId="53DCC4E8" w14:textId="77777777" w:rsidR="004F4B8B" w:rsidRDefault="004F4B8B"/>
    <w:p w14:paraId="1CD90C93" w14:textId="77777777" w:rsidR="004F4B8B" w:rsidRDefault="004F4B8B"/>
    <w:p w14:paraId="7A745BF4" w14:textId="77777777" w:rsidR="004F4B8B" w:rsidRDefault="004F4B8B"/>
    <w:p w14:paraId="487DBA33" w14:textId="77777777" w:rsidR="004F4B8B" w:rsidRDefault="004F4B8B"/>
    <w:p w14:paraId="7F1E99C2" w14:textId="77777777" w:rsidR="004F4B8B" w:rsidRDefault="004F4B8B"/>
    <w:p w14:paraId="42C94A8B" w14:textId="77777777" w:rsidR="004F4B8B" w:rsidRDefault="004F4B8B"/>
    <w:p w14:paraId="39FC0C37" w14:textId="77777777" w:rsidR="004F4B8B" w:rsidRDefault="004F4B8B"/>
    <w:p w14:paraId="1FF61403" w14:textId="77777777" w:rsidR="004F4B8B" w:rsidRDefault="004F4B8B"/>
    <w:p w14:paraId="693DB02E" w14:textId="77777777" w:rsidR="00E023DA" w:rsidRDefault="00E023DA"/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06"/>
        <w:gridCol w:w="2307"/>
        <w:gridCol w:w="2162"/>
        <w:gridCol w:w="2162"/>
        <w:gridCol w:w="2162"/>
        <w:gridCol w:w="2162"/>
        <w:gridCol w:w="2159"/>
      </w:tblGrid>
      <w:tr w:rsidR="00716CAA" w14:paraId="56A1B974" w14:textId="0034AF22" w:rsidTr="00716CAA">
        <w:trPr>
          <w:trHeight w:val="1075"/>
        </w:trPr>
        <w:tc>
          <w:tcPr>
            <w:tcW w:w="5000" w:type="pct"/>
            <w:gridSpan w:val="7"/>
            <w:tcBorders>
              <w:left w:val="single" w:sz="8" w:space="0" w:color="7E7E7E"/>
              <w:bottom w:val="nil"/>
              <w:right w:val="single" w:sz="8" w:space="0" w:color="7E7E7E"/>
            </w:tcBorders>
            <w:shd w:val="clear" w:color="auto" w:fill="215868" w:themeFill="accent5" w:themeFillShade="80"/>
            <w:vAlign w:val="center"/>
          </w:tcPr>
          <w:p w14:paraId="4D0E1DFB" w14:textId="77777777" w:rsidR="00716CAA" w:rsidRPr="001800F6" w:rsidRDefault="00716CAA" w:rsidP="000471D3">
            <w:pPr>
              <w:pStyle w:val="TableParagraph"/>
              <w:ind w:left="0"/>
              <w:jc w:val="center"/>
              <w:rPr>
                <w:rFonts w:ascii="Times New Roman"/>
                <w:color w:val="FFFFFF" w:themeColor="background1"/>
                <w:sz w:val="32"/>
              </w:rPr>
            </w:pPr>
            <w:bookmarkStart w:id="23" w:name="_Hlk85701653"/>
          </w:p>
          <w:p w14:paraId="002F69B2" w14:textId="5EAAE4C6" w:rsidR="00716CAA" w:rsidRPr="001800F6" w:rsidRDefault="00716CAA" w:rsidP="000471D3">
            <w:pPr>
              <w:pStyle w:val="TableParagraph"/>
              <w:ind w:left="0"/>
              <w:jc w:val="center"/>
              <w:rPr>
                <w:rFonts w:ascii="Times New Roman"/>
                <w:color w:val="FFFFFF" w:themeColor="background1"/>
                <w:sz w:val="32"/>
              </w:rPr>
            </w:pPr>
            <w:r w:rsidRPr="00C05303">
              <w:rPr>
                <w:b/>
                <w:color w:val="FFFFFF" w:themeColor="background1"/>
                <w:w w:val="90"/>
                <w:sz w:val="28"/>
              </w:rPr>
              <w:t xml:space="preserve">PST DE LA </w:t>
            </w:r>
            <w:r w:rsidR="006B5BF6">
              <w:rPr>
                <w:b/>
                <w:color w:val="FFFFFF" w:themeColor="background1"/>
                <w:w w:val="90"/>
                <w:sz w:val="28"/>
              </w:rPr>
              <w:t>VILLE</w:t>
            </w:r>
            <w:r w:rsidRPr="00C05303">
              <w:rPr>
                <w:b/>
                <w:color w:val="FFFFFF" w:themeColor="background1"/>
                <w:w w:val="90"/>
                <w:sz w:val="28"/>
              </w:rPr>
              <w:t xml:space="preserve"> DE LIBRAMONT-CHEVIGNY</w:t>
            </w:r>
          </w:p>
        </w:tc>
      </w:tr>
      <w:tr w:rsidR="00716CAA" w14:paraId="654DEA08" w14:textId="35F689F0" w:rsidTr="00716CAA">
        <w:trPr>
          <w:trHeight w:val="937"/>
        </w:trPr>
        <w:tc>
          <w:tcPr>
            <w:tcW w:w="5000" w:type="pct"/>
            <w:gridSpan w:val="7"/>
            <w:tcBorders>
              <w:top w:val="single" w:sz="4" w:space="0" w:color="BEBEBE"/>
              <w:left w:val="single" w:sz="8" w:space="0" w:color="7E7E7E"/>
              <w:right w:val="single" w:sz="8" w:space="0" w:color="7E7E7E"/>
            </w:tcBorders>
            <w:shd w:val="clear" w:color="auto" w:fill="31849B" w:themeFill="accent5" w:themeFillShade="BF"/>
            <w:vAlign w:val="center"/>
          </w:tcPr>
          <w:p w14:paraId="4E168DD9" w14:textId="69459F43" w:rsidR="00716CAA" w:rsidRPr="00C05303" w:rsidRDefault="00716CAA" w:rsidP="000471D3">
            <w:pPr>
              <w:pStyle w:val="TableParagraph"/>
              <w:spacing w:before="0"/>
              <w:ind w:left="0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C05303">
              <w:rPr>
                <w:b/>
                <w:bCs/>
                <w:color w:val="FFFFFF" w:themeColor="background1"/>
                <w:sz w:val="24"/>
                <w:szCs w:val="24"/>
              </w:rPr>
              <w:t>INDICATEURS DE SUIVI ET DE REALISATION</w:t>
            </w:r>
          </w:p>
        </w:tc>
      </w:tr>
      <w:tr w:rsidR="00716CAA" w14:paraId="2EF6F926" w14:textId="524C919A" w:rsidTr="00716CAA">
        <w:trPr>
          <w:trHeight w:val="504"/>
        </w:trPr>
        <w:tc>
          <w:tcPr>
            <w:tcW w:w="5000" w:type="pct"/>
            <w:gridSpan w:val="7"/>
            <w:tcBorders>
              <w:left w:val="single" w:sz="8" w:space="0" w:color="7E7E7E"/>
              <w:right w:val="single" w:sz="8" w:space="0" w:color="7E7E7E"/>
            </w:tcBorders>
            <w:shd w:val="clear" w:color="auto" w:fill="4BACC6" w:themeFill="accent5"/>
            <w:vAlign w:val="center"/>
          </w:tcPr>
          <w:p w14:paraId="5E7A9DA1" w14:textId="5EC9E2BA" w:rsidR="00716CAA" w:rsidRPr="004C2C5B" w:rsidRDefault="00716CAA" w:rsidP="00645C5C">
            <w:pPr>
              <w:pStyle w:val="TableParagraph"/>
              <w:spacing w:before="0"/>
              <w:ind w:left="0"/>
              <w:jc w:val="center"/>
              <w:rPr>
                <w:b/>
                <w:bCs/>
                <w:color w:val="FFFFFF" w:themeColor="background1"/>
                <w:w w:val="95"/>
                <w:sz w:val="24"/>
              </w:rPr>
            </w:pPr>
            <w:r w:rsidRPr="004C2C5B">
              <w:rPr>
                <w:b/>
                <w:bCs/>
                <w:color w:val="FFFFFF" w:themeColor="background1"/>
                <w:w w:val="95"/>
                <w:sz w:val="24"/>
              </w:rPr>
              <w:t xml:space="preserve">VOLET </w:t>
            </w:r>
            <w:r>
              <w:rPr>
                <w:b/>
                <w:bCs/>
                <w:color w:val="FFFFFF" w:themeColor="background1"/>
                <w:w w:val="95"/>
                <w:sz w:val="24"/>
              </w:rPr>
              <w:t>EXTE</w:t>
            </w:r>
            <w:r w:rsidRPr="004C2C5B">
              <w:rPr>
                <w:b/>
                <w:bCs/>
                <w:color w:val="FFFFFF" w:themeColor="background1"/>
                <w:w w:val="95"/>
                <w:sz w:val="24"/>
              </w:rPr>
              <w:t xml:space="preserve">RNE </w:t>
            </w:r>
          </w:p>
        </w:tc>
      </w:tr>
      <w:tr w:rsidR="00716CAA" w14:paraId="1CC9F71A" w14:textId="20FE1DC7" w:rsidTr="00A3344D">
        <w:trPr>
          <w:trHeight w:val="579"/>
        </w:trPr>
        <w:tc>
          <w:tcPr>
            <w:tcW w:w="748" w:type="pct"/>
            <w:tcBorders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53C0FB19" w14:textId="77777777" w:rsidR="00716CAA" w:rsidRPr="004C2C5B" w:rsidRDefault="00716CAA" w:rsidP="00716CAA">
            <w:pPr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4C2C5B">
              <w:rPr>
                <w:b/>
                <w:color w:val="000000" w:themeColor="text1"/>
              </w:rPr>
              <w:t>O.S. 1</w:t>
            </w:r>
          </w:p>
        </w:tc>
        <w:tc>
          <w:tcPr>
            <w:tcW w:w="748" w:type="pct"/>
            <w:tcBorders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2D6DD52F" w14:textId="77777777" w:rsidR="00716CAA" w:rsidRPr="004C2C5B" w:rsidRDefault="00716CAA" w:rsidP="00716CAA">
            <w:pPr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4C2C5B">
              <w:rPr>
                <w:b/>
                <w:color w:val="000000" w:themeColor="text1"/>
              </w:rPr>
              <w:t>O.S. 2</w:t>
            </w:r>
          </w:p>
        </w:tc>
        <w:tc>
          <w:tcPr>
            <w:tcW w:w="701" w:type="pct"/>
            <w:tcBorders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69984383" w14:textId="77777777" w:rsidR="00716CAA" w:rsidRPr="004C2C5B" w:rsidRDefault="00716CAA" w:rsidP="00716CAA">
            <w:pPr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4C2C5B">
              <w:rPr>
                <w:b/>
                <w:color w:val="000000" w:themeColor="text1"/>
              </w:rPr>
              <w:t>O.S. 3</w:t>
            </w:r>
          </w:p>
        </w:tc>
        <w:tc>
          <w:tcPr>
            <w:tcW w:w="701" w:type="pct"/>
            <w:tcBorders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67C22EA7" w14:textId="281303C9" w:rsidR="00716CAA" w:rsidRPr="004C2C5B" w:rsidRDefault="00716CAA" w:rsidP="00716CAA">
            <w:pPr>
              <w:jc w:val="center"/>
              <w:rPr>
                <w:b/>
                <w:color w:val="000000" w:themeColor="text1"/>
              </w:rPr>
            </w:pPr>
            <w:r w:rsidRPr="004C2C5B">
              <w:rPr>
                <w:b/>
                <w:color w:val="000000" w:themeColor="text1"/>
              </w:rPr>
              <w:t xml:space="preserve">O.S. </w:t>
            </w:r>
            <w:r>
              <w:rPr>
                <w:b/>
                <w:color w:val="000000" w:themeColor="text1"/>
              </w:rPr>
              <w:t>4</w:t>
            </w:r>
          </w:p>
        </w:tc>
        <w:tc>
          <w:tcPr>
            <w:tcW w:w="701" w:type="pct"/>
            <w:tcBorders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1F849B9B" w14:textId="15D59295" w:rsidR="00716CAA" w:rsidRPr="004C2C5B" w:rsidRDefault="00716CAA" w:rsidP="00716CAA">
            <w:pPr>
              <w:jc w:val="center"/>
              <w:rPr>
                <w:b/>
                <w:color w:val="000000" w:themeColor="text1"/>
              </w:rPr>
            </w:pPr>
            <w:r w:rsidRPr="004C2C5B">
              <w:rPr>
                <w:b/>
                <w:color w:val="000000" w:themeColor="text1"/>
              </w:rPr>
              <w:t xml:space="preserve">O.S. 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701" w:type="pct"/>
            <w:tcBorders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3D52421B" w14:textId="6AD1286D" w:rsidR="00716CAA" w:rsidRPr="004C2C5B" w:rsidRDefault="00716CAA" w:rsidP="00716CAA">
            <w:pPr>
              <w:jc w:val="center"/>
              <w:rPr>
                <w:b/>
                <w:color w:val="000000" w:themeColor="text1"/>
              </w:rPr>
            </w:pPr>
            <w:r w:rsidRPr="004C2C5B">
              <w:rPr>
                <w:b/>
                <w:color w:val="000000" w:themeColor="text1"/>
              </w:rPr>
              <w:t xml:space="preserve">O.S. </w:t>
            </w:r>
            <w:r>
              <w:rPr>
                <w:b/>
                <w:color w:val="000000" w:themeColor="text1"/>
              </w:rPr>
              <w:t>6</w:t>
            </w:r>
          </w:p>
        </w:tc>
        <w:tc>
          <w:tcPr>
            <w:tcW w:w="700" w:type="pct"/>
            <w:tcBorders>
              <w:left w:val="single" w:sz="8" w:space="0" w:color="7E7E7E"/>
              <w:bottom w:val="single" w:sz="8" w:space="0" w:color="7E7E7E"/>
              <w:right w:val="single" w:sz="8" w:space="0" w:color="7E7E7E"/>
            </w:tcBorders>
            <w:shd w:val="clear" w:color="auto" w:fill="92CDDC" w:themeFill="accent5" w:themeFillTint="99"/>
            <w:vAlign w:val="center"/>
          </w:tcPr>
          <w:p w14:paraId="4FC93189" w14:textId="7A9E51D6" w:rsidR="00716CAA" w:rsidRPr="004C2C5B" w:rsidRDefault="00716CAA" w:rsidP="00716CAA">
            <w:pPr>
              <w:jc w:val="center"/>
              <w:rPr>
                <w:b/>
                <w:color w:val="000000" w:themeColor="text1"/>
              </w:rPr>
            </w:pPr>
            <w:r w:rsidRPr="004C2C5B">
              <w:rPr>
                <w:b/>
                <w:color w:val="000000" w:themeColor="text1"/>
              </w:rPr>
              <w:t xml:space="preserve">O.S. </w:t>
            </w:r>
            <w:r>
              <w:rPr>
                <w:b/>
                <w:color w:val="000000" w:themeColor="text1"/>
              </w:rPr>
              <w:t>7</w:t>
            </w:r>
          </w:p>
        </w:tc>
      </w:tr>
      <w:tr w:rsidR="00716CAA" w14:paraId="0E0B8211" w14:textId="747E313A" w:rsidTr="00A3344D">
        <w:trPr>
          <w:trHeight w:val="570"/>
        </w:trPr>
        <w:tc>
          <w:tcPr>
            <w:tcW w:w="748" w:type="pct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0B1962AF" w14:textId="6BC3A286" w:rsidR="00716CAA" w:rsidRPr="004C2C5B" w:rsidRDefault="00716CAA" w:rsidP="00716CAA">
            <w:pPr>
              <w:pStyle w:val="TableParagraph"/>
              <w:spacing w:before="0"/>
              <w:ind w:left="0"/>
              <w:jc w:val="center"/>
              <w:rPr>
                <w:rFonts w:ascii="Times New Roman"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</w:rPr>
              <w:t>3</w:t>
            </w:r>
            <w:r w:rsidRPr="004C2C5B">
              <w:rPr>
                <w:b/>
                <w:color w:val="000000" w:themeColor="text1"/>
              </w:rPr>
              <w:t xml:space="preserve"> O.O</w:t>
            </w:r>
          </w:p>
        </w:tc>
        <w:tc>
          <w:tcPr>
            <w:tcW w:w="748" w:type="pct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67EB9CED" w14:textId="459C4780" w:rsidR="00716CAA" w:rsidRPr="004C2C5B" w:rsidRDefault="00716CAA" w:rsidP="00716CAA">
            <w:pPr>
              <w:pStyle w:val="TableParagraph"/>
              <w:spacing w:before="0"/>
              <w:ind w:left="0"/>
              <w:jc w:val="center"/>
              <w:rPr>
                <w:rFonts w:ascii="Times New Roman"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</w:rPr>
              <w:t xml:space="preserve">4 </w:t>
            </w:r>
            <w:r w:rsidRPr="004C2C5B">
              <w:rPr>
                <w:b/>
                <w:color w:val="000000" w:themeColor="text1"/>
              </w:rPr>
              <w:t>O.O</w:t>
            </w:r>
          </w:p>
        </w:tc>
        <w:tc>
          <w:tcPr>
            <w:tcW w:w="701" w:type="pct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54F029A1" w14:textId="124B3F2F" w:rsidR="00716CAA" w:rsidRPr="004C2C5B" w:rsidRDefault="00716CAA" w:rsidP="00716CAA">
            <w:pPr>
              <w:pStyle w:val="TableParagraph"/>
              <w:spacing w:before="0"/>
              <w:ind w:left="0"/>
              <w:jc w:val="center"/>
              <w:rPr>
                <w:rFonts w:ascii="Times New Roman"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</w:rPr>
              <w:t xml:space="preserve">4 </w:t>
            </w:r>
            <w:r w:rsidRPr="004C2C5B">
              <w:rPr>
                <w:b/>
                <w:color w:val="000000" w:themeColor="text1"/>
              </w:rPr>
              <w:t>O.O</w:t>
            </w:r>
          </w:p>
        </w:tc>
        <w:tc>
          <w:tcPr>
            <w:tcW w:w="701" w:type="pct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0EC509EE" w14:textId="3FBB0476" w:rsidR="00716CAA" w:rsidRPr="004C2C5B" w:rsidRDefault="00716CAA" w:rsidP="00716CAA">
            <w:pPr>
              <w:pStyle w:val="TableParagraph"/>
              <w:spacing w:before="0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5 </w:t>
            </w:r>
            <w:r w:rsidRPr="004C2C5B">
              <w:rPr>
                <w:b/>
                <w:color w:val="000000" w:themeColor="text1"/>
              </w:rPr>
              <w:t>O.O</w:t>
            </w:r>
          </w:p>
        </w:tc>
        <w:tc>
          <w:tcPr>
            <w:tcW w:w="701" w:type="pct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381AB1EC" w14:textId="2A303AF1" w:rsidR="00716CAA" w:rsidRPr="004C2C5B" w:rsidRDefault="00716CAA" w:rsidP="00716CAA">
            <w:pPr>
              <w:pStyle w:val="TableParagraph"/>
              <w:spacing w:before="0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3 </w:t>
            </w:r>
            <w:r w:rsidRPr="004C2C5B">
              <w:rPr>
                <w:b/>
                <w:color w:val="000000" w:themeColor="text1"/>
              </w:rPr>
              <w:t>O.O</w:t>
            </w:r>
          </w:p>
        </w:tc>
        <w:tc>
          <w:tcPr>
            <w:tcW w:w="701" w:type="pct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732888FE" w14:textId="304DFF46" w:rsidR="00716CAA" w:rsidRPr="004C2C5B" w:rsidRDefault="00716CAA" w:rsidP="00716CAA">
            <w:pPr>
              <w:pStyle w:val="TableParagraph"/>
              <w:spacing w:before="0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2 </w:t>
            </w:r>
            <w:r w:rsidRPr="004C2C5B">
              <w:rPr>
                <w:b/>
                <w:color w:val="000000" w:themeColor="text1"/>
              </w:rPr>
              <w:t>O.O</w:t>
            </w:r>
          </w:p>
        </w:tc>
        <w:tc>
          <w:tcPr>
            <w:tcW w:w="700" w:type="pct"/>
            <w:tcBorders>
              <w:top w:val="single" w:sz="8" w:space="0" w:color="7E7E7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B6DDE8" w:themeFill="accent5" w:themeFillTint="66"/>
            <w:vAlign w:val="center"/>
          </w:tcPr>
          <w:p w14:paraId="283383D2" w14:textId="261F97A7" w:rsidR="00716CAA" w:rsidRPr="004C2C5B" w:rsidRDefault="00594B8B" w:rsidP="00716CAA">
            <w:pPr>
              <w:pStyle w:val="TableParagraph"/>
              <w:spacing w:before="0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="00716CAA">
              <w:rPr>
                <w:b/>
                <w:color w:val="000000" w:themeColor="text1"/>
              </w:rPr>
              <w:t xml:space="preserve"> </w:t>
            </w:r>
            <w:r w:rsidR="00716CAA" w:rsidRPr="004C2C5B">
              <w:rPr>
                <w:b/>
                <w:color w:val="000000" w:themeColor="text1"/>
              </w:rPr>
              <w:t>O.O</w:t>
            </w:r>
          </w:p>
        </w:tc>
      </w:tr>
      <w:tr w:rsidR="00716CAA" w14:paraId="5398C891" w14:textId="5B54CB9B" w:rsidTr="00A3344D">
        <w:trPr>
          <w:trHeight w:val="511"/>
        </w:trPr>
        <w:tc>
          <w:tcPr>
            <w:tcW w:w="748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6A89730E" w14:textId="35CD2937" w:rsidR="00716CAA" w:rsidRPr="004C2C5B" w:rsidRDefault="00594B8B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2</w:t>
            </w:r>
            <w:r w:rsidR="00A52532">
              <w:rPr>
                <w:b/>
                <w:bCs/>
                <w:color w:val="000000" w:themeColor="text1"/>
                <w:sz w:val="20"/>
              </w:rPr>
              <w:t>4</w:t>
            </w:r>
            <w:r w:rsidR="00716CAA" w:rsidRPr="004C2C5B">
              <w:rPr>
                <w:b/>
                <w:bCs/>
                <w:color w:val="000000" w:themeColor="text1"/>
                <w:sz w:val="20"/>
              </w:rPr>
              <w:t xml:space="preserve"> ACTIONS</w:t>
            </w:r>
          </w:p>
        </w:tc>
        <w:tc>
          <w:tcPr>
            <w:tcW w:w="748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360FD8B9" w14:textId="40D31D10" w:rsidR="00716CAA" w:rsidRPr="004C2C5B" w:rsidRDefault="00594B8B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26</w:t>
            </w:r>
            <w:r w:rsidR="00716CAA" w:rsidRPr="004C2C5B">
              <w:rPr>
                <w:b/>
                <w:bCs/>
                <w:color w:val="000000" w:themeColor="text1"/>
                <w:sz w:val="20"/>
              </w:rPr>
              <w:t xml:space="preserve"> ACTIONS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18F9F59F" w14:textId="48CE0E99" w:rsidR="00716CAA" w:rsidRPr="004C2C5B" w:rsidRDefault="00594B8B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2</w:t>
            </w:r>
            <w:r w:rsidR="00A52532">
              <w:rPr>
                <w:b/>
                <w:bCs/>
                <w:color w:val="000000" w:themeColor="text1"/>
                <w:sz w:val="20"/>
              </w:rPr>
              <w:t>3</w:t>
            </w:r>
            <w:r w:rsidR="00716CAA" w:rsidRPr="004C2C5B">
              <w:rPr>
                <w:b/>
                <w:bCs/>
                <w:color w:val="000000" w:themeColor="text1"/>
                <w:sz w:val="20"/>
              </w:rPr>
              <w:t xml:space="preserve"> ACTIONS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D6C92EA" w14:textId="0420F3B9" w:rsidR="00716CAA" w:rsidRPr="004C2C5B" w:rsidRDefault="00594B8B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39</w:t>
            </w:r>
            <w:r w:rsidR="00716CAA" w:rsidRPr="004C2C5B">
              <w:rPr>
                <w:b/>
                <w:bCs/>
                <w:color w:val="000000" w:themeColor="text1"/>
                <w:sz w:val="20"/>
              </w:rPr>
              <w:t xml:space="preserve"> ACTIONS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294D0662" w14:textId="63CF02DB" w:rsidR="00716CAA" w:rsidRPr="004C2C5B" w:rsidRDefault="00594B8B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27</w:t>
            </w:r>
            <w:r w:rsidR="00716CAA" w:rsidRPr="004C2C5B">
              <w:rPr>
                <w:b/>
                <w:bCs/>
                <w:color w:val="000000" w:themeColor="text1"/>
                <w:sz w:val="20"/>
              </w:rPr>
              <w:t xml:space="preserve"> ACTIONS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0AFA9C3F" w14:textId="612FBF4A" w:rsidR="00716CAA" w:rsidRPr="004C2C5B" w:rsidRDefault="00594B8B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8</w:t>
            </w:r>
            <w:r w:rsidR="00716CAA" w:rsidRPr="004C2C5B">
              <w:rPr>
                <w:b/>
                <w:bCs/>
                <w:color w:val="000000" w:themeColor="text1"/>
                <w:sz w:val="20"/>
              </w:rPr>
              <w:t xml:space="preserve"> ACTIONS</w:t>
            </w:r>
          </w:p>
        </w:tc>
        <w:tc>
          <w:tcPr>
            <w:tcW w:w="700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DAEEF3" w:themeFill="accent5" w:themeFillTint="33"/>
            <w:vAlign w:val="center"/>
          </w:tcPr>
          <w:p w14:paraId="5F13DB9D" w14:textId="660071EA" w:rsidR="00716CAA" w:rsidRDefault="00594B8B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10</w:t>
            </w:r>
            <w:r w:rsidR="00716CAA" w:rsidRPr="004C2C5B">
              <w:rPr>
                <w:b/>
                <w:bCs/>
                <w:color w:val="000000" w:themeColor="text1"/>
                <w:sz w:val="20"/>
              </w:rPr>
              <w:t xml:space="preserve"> ACTION</w:t>
            </w:r>
            <w:r w:rsidR="00716CAA">
              <w:rPr>
                <w:b/>
                <w:bCs/>
                <w:color w:val="000000" w:themeColor="text1"/>
                <w:sz w:val="20"/>
              </w:rPr>
              <w:t>S</w:t>
            </w:r>
          </w:p>
        </w:tc>
      </w:tr>
      <w:tr w:rsidR="00716CAA" w14:paraId="26589962" w14:textId="17DCFBDE" w:rsidTr="00A3344D">
        <w:trPr>
          <w:trHeight w:val="511"/>
        </w:trPr>
        <w:tc>
          <w:tcPr>
            <w:tcW w:w="748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275338D8" w14:textId="4BC59C12" w:rsidR="00716CAA" w:rsidRPr="00C05303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réalisées et terminées : </w:t>
            </w:r>
          </w:p>
        </w:tc>
        <w:tc>
          <w:tcPr>
            <w:tcW w:w="748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3EB88BF6" w14:textId="18189D76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réalisées et terminées 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48DE3FDF" w14:textId="57C730C3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réalisées et terminées 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4293DB49" w14:textId="2C956359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réalisées et terminées 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3D505F34" w14:textId="7A111137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réalisées et terminées 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4F612601" w14:textId="7BCE5A8C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réalisées et terminées : </w:t>
            </w:r>
          </w:p>
        </w:tc>
        <w:tc>
          <w:tcPr>
            <w:tcW w:w="700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13B7215C" w14:textId="37E7097E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réalisées et terminées : </w:t>
            </w:r>
          </w:p>
        </w:tc>
      </w:tr>
      <w:tr w:rsidR="00716CAA" w14:paraId="514B1DD5" w14:textId="73877241" w:rsidTr="00A3344D">
        <w:trPr>
          <w:trHeight w:val="511"/>
        </w:trPr>
        <w:tc>
          <w:tcPr>
            <w:tcW w:w="748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30011CCB" w14:textId="77012C89" w:rsidR="00716CAA" w:rsidRPr="00C05303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débutées et en voie de finalisation : </w:t>
            </w:r>
          </w:p>
        </w:tc>
        <w:tc>
          <w:tcPr>
            <w:tcW w:w="748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35BA6992" w14:textId="035D8798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débutées et en voie de finalisation 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4B70C700" w14:textId="0FA683A8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débutées et en voie de finalisation 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46A34A36" w14:textId="36749888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débutées et en voie de finalisation 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0162E598" w14:textId="320C73FF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débutées et en voie de finalisation 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4A0EA1E1" w14:textId="22CAC844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débutées et en voie de finalisation : </w:t>
            </w:r>
          </w:p>
        </w:tc>
        <w:tc>
          <w:tcPr>
            <w:tcW w:w="700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2E370B6B" w14:textId="3563FBD1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débutées et en voie de finalisation : </w:t>
            </w:r>
          </w:p>
        </w:tc>
      </w:tr>
      <w:tr w:rsidR="00716CAA" w14:paraId="0074B766" w14:textId="10BDDF9E" w:rsidTr="00A3344D">
        <w:trPr>
          <w:trHeight w:val="511"/>
        </w:trPr>
        <w:tc>
          <w:tcPr>
            <w:tcW w:w="748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49C45FAD" w14:textId="03168759" w:rsidR="00716CAA" w:rsidRPr="00C05303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non débutées : </w:t>
            </w:r>
          </w:p>
        </w:tc>
        <w:tc>
          <w:tcPr>
            <w:tcW w:w="748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0D974DE3" w14:textId="36278FE3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non débutées 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0093AF5F" w14:textId="02157D35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non débutées 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75E1A16A" w14:textId="5871AF3E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non débutées 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6BFA67BA" w14:textId="1C5CD5DC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non débutées 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006A2D1B" w14:textId="308527D3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non débutées : </w:t>
            </w:r>
          </w:p>
        </w:tc>
        <w:tc>
          <w:tcPr>
            <w:tcW w:w="700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5F385869" w14:textId="57C060FC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non débutées : </w:t>
            </w:r>
          </w:p>
        </w:tc>
      </w:tr>
      <w:tr w:rsidR="00716CAA" w14:paraId="7838167F" w14:textId="0FA48DD6" w:rsidTr="00A3344D">
        <w:trPr>
          <w:trHeight w:val="511"/>
        </w:trPr>
        <w:tc>
          <w:tcPr>
            <w:tcW w:w="748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18AC6F84" w14:textId="12531350" w:rsidR="00716CAA" w:rsidRPr="00C05303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bloquées ou abandonnées : </w:t>
            </w:r>
          </w:p>
        </w:tc>
        <w:tc>
          <w:tcPr>
            <w:tcW w:w="748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2A3EDBEB" w14:textId="26C7BDC0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bloquées ou abandonnées 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488797DB" w14:textId="0D70FE13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bloquées ou abandonnées : 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354E8381" w14:textId="7F558764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bloquées ou abandonnées 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2017C690" w14:textId="0F37FAF2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bloquées ou abandonnées : </w:t>
            </w:r>
          </w:p>
        </w:tc>
        <w:tc>
          <w:tcPr>
            <w:tcW w:w="701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4B293C92" w14:textId="71A2D3E1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bloquées ou abandonnées :  </w:t>
            </w:r>
          </w:p>
        </w:tc>
        <w:tc>
          <w:tcPr>
            <w:tcW w:w="700" w:type="pct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vAlign w:val="center"/>
          </w:tcPr>
          <w:p w14:paraId="36E20E7A" w14:textId="0A557825" w:rsidR="00716CAA" w:rsidRDefault="00716CAA" w:rsidP="00716CAA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Actions bloquées ou abandonnées :  </w:t>
            </w:r>
          </w:p>
        </w:tc>
      </w:tr>
      <w:tr w:rsidR="00716CAA" w14:paraId="5F02173E" w14:textId="19523FF4" w:rsidTr="00716CAA">
        <w:trPr>
          <w:trHeight w:val="1460"/>
        </w:trPr>
        <w:tc>
          <w:tcPr>
            <w:tcW w:w="5000" w:type="pct"/>
            <w:gridSpan w:val="7"/>
            <w:tcBorders>
              <w:top w:val="single" w:sz="4" w:space="0" w:color="BEBEBE"/>
              <w:left w:val="single" w:sz="8" w:space="0" w:color="7E7E7E"/>
              <w:bottom w:val="single" w:sz="4" w:space="0" w:color="BEBEBE"/>
              <w:right w:val="single" w:sz="8" w:space="0" w:color="7E7E7E"/>
            </w:tcBorders>
            <w:shd w:val="clear" w:color="auto" w:fill="215868" w:themeFill="accent5" w:themeFillShade="80"/>
            <w:vAlign w:val="center"/>
          </w:tcPr>
          <w:p w14:paraId="63492DCA" w14:textId="77777777" w:rsidR="00716CAA" w:rsidRPr="008C6429" w:rsidRDefault="00716CAA" w:rsidP="00716CAA">
            <w:pPr>
              <w:pStyle w:val="TableParagraph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XX</w:t>
            </w:r>
            <w:r w:rsidRPr="008C6429">
              <w:rPr>
                <w:b/>
                <w:bCs/>
                <w:color w:val="FFFFFF" w:themeColor="background1"/>
                <w:sz w:val="20"/>
              </w:rPr>
              <w:t>% des actions sont finalisées ;</w:t>
            </w:r>
          </w:p>
          <w:p w14:paraId="096E9C6A" w14:textId="77777777" w:rsidR="00716CAA" w:rsidRPr="008C6429" w:rsidRDefault="00716CAA" w:rsidP="00716CAA">
            <w:pPr>
              <w:pStyle w:val="TableParagraph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XX</w:t>
            </w:r>
            <w:r w:rsidRPr="008C6429">
              <w:rPr>
                <w:b/>
                <w:bCs/>
                <w:color w:val="FFFFFF" w:themeColor="background1"/>
                <w:sz w:val="20"/>
              </w:rPr>
              <w:t>% des actions sont débutées et en voie de finalisation ;</w:t>
            </w:r>
          </w:p>
          <w:p w14:paraId="737355E9" w14:textId="77777777" w:rsidR="00716CAA" w:rsidRPr="008C6429" w:rsidRDefault="00716CAA" w:rsidP="00716CAA">
            <w:pPr>
              <w:pStyle w:val="TableParagraph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XX</w:t>
            </w:r>
            <w:r w:rsidRPr="008C6429">
              <w:rPr>
                <w:b/>
                <w:bCs/>
                <w:color w:val="FFFFFF" w:themeColor="background1"/>
                <w:sz w:val="20"/>
              </w:rPr>
              <w:t>% des actions ne sont pas encore débutées ;</w:t>
            </w:r>
          </w:p>
          <w:p w14:paraId="2AB3CFD2" w14:textId="77777777" w:rsidR="00716CAA" w:rsidRPr="008C6429" w:rsidRDefault="00716CAA" w:rsidP="00716CAA">
            <w:pPr>
              <w:pStyle w:val="TableParagraph"/>
              <w:jc w:val="center"/>
              <w:rPr>
                <w:b/>
                <w:bCs/>
                <w:color w:val="FFFFFF" w:themeColor="background1"/>
                <w:sz w:val="20"/>
              </w:rPr>
            </w:pPr>
            <w:r>
              <w:rPr>
                <w:b/>
                <w:bCs/>
                <w:color w:val="FFFFFF" w:themeColor="background1"/>
                <w:sz w:val="20"/>
              </w:rPr>
              <w:t>XX</w:t>
            </w:r>
            <w:r w:rsidRPr="008C6429">
              <w:rPr>
                <w:b/>
                <w:bCs/>
                <w:color w:val="FFFFFF" w:themeColor="background1"/>
                <w:sz w:val="20"/>
              </w:rPr>
              <w:t>% des actions sont bloquées ou ont été abandonnées</w:t>
            </w:r>
            <w:r>
              <w:rPr>
                <w:b/>
                <w:bCs/>
                <w:color w:val="FFFFFF" w:themeColor="background1"/>
                <w:sz w:val="20"/>
              </w:rPr>
              <w:t>.</w:t>
            </w:r>
          </w:p>
          <w:p w14:paraId="036C411F" w14:textId="77777777" w:rsidR="00716CAA" w:rsidRDefault="00716CAA" w:rsidP="00716CAA">
            <w:pPr>
              <w:pStyle w:val="TableParagraph"/>
              <w:jc w:val="center"/>
              <w:rPr>
                <w:b/>
                <w:bCs/>
                <w:color w:val="FFFFFF" w:themeColor="background1"/>
                <w:sz w:val="20"/>
              </w:rPr>
            </w:pPr>
          </w:p>
        </w:tc>
      </w:tr>
      <w:bookmarkEnd w:id="23"/>
    </w:tbl>
    <w:p w14:paraId="129718DF" w14:textId="49A1E852" w:rsidR="00417DAE" w:rsidRDefault="00417DAE"/>
    <w:sectPr w:rsidR="00417DAE">
      <w:pgSz w:w="16840" w:h="11910" w:orient="landscape"/>
      <w:pgMar w:top="1100" w:right="54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62360"/>
    <w:multiLevelType w:val="hybridMultilevel"/>
    <w:tmpl w:val="59B04BD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D71E2"/>
    <w:multiLevelType w:val="hybridMultilevel"/>
    <w:tmpl w:val="54C6A7F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E44B9"/>
    <w:multiLevelType w:val="hybridMultilevel"/>
    <w:tmpl w:val="5E5423D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676766">
    <w:abstractNumId w:val="0"/>
  </w:num>
  <w:num w:numId="2" w16cid:durableId="1251622636">
    <w:abstractNumId w:val="2"/>
  </w:num>
  <w:num w:numId="3" w16cid:durableId="1352952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5F6"/>
    <w:rsid w:val="00002C2C"/>
    <w:rsid w:val="00002C45"/>
    <w:rsid w:val="00004D8F"/>
    <w:rsid w:val="00010D91"/>
    <w:rsid w:val="00012786"/>
    <w:rsid w:val="00012EE2"/>
    <w:rsid w:val="00014F70"/>
    <w:rsid w:val="00017D5D"/>
    <w:rsid w:val="00017E2F"/>
    <w:rsid w:val="00022DC2"/>
    <w:rsid w:val="00024218"/>
    <w:rsid w:val="00026BAE"/>
    <w:rsid w:val="000271C3"/>
    <w:rsid w:val="00031B90"/>
    <w:rsid w:val="00033813"/>
    <w:rsid w:val="00041BCB"/>
    <w:rsid w:val="00045C6C"/>
    <w:rsid w:val="000471D3"/>
    <w:rsid w:val="00050C75"/>
    <w:rsid w:val="000542C5"/>
    <w:rsid w:val="00055C28"/>
    <w:rsid w:val="00057A48"/>
    <w:rsid w:val="00062153"/>
    <w:rsid w:val="000623D8"/>
    <w:rsid w:val="00063301"/>
    <w:rsid w:val="00063D53"/>
    <w:rsid w:val="00066219"/>
    <w:rsid w:val="00072E0A"/>
    <w:rsid w:val="00073C4A"/>
    <w:rsid w:val="00074E08"/>
    <w:rsid w:val="000819D3"/>
    <w:rsid w:val="00085D57"/>
    <w:rsid w:val="000904AA"/>
    <w:rsid w:val="00091B6D"/>
    <w:rsid w:val="00094D3B"/>
    <w:rsid w:val="000A24D4"/>
    <w:rsid w:val="000A310B"/>
    <w:rsid w:val="000A320C"/>
    <w:rsid w:val="000A753D"/>
    <w:rsid w:val="000B3C6D"/>
    <w:rsid w:val="000B3FE9"/>
    <w:rsid w:val="000B4CB5"/>
    <w:rsid w:val="000B4DC4"/>
    <w:rsid w:val="000C0565"/>
    <w:rsid w:val="000C5AC2"/>
    <w:rsid w:val="000D2A1A"/>
    <w:rsid w:val="000E16DF"/>
    <w:rsid w:val="000E739B"/>
    <w:rsid w:val="000E7952"/>
    <w:rsid w:val="000F0F95"/>
    <w:rsid w:val="000F3B65"/>
    <w:rsid w:val="000F68FD"/>
    <w:rsid w:val="00100392"/>
    <w:rsid w:val="001032C6"/>
    <w:rsid w:val="001073D6"/>
    <w:rsid w:val="00112C45"/>
    <w:rsid w:val="0011749B"/>
    <w:rsid w:val="00121304"/>
    <w:rsid w:val="00127975"/>
    <w:rsid w:val="0014389A"/>
    <w:rsid w:val="00144BBB"/>
    <w:rsid w:val="0014700F"/>
    <w:rsid w:val="00147194"/>
    <w:rsid w:val="00147EB2"/>
    <w:rsid w:val="001511BE"/>
    <w:rsid w:val="00151D29"/>
    <w:rsid w:val="001544C6"/>
    <w:rsid w:val="0015757B"/>
    <w:rsid w:val="00161500"/>
    <w:rsid w:val="0016495B"/>
    <w:rsid w:val="00164AE7"/>
    <w:rsid w:val="00166621"/>
    <w:rsid w:val="001800F6"/>
    <w:rsid w:val="001802F2"/>
    <w:rsid w:val="0018080F"/>
    <w:rsid w:val="00182B3F"/>
    <w:rsid w:val="00182E66"/>
    <w:rsid w:val="001844ED"/>
    <w:rsid w:val="00184E8B"/>
    <w:rsid w:val="00185255"/>
    <w:rsid w:val="00185F25"/>
    <w:rsid w:val="0018647D"/>
    <w:rsid w:val="00187D3F"/>
    <w:rsid w:val="00194456"/>
    <w:rsid w:val="0019592E"/>
    <w:rsid w:val="00195AF1"/>
    <w:rsid w:val="001A7CC7"/>
    <w:rsid w:val="001B4493"/>
    <w:rsid w:val="001C5CA6"/>
    <w:rsid w:val="001C614B"/>
    <w:rsid w:val="001C62A7"/>
    <w:rsid w:val="001C7FCA"/>
    <w:rsid w:val="001D2DC8"/>
    <w:rsid w:val="001D6C6D"/>
    <w:rsid w:val="001E6235"/>
    <w:rsid w:val="001F136D"/>
    <w:rsid w:val="001F6685"/>
    <w:rsid w:val="002027B6"/>
    <w:rsid w:val="00202915"/>
    <w:rsid w:val="00203371"/>
    <w:rsid w:val="00203818"/>
    <w:rsid w:val="00204FE1"/>
    <w:rsid w:val="0021310D"/>
    <w:rsid w:val="0021729D"/>
    <w:rsid w:val="00221415"/>
    <w:rsid w:val="002225A3"/>
    <w:rsid w:val="00231815"/>
    <w:rsid w:val="00235C44"/>
    <w:rsid w:val="0023660C"/>
    <w:rsid w:val="00236996"/>
    <w:rsid w:val="00252A44"/>
    <w:rsid w:val="00261D76"/>
    <w:rsid w:val="00271711"/>
    <w:rsid w:val="00271A37"/>
    <w:rsid w:val="002865AA"/>
    <w:rsid w:val="0028725D"/>
    <w:rsid w:val="002874AB"/>
    <w:rsid w:val="002978EC"/>
    <w:rsid w:val="002B2E6F"/>
    <w:rsid w:val="002B39FD"/>
    <w:rsid w:val="002C1C5A"/>
    <w:rsid w:val="002C3AE5"/>
    <w:rsid w:val="002D14F0"/>
    <w:rsid w:val="002D6FE8"/>
    <w:rsid w:val="002D71AD"/>
    <w:rsid w:val="002E5993"/>
    <w:rsid w:val="002E5A6B"/>
    <w:rsid w:val="003046AC"/>
    <w:rsid w:val="003120FC"/>
    <w:rsid w:val="00312932"/>
    <w:rsid w:val="00313CE5"/>
    <w:rsid w:val="00314A04"/>
    <w:rsid w:val="0031613C"/>
    <w:rsid w:val="00321463"/>
    <w:rsid w:val="00330FB7"/>
    <w:rsid w:val="00331D34"/>
    <w:rsid w:val="00334344"/>
    <w:rsid w:val="0033631E"/>
    <w:rsid w:val="003369BC"/>
    <w:rsid w:val="00337461"/>
    <w:rsid w:val="00341617"/>
    <w:rsid w:val="00343260"/>
    <w:rsid w:val="0034368E"/>
    <w:rsid w:val="0035267B"/>
    <w:rsid w:val="003540E0"/>
    <w:rsid w:val="00355886"/>
    <w:rsid w:val="003674B8"/>
    <w:rsid w:val="0037244C"/>
    <w:rsid w:val="0037666A"/>
    <w:rsid w:val="003849D7"/>
    <w:rsid w:val="003919C6"/>
    <w:rsid w:val="00393B61"/>
    <w:rsid w:val="003A42B4"/>
    <w:rsid w:val="003A4DAA"/>
    <w:rsid w:val="003A4DAC"/>
    <w:rsid w:val="003A64F0"/>
    <w:rsid w:val="003B300B"/>
    <w:rsid w:val="003B5B8D"/>
    <w:rsid w:val="003C17BB"/>
    <w:rsid w:val="003C5F64"/>
    <w:rsid w:val="003C7F95"/>
    <w:rsid w:val="003F0453"/>
    <w:rsid w:val="003F0739"/>
    <w:rsid w:val="003F13E6"/>
    <w:rsid w:val="003F19B2"/>
    <w:rsid w:val="003F2065"/>
    <w:rsid w:val="00400387"/>
    <w:rsid w:val="00401D80"/>
    <w:rsid w:val="004034E0"/>
    <w:rsid w:val="0040521B"/>
    <w:rsid w:val="00405E08"/>
    <w:rsid w:val="00407A5B"/>
    <w:rsid w:val="004108C3"/>
    <w:rsid w:val="004159BC"/>
    <w:rsid w:val="00416C59"/>
    <w:rsid w:val="00416CA1"/>
    <w:rsid w:val="00417DAE"/>
    <w:rsid w:val="00423929"/>
    <w:rsid w:val="0043037A"/>
    <w:rsid w:val="004343D9"/>
    <w:rsid w:val="00435237"/>
    <w:rsid w:val="00442C80"/>
    <w:rsid w:val="004546A8"/>
    <w:rsid w:val="004548CF"/>
    <w:rsid w:val="00456EC5"/>
    <w:rsid w:val="00457923"/>
    <w:rsid w:val="00460ED7"/>
    <w:rsid w:val="0046104D"/>
    <w:rsid w:val="00463E1E"/>
    <w:rsid w:val="004643BE"/>
    <w:rsid w:val="00465616"/>
    <w:rsid w:val="0046661E"/>
    <w:rsid w:val="00470053"/>
    <w:rsid w:val="004756B6"/>
    <w:rsid w:val="00483C5D"/>
    <w:rsid w:val="004859C5"/>
    <w:rsid w:val="00486182"/>
    <w:rsid w:val="00486E1D"/>
    <w:rsid w:val="00491E34"/>
    <w:rsid w:val="004A24B5"/>
    <w:rsid w:val="004A48C5"/>
    <w:rsid w:val="004B6F6C"/>
    <w:rsid w:val="004B751E"/>
    <w:rsid w:val="004C2C5B"/>
    <w:rsid w:val="004C537C"/>
    <w:rsid w:val="004C5E5C"/>
    <w:rsid w:val="004C6758"/>
    <w:rsid w:val="004C7974"/>
    <w:rsid w:val="004D6C13"/>
    <w:rsid w:val="004E28AE"/>
    <w:rsid w:val="004F4B8B"/>
    <w:rsid w:val="004F4C8F"/>
    <w:rsid w:val="0050157C"/>
    <w:rsid w:val="0050492D"/>
    <w:rsid w:val="00512B61"/>
    <w:rsid w:val="0051504B"/>
    <w:rsid w:val="00517713"/>
    <w:rsid w:val="005225F5"/>
    <w:rsid w:val="00525E2A"/>
    <w:rsid w:val="00530394"/>
    <w:rsid w:val="00530C48"/>
    <w:rsid w:val="00544BF7"/>
    <w:rsid w:val="00554AE1"/>
    <w:rsid w:val="00556524"/>
    <w:rsid w:val="00557545"/>
    <w:rsid w:val="00557560"/>
    <w:rsid w:val="00557D73"/>
    <w:rsid w:val="00561CE6"/>
    <w:rsid w:val="0056564D"/>
    <w:rsid w:val="0056588C"/>
    <w:rsid w:val="005759E0"/>
    <w:rsid w:val="00577DFA"/>
    <w:rsid w:val="00587FCD"/>
    <w:rsid w:val="00594B8B"/>
    <w:rsid w:val="005A1E2B"/>
    <w:rsid w:val="005A2CD5"/>
    <w:rsid w:val="005A51C5"/>
    <w:rsid w:val="005A78BD"/>
    <w:rsid w:val="005B1280"/>
    <w:rsid w:val="005B1EEC"/>
    <w:rsid w:val="005B3166"/>
    <w:rsid w:val="005B39AC"/>
    <w:rsid w:val="005B4BDC"/>
    <w:rsid w:val="005B66C1"/>
    <w:rsid w:val="005C081D"/>
    <w:rsid w:val="005D1F6E"/>
    <w:rsid w:val="005E3FD1"/>
    <w:rsid w:val="005E503C"/>
    <w:rsid w:val="005E65D8"/>
    <w:rsid w:val="005F174F"/>
    <w:rsid w:val="005F637D"/>
    <w:rsid w:val="00601C0A"/>
    <w:rsid w:val="00611A68"/>
    <w:rsid w:val="00615E42"/>
    <w:rsid w:val="0062265F"/>
    <w:rsid w:val="00626C9B"/>
    <w:rsid w:val="00626F17"/>
    <w:rsid w:val="00631F6F"/>
    <w:rsid w:val="00633B94"/>
    <w:rsid w:val="00642571"/>
    <w:rsid w:val="00652101"/>
    <w:rsid w:val="00655760"/>
    <w:rsid w:val="00657AFF"/>
    <w:rsid w:val="0066413D"/>
    <w:rsid w:val="00672C00"/>
    <w:rsid w:val="0067549F"/>
    <w:rsid w:val="00677422"/>
    <w:rsid w:val="0067757A"/>
    <w:rsid w:val="006861AF"/>
    <w:rsid w:val="00687696"/>
    <w:rsid w:val="00692ED4"/>
    <w:rsid w:val="0069462F"/>
    <w:rsid w:val="006A26DC"/>
    <w:rsid w:val="006A35E8"/>
    <w:rsid w:val="006A4B5C"/>
    <w:rsid w:val="006A5E29"/>
    <w:rsid w:val="006B22EB"/>
    <w:rsid w:val="006B5BF6"/>
    <w:rsid w:val="006C0BEA"/>
    <w:rsid w:val="006C1C55"/>
    <w:rsid w:val="006C1CD8"/>
    <w:rsid w:val="006C29F7"/>
    <w:rsid w:val="006C2EC1"/>
    <w:rsid w:val="006C2FAF"/>
    <w:rsid w:val="006C5D91"/>
    <w:rsid w:val="006D2067"/>
    <w:rsid w:val="006D4DE6"/>
    <w:rsid w:val="006D6160"/>
    <w:rsid w:val="006E223C"/>
    <w:rsid w:val="006E6E22"/>
    <w:rsid w:val="006F5698"/>
    <w:rsid w:val="00700E89"/>
    <w:rsid w:val="00702836"/>
    <w:rsid w:val="00703A9E"/>
    <w:rsid w:val="00710C31"/>
    <w:rsid w:val="00715C80"/>
    <w:rsid w:val="00716CAA"/>
    <w:rsid w:val="00722C89"/>
    <w:rsid w:val="00731629"/>
    <w:rsid w:val="0073212B"/>
    <w:rsid w:val="007363A9"/>
    <w:rsid w:val="007375C8"/>
    <w:rsid w:val="007425F6"/>
    <w:rsid w:val="00743576"/>
    <w:rsid w:val="00745BD6"/>
    <w:rsid w:val="00747EF4"/>
    <w:rsid w:val="00752728"/>
    <w:rsid w:val="007710A7"/>
    <w:rsid w:val="007714B3"/>
    <w:rsid w:val="00772A27"/>
    <w:rsid w:val="007773CF"/>
    <w:rsid w:val="00793291"/>
    <w:rsid w:val="00795C55"/>
    <w:rsid w:val="007960E3"/>
    <w:rsid w:val="007A162A"/>
    <w:rsid w:val="007A23C6"/>
    <w:rsid w:val="007A7AD3"/>
    <w:rsid w:val="007A7B74"/>
    <w:rsid w:val="007B3CEE"/>
    <w:rsid w:val="007B5D18"/>
    <w:rsid w:val="007B5D60"/>
    <w:rsid w:val="007D7927"/>
    <w:rsid w:val="007E2C54"/>
    <w:rsid w:val="007F246D"/>
    <w:rsid w:val="007F4FB3"/>
    <w:rsid w:val="007F651C"/>
    <w:rsid w:val="008008CC"/>
    <w:rsid w:val="00806832"/>
    <w:rsid w:val="00814A1C"/>
    <w:rsid w:val="00814EA4"/>
    <w:rsid w:val="0081503C"/>
    <w:rsid w:val="00815AB9"/>
    <w:rsid w:val="00816700"/>
    <w:rsid w:val="00821A1E"/>
    <w:rsid w:val="0082276A"/>
    <w:rsid w:val="00826DC7"/>
    <w:rsid w:val="00830874"/>
    <w:rsid w:val="00832E06"/>
    <w:rsid w:val="0083537A"/>
    <w:rsid w:val="00837C44"/>
    <w:rsid w:val="008467F1"/>
    <w:rsid w:val="008502E3"/>
    <w:rsid w:val="00850A14"/>
    <w:rsid w:val="008728E8"/>
    <w:rsid w:val="00875E70"/>
    <w:rsid w:val="00876015"/>
    <w:rsid w:val="008809E6"/>
    <w:rsid w:val="008812DC"/>
    <w:rsid w:val="00881C46"/>
    <w:rsid w:val="008838D8"/>
    <w:rsid w:val="008844C5"/>
    <w:rsid w:val="0089734A"/>
    <w:rsid w:val="008A1397"/>
    <w:rsid w:val="008A341C"/>
    <w:rsid w:val="008A473E"/>
    <w:rsid w:val="008A4DD8"/>
    <w:rsid w:val="008B47C2"/>
    <w:rsid w:val="008B7D6E"/>
    <w:rsid w:val="008C3D6A"/>
    <w:rsid w:val="008C506D"/>
    <w:rsid w:val="008C6429"/>
    <w:rsid w:val="008D48F8"/>
    <w:rsid w:val="008D646F"/>
    <w:rsid w:val="008E39EF"/>
    <w:rsid w:val="008E61F2"/>
    <w:rsid w:val="008E6E97"/>
    <w:rsid w:val="008F2561"/>
    <w:rsid w:val="008F2A5C"/>
    <w:rsid w:val="008F3155"/>
    <w:rsid w:val="008F4F7F"/>
    <w:rsid w:val="008F672E"/>
    <w:rsid w:val="00901F2F"/>
    <w:rsid w:val="00902B44"/>
    <w:rsid w:val="00903E89"/>
    <w:rsid w:val="00915FEC"/>
    <w:rsid w:val="0091688B"/>
    <w:rsid w:val="00920697"/>
    <w:rsid w:val="0092099E"/>
    <w:rsid w:val="00922381"/>
    <w:rsid w:val="0092718D"/>
    <w:rsid w:val="00927219"/>
    <w:rsid w:val="0093364F"/>
    <w:rsid w:val="0094103C"/>
    <w:rsid w:val="009462CE"/>
    <w:rsid w:val="009521C4"/>
    <w:rsid w:val="0095622B"/>
    <w:rsid w:val="0096321C"/>
    <w:rsid w:val="00964817"/>
    <w:rsid w:val="009757B6"/>
    <w:rsid w:val="00991641"/>
    <w:rsid w:val="009A11E4"/>
    <w:rsid w:val="009A6302"/>
    <w:rsid w:val="009B2087"/>
    <w:rsid w:val="009B304C"/>
    <w:rsid w:val="009B4208"/>
    <w:rsid w:val="009B5282"/>
    <w:rsid w:val="009B56D8"/>
    <w:rsid w:val="009B76DB"/>
    <w:rsid w:val="009D3FBA"/>
    <w:rsid w:val="009D5A18"/>
    <w:rsid w:val="009E122B"/>
    <w:rsid w:val="009E33EC"/>
    <w:rsid w:val="009E5BE9"/>
    <w:rsid w:val="009E63CB"/>
    <w:rsid w:val="009E7F07"/>
    <w:rsid w:val="009F2C74"/>
    <w:rsid w:val="009F74F0"/>
    <w:rsid w:val="009F776F"/>
    <w:rsid w:val="00A008BD"/>
    <w:rsid w:val="00A06283"/>
    <w:rsid w:val="00A13829"/>
    <w:rsid w:val="00A14CFE"/>
    <w:rsid w:val="00A15650"/>
    <w:rsid w:val="00A23568"/>
    <w:rsid w:val="00A23C2D"/>
    <w:rsid w:val="00A24F2F"/>
    <w:rsid w:val="00A311A1"/>
    <w:rsid w:val="00A36D47"/>
    <w:rsid w:val="00A41000"/>
    <w:rsid w:val="00A43192"/>
    <w:rsid w:val="00A44DCC"/>
    <w:rsid w:val="00A47DFC"/>
    <w:rsid w:val="00A52532"/>
    <w:rsid w:val="00A54A07"/>
    <w:rsid w:val="00A54C36"/>
    <w:rsid w:val="00A578D6"/>
    <w:rsid w:val="00A57E03"/>
    <w:rsid w:val="00A57E1E"/>
    <w:rsid w:val="00A607D3"/>
    <w:rsid w:val="00A64181"/>
    <w:rsid w:val="00A70DDC"/>
    <w:rsid w:val="00A770E1"/>
    <w:rsid w:val="00A80B0A"/>
    <w:rsid w:val="00A82BD7"/>
    <w:rsid w:val="00A91E9D"/>
    <w:rsid w:val="00A92175"/>
    <w:rsid w:val="00A92E9D"/>
    <w:rsid w:val="00A93737"/>
    <w:rsid w:val="00A945D4"/>
    <w:rsid w:val="00A951E8"/>
    <w:rsid w:val="00AA0F02"/>
    <w:rsid w:val="00AA2DF3"/>
    <w:rsid w:val="00AB1873"/>
    <w:rsid w:val="00AC1AED"/>
    <w:rsid w:val="00AC2FD6"/>
    <w:rsid w:val="00AC61ED"/>
    <w:rsid w:val="00AD4173"/>
    <w:rsid w:val="00AD42DB"/>
    <w:rsid w:val="00AD749A"/>
    <w:rsid w:val="00AE23C9"/>
    <w:rsid w:val="00AE62ED"/>
    <w:rsid w:val="00AF2695"/>
    <w:rsid w:val="00AF53AD"/>
    <w:rsid w:val="00B024E5"/>
    <w:rsid w:val="00B03530"/>
    <w:rsid w:val="00B055F8"/>
    <w:rsid w:val="00B07E91"/>
    <w:rsid w:val="00B11401"/>
    <w:rsid w:val="00B14528"/>
    <w:rsid w:val="00B24A4A"/>
    <w:rsid w:val="00B24BEE"/>
    <w:rsid w:val="00B3204E"/>
    <w:rsid w:val="00B333E6"/>
    <w:rsid w:val="00B340BE"/>
    <w:rsid w:val="00B364C4"/>
    <w:rsid w:val="00B40051"/>
    <w:rsid w:val="00B4145A"/>
    <w:rsid w:val="00B43CF8"/>
    <w:rsid w:val="00B46018"/>
    <w:rsid w:val="00B46C72"/>
    <w:rsid w:val="00B502CE"/>
    <w:rsid w:val="00B56F2A"/>
    <w:rsid w:val="00B56F80"/>
    <w:rsid w:val="00B601DF"/>
    <w:rsid w:val="00B60AC6"/>
    <w:rsid w:val="00B641EF"/>
    <w:rsid w:val="00B67AAC"/>
    <w:rsid w:val="00B762F4"/>
    <w:rsid w:val="00B80F5C"/>
    <w:rsid w:val="00BA2BA8"/>
    <w:rsid w:val="00BA6E94"/>
    <w:rsid w:val="00BA791A"/>
    <w:rsid w:val="00BB05E7"/>
    <w:rsid w:val="00BB3298"/>
    <w:rsid w:val="00BB5899"/>
    <w:rsid w:val="00BB7FD5"/>
    <w:rsid w:val="00BC2C63"/>
    <w:rsid w:val="00BD1B71"/>
    <w:rsid w:val="00BE0D57"/>
    <w:rsid w:val="00BE2BE1"/>
    <w:rsid w:val="00BE6ABE"/>
    <w:rsid w:val="00BF4E6E"/>
    <w:rsid w:val="00BF5DF8"/>
    <w:rsid w:val="00C019BD"/>
    <w:rsid w:val="00C05303"/>
    <w:rsid w:val="00C114C2"/>
    <w:rsid w:val="00C16A5E"/>
    <w:rsid w:val="00C174C3"/>
    <w:rsid w:val="00C17C27"/>
    <w:rsid w:val="00C24D74"/>
    <w:rsid w:val="00C2684F"/>
    <w:rsid w:val="00C269D0"/>
    <w:rsid w:val="00C27A26"/>
    <w:rsid w:val="00C31174"/>
    <w:rsid w:val="00C329C2"/>
    <w:rsid w:val="00C41ACC"/>
    <w:rsid w:val="00C50A82"/>
    <w:rsid w:val="00C511EC"/>
    <w:rsid w:val="00C535EA"/>
    <w:rsid w:val="00C62946"/>
    <w:rsid w:val="00C641F3"/>
    <w:rsid w:val="00C71117"/>
    <w:rsid w:val="00C77F6C"/>
    <w:rsid w:val="00C82ABA"/>
    <w:rsid w:val="00C93836"/>
    <w:rsid w:val="00C951AE"/>
    <w:rsid w:val="00C96DC1"/>
    <w:rsid w:val="00CA232F"/>
    <w:rsid w:val="00CA545A"/>
    <w:rsid w:val="00CA5D7F"/>
    <w:rsid w:val="00CA6E12"/>
    <w:rsid w:val="00CB01AF"/>
    <w:rsid w:val="00CB2A49"/>
    <w:rsid w:val="00CB3F5B"/>
    <w:rsid w:val="00CC317F"/>
    <w:rsid w:val="00CD2469"/>
    <w:rsid w:val="00CD30B8"/>
    <w:rsid w:val="00CD5B00"/>
    <w:rsid w:val="00CD7FA1"/>
    <w:rsid w:val="00CE05B5"/>
    <w:rsid w:val="00CE6B90"/>
    <w:rsid w:val="00CE714F"/>
    <w:rsid w:val="00CE7252"/>
    <w:rsid w:val="00CF0E2C"/>
    <w:rsid w:val="00CF5FBF"/>
    <w:rsid w:val="00D06793"/>
    <w:rsid w:val="00D14AC0"/>
    <w:rsid w:val="00D21E35"/>
    <w:rsid w:val="00D24C13"/>
    <w:rsid w:val="00D24C46"/>
    <w:rsid w:val="00D2505D"/>
    <w:rsid w:val="00D337F5"/>
    <w:rsid w:val="00D354CF"/>
    <w:rsid w:val="00D414B9"/>
    <w:rsid w:val="00D462C1"/>
    <w:rsid w:val="00D51818"/>
    <w:rsid w:val="00D53353"/>
    <w:rsid w:val="00D53356"/>
    <w:rsid w:val="00D601DC"/>
    <w:rsid w:val="00D62B2C"/>
    <w:rsid w:val="00D63A0D"/>
    <w:rsid w:val="00D7370D"/>
    <w:rsid w:val="00D82809"/>
    <w:rsid w:val="00D94A71"/>
    <w:rsid w:val="00D9691F"/>
    <w:rsid w:val="00DA0300"/>
    <w:rsid w:val="00DA150D"/>
    <w:rsid w:val="00DA38B2"/>
    <w:rsid w:val="00DA42C7"/>
    <w:rsid w:val="00DA5FFE"/>
    <w:rsid w:val="00DB4B25"/>
    <w:rsid w:val="00DB526F"/>
    <w:rsid w:val="00DB5392"/>
    <w:rsid w:val="00DC646C"/>
    <w:rsid w:val="00DD4377"/>
    <w:rsid w:val="00DE1A59"/>
    <w:rsid w:val="00DE2B9E"/>
    <w:rsid w:val="00DE515E"/>
    <w:rsid w:val="00DF447E"/>
    <w:rsid w:val="00DF74B1"/>
    <w:rsid w:val="00E023DA"/>
    <w:rsid w:val="00E02B67"/>
    <w:rsid w:val="00E0411C"/>
    <w:rsid w:val="00E0598B"/>
    <w:rsid w:val="00E32686"/>
    <w:rsid w:val="00E34FBB"/>
    <w:rsid w:val="00E3553D"/>
    <w:rsid w:val="00E40E4D"/>
    <w:rsid w:val="00E43B9F"/>
    <w:rsid w:val="00E44148"/>
    <w:rsid w:val="00E475F0"/>
    <w:rsid w:val="00E5409B"/>
    <w:rsid w:val="00E600BD"/>
    <w:rsid w:val="00E649F4"/>
    <w:rsid w:val="00E711F5"/>
    <w:rsid w:val="00E720C5"/>
    <w:rsid w:val="00E76F49"/>
    <w:rsid w:val="00E77E33"/>
    <w:rsid w:val="00E8718A"/>
    <w:rsid w:val="00EA0664"/>
    <w:rsid w:val="00EA5721"/>
    <w:rsid w:val="00EA5A25"/>
    <w:rsid w:val="00EB00C5"/>
    <w:rsid w:val="00EB3DE0"/>
    <w:rsid w:val="00EB406B"/>
    <w:rsid w:val="00EB69B0"/>
    <w:rsid w:val="00EC4430"/>
    <w:rsid w:val="00EC46F3"/>
    <w:rsid w:val="00EC51EE"/>
    <w:rsid w:val="00EC5B74"/>
    <w:rsid w:val="00EC6B0F"/>
    <w:rsid w:val="00EC7542"/>
    <w:rsid w:val="00EC7C40"/>
    <w:rsid w:val="00ED29F0"/>
    <w:rsid w:val="00ED5C32"/>
    <w:rsid w:val="00ED7B4A"/>
    <w:rsid w:val="00EE0240"/>
    <w:rsid w:val="00EE0BFE"/>
    <w:rsid w:val="00EE1435"/>
    <w:rsid w:val="00EF17CB"/>
    <w:rsid w:val="00EF32F2"/>
    <w:rsid w:val="00EF4222"/>
    <w:rsid w:val="00F04010"/>
    <w:rsid w:val="00F05C4E"/>
    <w:rsid w:val="00F21620"/>
    <w:rsid w:val="00F257C2"/>
    <w:rsid w:val="00F32C1E"/>
    <w:rsid w:val="00F3317D"/>
    <w:rsid w:val="00F35B31"/>
    <w:rsid w:val="00F4260E"/>
    <w:rsid w:val="00F436CC"/>
    <w:rsid w:val="00F52998"/>
    <w:rsid w:val="00F54E99"/>
    <w:rsid w:val="00F55A8F"/>
    <w:rsid w:val="00F573A7"/>
    <w:rsid w:val="00F612CB"/>
    <w:rsid w:val="00F657DA"/>
    <w:rsid w:val="00F6599C"/>
    <w:rsid w:val="00F70EC3"/>
    <w:rsid w:val="00F80F32"/>
    <w:rsid w:val="00F82B73"/>
    <w:rsid w:val="00F857F3"/>
    <w:rsid w:val="00F92E7E"/>
    <w:rsid w:val="00F9443C"/>
    <w:rsid w:val="00F97BAC"/>
    <w:rsid w:val="00FA0A87"/>
    <w:rsid w:val="00FA46EC"/>
    <w:rsid w:val="00FA6534"/>
    <w:rsid w:val="00FA68FA"/>
    <w:rsid w:val="00FB2348"/>
    <w:rsid w:val="00FB60D6"/>
    <w:rsid w:val="00FB71AE"/>
    <w:rsid w:val="00FC0EDA"/>
    <w:rsid w:val="00FC103B"/>
    <w:rsid w:val="00FC1BD4"/>
    <w:rsid w:val="00FC1EF9"/>
    <w:rsid w:val="00FD050C"/>
    <w:rsid w:val="00FD2F68"/>
    <w:rsid w:val="00FD6165"/>
    <w:rsid w:val="00FE177D"/>
    <w:rsid w:val="00FE3A8A"/>
    <w:rsid w:val="00FF29D1"/>
    <w:rsid w:val="00FF2C67"/>
    <w:rsid w:val="00FF56B8"/>
    <w:rsid w:val="00FF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9A80A"/>
  <w15:docId w15:val="{329FE1C6-C8CC-4F14-A779-C5EDFE10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B4A"/>
    <w:rPr>
      <w:rFonts w:ascii="Arial" w:eastAsia="Arial" w:hAnsi="Arial" w:cs="Arial"/>
      <w:lang w:val="fr-BE" w:eastAsia="fr-BE" w:bidi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/>
      <w:ind w:left="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7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4B88A-634C-43EF-8D37-7B7BAC6A2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2239</TotalTime>
  <Pages>15</Pages>
  <Words>3443</Words>
  <Characters>18941</Characters>
  <Application>Microsoft Office Word</Application>
  <DocSecurity>0</DocSecurity>
  <Lines>157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Viviane GILLARDIN</dc:creator>
  <cp:lastModifiedBy>Maximilien Gueibe</cp:lastModifiedBy>
  <cp:revision>190</cp:revision>
  <cp:lastPrinted>2025-08-26T06:40:00Z</cp:lastPrinted>
  <dcterms:created xsi:type="dcterms:W3CDTF">2021-02-09T12:14:00Z</dcterms:created>
  <dcterms:modified xsi:type="dcterms:W3CDTF">2025-10-08T14:17:00Z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2016-05-24T00:00:00Z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2019-06-04T00:00:00Z</vt:filetime>
  </property>
</Properties>
</file>